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2D" w:rsidRPr="00260559" w:rsidRDefault="00D9202D" w:rsidP="00D9202D">
      <w:pPr>
        <w:spacing w:line="240" w:lineRule="auto"/>
        <w:rPr>
          <w:rFonts w:ascii="Garamond" w:eastAsia="Trebuchet MS" w:hAnsi="Garamond" w:cs="Trebuchet MS"/>
          <w:b/>
          <w:bCs/>
          <w:sz w:val="20"/>
          <w:szCs w:val="20"/>
        </w:rPr>
      </w:pPr>
      <w:proofErr w:type="gramStart"/>
      <w:r w:rsidRPr="00260559">
        <w:rPr>
          <w:rFonts w:ascii="Garamond" w:eastAsia="Trebuchet MS" w:hAnsi="Garamond" w:cs="Trebuchet MS"/>
          <w:b/>
          <w:bCs/>
          <w:sz w:val="20"/>
          <w:szCs w:val="20"/>
        </w:rPr>
        <w:t>Sample cover letter to parents explaining the importance of developmental-behavioral screening.</w:t>
      </w:r>
      <w:proofErr w:type="gramEnd"/>
    </w:p>
    <w:p w:rsidR="00D9202D" w:rsidRPr="00260559" w:rsidRDefault="00D9202D" w:rsidP="00D9202D">
      <w:pPr>
        <w:spacing w:line="240" w:lineRule="auto"/>
        <w:rPr>
          <w:rFonts w:ascii="Garamond" w:eastAsia="Trebuchet MS" w:hAnsi="Garamond" w:cs="Trebuchet MS"/>
          <w:sz w:val="20"/>
          <w:szCs w:val="20"/>
        </w:rPr>
      </w:pPr>
      <w:r w:rsidRPr="00260559">
        <w:rPr>
          <w:rFonts w:ascii="Garamond" w:eastAsia="Trebuchet MS" w:hAnsi="Garamond" w:cs="Trebuchet MS"/>
          <w:sz w:val="20"/>
          <w:szCs w:val="20"/>
        </w:rPr>
        <w:t xml:space="preserve"> </w:t>
      </w:r>
    </w:p>
    <w:p w:rsidR="00D9202D" w:rsidRPr="00260559" w:rsidRDefault="00D9202D" w:rsidP="00D9202D">
      <w:pPr>
        <w:spacing w:line="240" w:lineRule="auto"/>
        <w:rPr>
          <w:rFonts w:ascii="Garamond" w:eastAsia="Trebuchet MS" w:hAnsi="Garamond" w:cs="Trebuchet MS"/>
          <w:sz w:val="20"/>
          <w:szCs w:val="20"/>
        </w:rPr>
      </w:pPr>
      <w:r w:rsidRPr="00260559">
        <w:rPr>
          <w:rFonts w:ascii="Garamond" w:eastAsia="Trebuchet MS" w:hAnsi="Garamond" w:cs="Trebuchet MS"/>
          <w:sz w:val="20"/>
          <w:szCs w:val="20"/>
        </w:rPr>
        <w:t>The letter below is written at the 5</w:t>
      </w:r>
      <w:r w:rsidRPr="00D850F0">
        <w:rPr>
          <w:rFonts w:ascii="Garamond" w:eastAsia="Trebuchet MS" w:hAnsi="Garamond" w:cs="Trebuchet MS"/>
          <w:sz w:val="20"/>
          <w:szCs w:val="20"/>
          <w:vertAlign w:val="superscript"/>
        </w:rPr>
        <w:t>th</w:t>
      </w:r>
      <w:r>
        <w:rPr>
          <w:rFonts w:ascii="Garamond" w:eastAsia="Trebuchet MS" w:hAnsi="Garamond" w:cs="Trebuchet MS"/>
          <w:sz w:val="20"/>
          <w:szCs w:val="20"/>
        </w:rPr>
        <w:t xml:space="preserve"> to 6th</w:t>
      </w:r>
      <w:r w:rsidRPr="00260559">
        <w:rPr>
          <w:rFonts w:ascii="Garamond" w:eastAsia="Trebuchet MS" w:hAnsi="Garamond" w:cs="Trebuchet MS"/>
          <w:sz w:val="20"/>
          <w:szCs w:val="20"/>
        </w:rPr>
        <w:t xml:space="preserve"> grade </w:t>
      </w:r>
      <w:proofErr w:type="gramStart"/>
      <w:r w:rsidRPr="00260559">
        <w:rPr>
          <w:rFonts w:ascii="Garamond" w:eastAsia="Trebuchet MS" w:hAnsi="Garamond" w:cs="Trebuchet MS"/>
          <w:sz w:val="20"/>
          <w:szCs w:val="20"/>
        </w:rPr>
        <w:t>level which</w:t>
      </w:r>
      <w:proofErr w:type="gramEnd"/>
      <w:r w:rsidRPr="00260559">
        <w:rPr>
          <w:rFonts w:ascii="Garamond" w:eastAsia="Trebuchet MS" w:hAnsi="Garamond" w:cs="Trebuchet MS"/>
          <w:sz w:val="20"/>
          <w:szCs w:val="20"/>
        </w:rPr>
        <w:t xml:space="preserve"> is about one</w:t>
      </w:r>
      <w:r>
        <w:rPr>
          <w:rFonts w:ascii="Garamond" w:eastAsia="Trebuchet MS" w:hAnsi="Garamond" w:cs="Trebuchet MS"/>
          <w:sz w:val="20"/>
          <w:szCs w:val="20"/>
        </w:rPr>
        <w:t xml:space="preserve"> to two</w:t>
      </w:r>
      <w:r w:rsidRPr="00260559">
        <w:rPr>
          <w:rFonts w:ascii="Garamond" w:eastAsia="Trebuchet MS" w:hAnsi="Garamond" w:cs="Trebuchet MS"/>
          <w:sz w:val="20"/>
          <w:szCs w:val="20"/>
        </w:rPr>
        <w:t xml:space="preserve"> grade level</w:t>
      </w:r>
      <w:r>
        <w:rPr>
          <w:rFonts w:ascii="Garamond" w:eastAsia="Trebuchet MS" w:hAnsi="Garamond" w:cs="Trebuchet MS"/>
          <w:sz w:val="20"/>
          <w:szCs w:val="20"/>
        </w:rPr>
        <w:t>s</w:t>
      </w:r>
      <w:r w:rsidRPr="00260559">
        <w:rPr>
          <w:rFonts w:ascii="Garamond" w:eastAsia="Trebuchet MS" w:hAnsi="Garamond" w:cs="Trebuchet MS"/>
          <w:sz w:val="20"/>
          <w:szCs w:val="20"/>
        </w:rPr>
        <w:t xml:space="preserve"> higher than the reading level where almost all parents can understand what is said. It is difficult to explain in family-friendly language the complex issues of what screens measure and what reimbursement may or may not cover). So feel free to download it from the website for this book and see if you can make it easier. We used </w:t>
      </w:r>
      <w:r w:rsidRPr="00260559">
        <w:rPr>
          <w:rFonts w:ascii="Garamond" w:eastAsia="Trebuchet MS" w:hAnsi="Garamond" w:cs="Trebuchet MS"/>
          <w:i/>
          <w:iCs/>
          <w:sz w:val="20"/>
          <w:szCs w:val="20"/>
        </w:rPr>
        <w:t>www.readabilityformulas.com</w:t>
      </w:r>
      <w:r w:rsidRPr="00260559">
        <w:rPr>
          <w:rFonts w:ascii="Garamond" w:eastAsia="Trebuchet MS" w:hAnsi="Garamond" w:cs="Trebuchet MS"/>
          <w:sz w:val="20"/>
          <w:szCs w:val="20"/>
        </w:rPr>
        <w:t xml:space="preserve"> to check on reading levels and you may find the site helpful for working further on our sample letter and for any other communications you write for parents.</w:t>
      </w:r>
    </w:p>
    <w:p w:rsidR="00D9202D" w:rsidRPr="00260559" w:rsidRDefault="00D9202D" w:rsidP="00D9202D">
      <w:pPr>
        <w:spacing w:line="240" w:lineRule="auto"/>
        <w:rPr>
          <w:rFonts w:ascii="Garamond" w:eastAsia="Trebuchet MS" w:hAnsi="Garamond" w:cs="Trebuchet MS"/>
          <w:sz w:val="20"/>
          <w:szCs w:val="20"/>
        </w:rPr>
      </w:pPr>
      <w:r w:rsidRPr="00260559">
        <w:rPr>
          <w:rFonts w:ascii="Garamond" w:eastAsia="Trebuchet MS" w:hAnsi="Garamond" w:cs="Trebuchet MS"/>
          <w:sz w:val="20"/>
          <w:szCs w:val="20"/>
        </w:rPr>
        <w:t xml:space="preserve"> </w:t>
      </w:r>
    </w:p>
    <w:p w:rsidR="00D9202D"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Pr>
          <w:rFonts w:ascii="Garamond" w:eastAsia="Trebuchet MS" w:hAnsi="Garamond" w:cs="Trebuchet MS"/>
          <w:iCs/>
          <w:sz w:val="20"/>
          <w:szCs w:val="20"/>
        </w:rPr>
        <w:t>Clinic</w:t>
      </w:r>
    </w:p>
    <w:p w:rsidR="00D9202D"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Pr>
          <w:rFonts w:ascii="Garamond" w:eastAsia="Trebuchet MS" w:hAnsi="Garamond" w:cs="Trebuchet MS"/>
          <w:iCs/>
          <w:sz w:val="20"/>
          <w:szCs w:val="20"/>
        </w:rPr>
        <w:t xml:space="preserve">Address </w:t>
      </w:r>
    </w:p>
    <w:p w:rsidR="00D9202D"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Pr>
          <w:rFonts w:ascii="Garamond" w:eastAsia="Trebuchet MS" w:hAnsi="Garamond" w:cs="Trebuchet MS"/>
          <w:iCs/>
          <w:sz w:val="20"/>
          <w:szCs w:val="20"/>
        </w:rPr>
        <w:t>Phone</w:t>
      </w:r>
    </w:p>
    <w:p w:rsidR="00D9202D"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sidRPr="00260559">
        <w:rPr>
          <w:rFonts w:ascii="Garamond" w:eastAsia="Trebuchet MS" w:hAnsi="Garamond" w:cs="Trebuchet MS"/>
          <w:iCs/>
          <w:sz w:val="20"/>
          <w:szCs w:val="20"/>
        </w:rPr>
        <w:t>Dear Parent,</w:t>
      </w: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sidRPr="00260559">
        <w:rPr>
          <w:rFonts w:ascii="Garamond" w:eastAsia="Trebuchet MS" w:hAnsi="Garamond" w:cs="Trebuchet MS"/>
          <w:iCs/>
          <w:sz w:val="20"/>
          <w:szCs w:val="20"/>
        </w:rPr>
        <w:t xml:space="preserve"> </w:t>
      </w: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sidRPr="00260559">
        <w:rPr>
          <w:rFonts w:ascii="Garamond" w:eastAsia="Trebuchet MS" w:hAnsi="Garamond" w:cs="Trebuchet MS"/>
          <w:iCs/>
          <w:sz w:val="20"/>
          <w:szCs w:val="20"/>
        </w:rPr>
        <w:t>One of the most important things we do is help with children’s learning and behavior. To do this we use screens. Screens are short tests that help us decide how best to help you and your child.</w:t>
      </w: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sidRPr="00260559">
        <w:rPr>
          <w:rFonts w:ascii="Garamond" w:eastAsia="Trebuchet MS" w:hAnsi="Garamond" w:cs="Trebuchet MS"/>
          <w:iCs/>
          <w:sz w:val="20"/>
          <w:szCs w:val="20"/>
        </w:rPr>
        <w:t xml:space="preserve"> </w:t>
      </w: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sidRPr="00260559">
        <w:rPr>
          <w:rFonts w:ascii="Garamond" w:eastAsia="Trebuchet MS" w:hAnsi="Garamond" w:cs="Trebuchet MS"/>
          <w:iCs/>
          <w:sz w:val="20"/>
          <w:szCs w:val="20"/>
        </w:rPr>
        <w:t xml:space="preserve">We want you to be the best parent you can be. That </w:t>
      </w:r>
      <w:r>
        <w:rPr>
          <w:rFonts w:ascii="Garamond" w:eastAsia="Trebuchet MS" w:hAnsi="Garamond" w:cs="Trebuchet MS"/>
          <w:iCs/>
          <w:sz w:val="20"/>
          <w:szCs w:val="20"/>
        </w:rPr>
        <w:t xml:space="preserve">means we need to make sure </w:t>
      </w:r>
      <w:r w:rsidRPr="00260559">
        <w:rPr>
          <w:rFonts w:ascii="Garamond" w:eastAsia="Trebuchet MS" w:hAnsi="Garamond" w:cs="Trebuchet MS"/>
          <w:iCs/>
          <w:sz w:val="20"/>
          <w:szCs w:val="20"/>
        </w:rPr>
        <w:t xml:space="preserve">all is well in your own life. Some of our screens check on how you are doing as a parent. </w:t>
      </w:r>
      <w:r>
        <w:rPr>
          <w:rFonts w:ascii="Garamond" w:eastAsia="Trebuchet MS" w:hAnsi="Garamond" w:cs="Trebuchet MS"/>
          <w:iCs/>
          <w:sz w:val="20"/>
          <w:szCs w:val="20"/>
        </w:rPr>
        <w:t>We may ask q</w:t>
      </w:r>
      <w:r w:rsidRPr="00260559">
        <w:rPr>
          <w:rFonts w:ascii="Garamond" w:eastAsia="Trebuchet MS" w:hAnsi="Garamond" w:cs="Trebuchet MS"/>
          <w:iCs/>
          <w:sz w:val="20"/>
          <w:szCs w:val="20"/>
        </w:rPr>
        <w:t>uestions about your housing, how your partner treats you, how you deal with guns or smoking in your home, and how you are feeling as a person.</w:t>
      </w: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sidRPr="00260559">
        <w:rPr>
          <w:rFonts w:ascii="Garamond" w:eastAsia="Trebuchet MS" w:hAnsi="Garamond" w:cs="Trebuchet MS"/>
          <w:iCs/>
          <w:sz w:val="20"/>
          <w:szCs w:val="20"/>
        </w:rPr>
        <w:t xml:space="preserve"> </w:t>
      </w: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sidRPr="00260559">
        <w:rPr>
          <w:rFonts w:ascii="Garamond" w:eastAsia="Trebuchet MS" w:hAnsi="Garamond" w:cs="Trebuchet MS"/>
          <w:iCs/>
          <w:sz w:val="20"/>
          <w:szCs w:val="20"/>
        </w:rPr>
        <w:t>Our screens also check on how your child is coming along and what worries</w:t>
      </w:r>
      <w:r>
        <w:rPr>
          <w:rFonts w:ascii="Garamond" w:eastAsia="Trebuchet MS" w:hAnsi="Garamond" w:cs="Trebuchet MS"/>
          <w:iCs/>
          <w:sz w:val="20"/>
          <w:szCs w:val="20"/>
        </w:rPr>
        <w:t xml:space="preserve"> you have. The answers you give</w:t>
      </w:r>
      <w:r w:rsidRPr="00260559">
        <w:rPr>
          <w:rFonts w:ascii="Garamond" w:eastAsia="Trebuchet MS" w:hAnsi="Garamond" w:cs="Trebuchet MS"/>
          <w:iCs/>
          <w:sz w:val="20"/>
          <w:szCs w:val="20"/>
        </w:rPr>
        <w:t xml:space="preserve"> let us know </w:t>
      </w:r>
      <w:r>
        <w:rPr>
          <w:rFonts w:ascii="Garamond" w:eastAsia="Trebuchet MS" w:hAnsi="Garamond" w:cs="Trebuchet MS"/>
          <w:iCs/>
          <w:sz w:val="20"/>
          <w:szCs w:val="20"/>
        </w:rPr>
        <w:t xml:space="preserve">how best to help you and your child. Help can be giving you information to take home. Or help can be </w:t>
      </w:r>
      <w:r w:rsidRPr="00155AAF">
        <w:rPr>
          <w:rFonts w:ascii="Garamond" w:eastAsia="Trebuchet MS" w:hAnsi="Garamond" w:cs="Trebuchet MS"/>
          <w:iCs/>
          <w:color w:val="000000" w:themeColor="text1"/>
          <w:sz w:val="20"/>
          <w:szCs w:val="20"/>
        </w:rPr>
        <w:t>referring you and your child to programs that can do more.</w:t>
      </w:r>
      <w:r>
        <w:rPr>
          <w:rFonts w:ascii="Garamond" w:eastAsia="Trebuchet MS" w:hAnsi="Garamond" w:cs="Trebuchet MS"/>
          <w:iCs/>
          <w:color w:val="FF0000"/>
          <w:sz w:val="20"/>
          <w:szCs w:val="20"/>
        </w:rPr>
        <w:t xml:space="preserve"> </w:t>
      </w: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sidRPr="00260559">
        <w:rPr>
          <w:rFonts w:ascii="Garamond" w:eastAsia="Trebuchet MS" w:hAnsi="Garamond" w:cs="Trebuchet MS"/>
          <w:iCs/>
          <w:sz w:val="20"/>
          <w:szCs w:val="20"/>
        </w:rPr>
        <w:t xml:space="preserve"> </w:t>
      </w: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sidRPr="00260559">
        <w:rPr>
          <w:rFonts w:ascii="Garamond" w:eastAsia="Trebuchet MS" w:hAnsi="Garamond" w:cs="Trebuchet MS"/>
          <w:iCs/>
          <w:sz w:val="20"/>
          <w:szCs w:val="20"/>
        </w:rPr>
        <w:t>As you know, children’s learning and behavior changes with time. How you and your family are doing can change too. That’s why we give screens over time-- to make sure all is well, stays well, and what kind of help is needed.</w:t>
      </w: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sidRPr="00260559">
        <w:rPr>
          <w:rFonts w:ascii="Garamond" w:eastAsia="Trebuchet MS" w:hAnsi="Garamond" w:cs="Trebuchet MS"/>
          <w:iCs/>
          <w:sz w:val="20"/>
          <w:szCs w:val="20"/>
        </w:rPr>
        <w:t xml:space="preserve"> </w:t>
      </w: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sidRPr="00260559">
        <w:rPr>
          <w:rFonts w:ascii="Garamond" w:eastAsia="Trebuchet MS" w:hAnsi="Garamond" w:cs="Trebuchet MS"/>
          <w:iCs/>
          <w:sz w:val="20"/>
          <w:szCs w:val="20"/>
        </w:rPr>
        <w:t xml:space="preserve">Just as we charge for shots and other services, we also charge when we give screens. We can’t guarantee your insurance will cover this. But we will do our best to </w:t>
      </w:r>
      <w:r>
        <w:rPr>
          <w:rFonts w:ascii="Garamond" w:eastAsia="Trebuchet MS" w:hAnsi="Garamond" w:cs="Trebuchet MS"/>
          <w:iCs/>
          <w:sz w:val="20"/>
          <w:szCs w:val="20"/>
        </w:rPr>
        <w:t xml:space="preserve">bill </w:t>
      </w:r>
      <w:r w:rsidRPr="00260559">
        <w:rPr>
          <w:rFonts w:ascii="Garamond" w:eastAsia="Trebuchet MS" w:hAnsi="Garamond" w:cs="Trebuchet MS"/>
          <w:iCs/>
          <w:sz w:val="20"/>
          <w:szCs w:val="20"/>
        </w:rPr>
        <w:t>carefully so that your insurance pays what it should.</w:t>
      </w: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sidRPr="00260559">
        <w:rPr>
          <w:rFonts w:ascii="Garamond" w:eastAsia="Trebuchet MS" w:hAnsi="Garamond" w:cs="Trebuchet MS"/>
          <w:iCs/>
          <w:sz w:val="20"/>
          <w:szCs w:val="20"/>
        </w:rPr>
        <w:t xml:space="preserve">If you insurance </w:t>
      </w:r>
      <w:proofErr w:type="gramStart"/>
      <w:r>
        <w:rPr>
          <w:rFonts w:ascii="Garamond" w:eastAsia="Trebuchet MS" w:hAnsi="Garamond" w:cs="Trebuchet MS"/>
          <w:iCs/>
          <w:sz w:val="20"/>
          <w:szCs w:val="20"/>
        </w:rPr>
        <w:t>does</w:t>
      </w:r>
      <w:proofErr w:type="gramEnd"/>
      <w:r>
        <w:rPr>
          <w:rFonts w:ascii="Garamond" w:eastAsia="Trebuchet MS" w:hAnsi="Garamond" w:cs="Trebuchet MS"/>
          <w:iCs/>
          <w:sz w:val="20"/>
          <w:szCs w:val="20"/>
        </w:rPr>
        <w:t xml:space="preserve"> not cover screening, we ask </w:t>
      </w:r>
      <w:r w:rsidRPr="00260559">
        <w:rPr>
          <w:rFonts w:ascii="Garamond" w:eastAsia="Trebuchet MS" w:hAnsi="Garamond" w:cs="Trebuchet MS"/>
          <w:iCs/>
          <w:sz w:val="20"/>
          <w:szCs w:val="20"/>
        </w:rPr>
        <w:t xml:space="preserve">you to contact them and figure out why. Please let us know what you find. </w:t>
      </w: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sidRPr="00260559">
        <w:rPr>
          <w:rFonts w:ascii="Garamond" w:eastAsia="Trebuchet MS" w:hAnsi="Garamond" w:cs="Trebuchet MS"/>
          <w:iCs/>
          <w:sz w:val="20"/>
          <w:szCs w:val="20"/>
        </w:rPr>
        <w:t xml:space="preserve">Meanwhile, our clinic will work with the American Academy of Pediatrics to make sure that screens for learning and behavior are covered. With families and clinics working together we can make this happen.  </w:t>
      </w: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sidRPr="00260559">
        <w:rPr>
          <w:rFonts w:ascii="Garamond" w:eastAsia="Trebuchet MS" w:hAnsi="Garamond" w:cs="Trebuchet MS"/>
          <w:iCs/>
          <w:sz w:val="20"/>
          <w:szCs w:val="20"/>
        </w:rPr>
        <w:t>We want you to stick with us as we look carefully during each visit at how you and your child are doing.</w:t>
      </w: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sidRPr="00260559">
        <w:rPr>
          <w:rFonts w:ascii="Garamond" w:eastAsia="Trebuchet MS" w:hAnsi="Garamond" w:cs="Trebuchet MS"/>
          <w:iCs/>
          <w:sz w:val="20"/>
          <w:szCs w:val="20"/>
        </w:rPr>
        <w:t xml:space="preserve"> </w:t>
      </w:r>
    </w:p>
    <w:p w:rsidR="00D9202D"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sidRPr="00260559">
        <w:rPr>
          <w:rFonts w:ascii="Garamond" w:eastAsia="Trebuchet MS" w:hAnsi="Garamond" w:cs="Trebuchet MS"/>
          <w:iCs/>
          <w:sz w:val="20"/>
          <w:szCs w:val="20"/>
        </w:rPr>
        <w:t>Sincerely,</w:t>
      </w:r>
    </w:p>
    <w:p w:rsidR="00D9202D"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p>
    <w:p w:rsidR="00D9202D"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p>
    <w:p w:rsidR="00D9202D"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Pr>
          <w:rFonts w:ascii="Garamond" w:eastAsia="Trebuchet MS" w:hAnsi="Garamond" w:cs="Trebuchet MS"/>
          <w:iCs/>
          <w:sz w:val="20"/>
          <w:szCs w:val="20"/>
        </w:rPr>
        <w:t>________________</w:t>
      </w: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Pr>
          <w:rFonts w:ascii="Garamond" w:eastAsia="Trebuchet MS" w:hAnsi="Garamond" w:cs="Trebuchet MS"/>
          <w:iCs/>
          <w:sz w:val="20"/>
          <w:szCs w:val="20"/>
        </w:rPr>
        <w:t>Provider</w:t>
      </w:r>
    </w:p>
    <w:p w:rsidR="00D9202D" w:rsidRPr="00260559" w:rsidRDefault="00D9202D" w:rsidP="00D9202D">
      <w:pPr>
        <w:pBdr>
          <w:top w:val="single" w:sz="4" w:space="1" w:color="auto"/>
          <w:left w:val="single" w:sz="4" w:space="4" w:color="auto"/>
          <w:bottom w:val="single" w:sz="4" w:space="1" w:color="auto"/>
          <w:right w:val="single" w:sz="4" w:space="4" w:color="auto"/>
        </w:pBdr>
        <w:spacing w:line="240" w:lineRule="auto"/>
        <w:rPr>
          <w:rFonts w:ascii="Garamond" w:eastAsia="Trebuchet MS" w:hAnsi="Garamond" w:cs="Trebuchet MS"/>
          <w:iCs/>
          <w:sz w:val="20"/>
          <w:szCs w:val="20"/>
        </w:rPr>
      </w:pPr>
      <w:r>
        <w:rPr>
          <w:rFonts w:ascii="Garamond" w:eastAsia="Trebuchet MS" w:hAnsi="Garamond" w:cs="Trebuchet MS"/>
          <w:iCs/>
          <w:sz w:val="20"/>
          <w:szCs w:val="20"/>
        </w:rPr>
        <w:t>Clinic Name</w:t>
      </w:r>
    </w:p>
    <w:p w:rsidR="00D9202D" w:rsidRPr="00260559" w:rsidRDefault="00D9202D" w:rsidP="00D9202D">
      <w:pPr>
        <w:spacing w:line="240" w:lineRule="auto"/>
        <w:rPr>
          <w:rFonts w:ascii="Trebuchet MS" w:eastAsia="Trebuchet MS" w:hAnsi="Trebuchet MS" w:cs="Trebuchet MS"/>
          <w:iCs/>
          <w:sz w:val="20"/>
          <w:szCs w:val="20"/>
        </w:rPr>
      </w:pPr>
      <w:r w:rsidRPr="00260559">
        <w:rPr>
          <w:rFonts w:ascii="Trebuchet MS" w:eastAsia="Trebuchet MS" w:hAnsi="Trebuchet MS" w:cs="Trebuchet MS"/>
          <w:iCs/>
          <w:sz w:val="20"/>
          <w:szCs w:val="20"/>
        </w:rPr>
        <w:t xml:space="preserve"> </w:t>
      </w:r>
    </w:p>
    <w:p w:rsidR="00D9202D" w:rsidRDefault="00D9202D" w:rsidP="00D9202D">
      <w:pPr>
        <w:spacing w:line="240" w:lineRule="auto"/>
        <w:rPr>
          <w:rFonts w:ascii="Trebuchet MS" w:eastAsia="Trebuchet MS" w:hAnsi="Trebuchet MS" w:cs="Trebuchet MS"/>
          <w:b/>
          <w:bCs/>
          <w:sz w:val="20"/>
          <w:szCs w:val="20"/>
        </w:rPr>
      </w:pPr>
      <w:r>
        <w:rPr>
          <w:rFonts w:ascii="Trebuchet MS" w:eastAsia="Trebuchet MS" w:hAnsi="Trebuchet MS" w:cs="Trebuchet MS"/>
          <w:b/>
          <w:bCs/>
          <w:sz w:val="20"/>
          <w:szCs w:val="20"/>
        </w:rPr>
        <w:t xml:space="preserve"> </w:t>
      </w:r>
    </w:p>
    <w:p w:rsidR="002214A5" w:rsidRDefault="00D9202D"/>
    <w:sectPr w:rsidR="002214A5" w:rsidSect="006A1D6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9202D"/>
    <w:rsid w:val="00D9202D"/>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2D"/>
    <w:pPr>
      <w:spacing w:after="0" w:line="276" w:lineRule="auto"/>
    </w:pPr>
    <w:rPr>
      <w:rFonts w:ascii="Arial" w:eastAsia="Arial" w:hAnsi="Arial" w:cs="Arial"/>
      <w:color w:val="000000"/>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Page Glascoe</dc:creator>
  <cp:keywords/>
  <cp:lastModifiedBy>Frances Page Glascoe</cp:lastModifiedBy>
  <cp:revision>1</cp:revision>
  <dcterms:created xsi:type="dcterms:W3CDTF">2012-09-22T20:00:00Z</dcterms:created>
  <dcterms:modified xsi:type="dcterms:W3CDTF">2012-09-22T20:01:00Z</dcterms:modified>
</cp:coreProperties>
</file>