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A99" w:rsidRPr="004621B4" w:rsidRDefault="00E80A99" w:rsidP="00E80A99">
      <w:pPr>
        <w:jc w:val="center"/>
        <w:rPr>
          <w:rFonts w:ascii="Garamond" w:eastAsia="Trebuchet MS" w:hAnsi="Garamond" w:cs="Trebuchet MS"/>
          <w:b/>
          <w:bCs/>
          <w:sz w:val="20"/>
        </w:rPr>
      </w:pPr>
    </w:p>
    <w:p w:rsidR="00E80A99" w:rsidRPr="009B1BB4" w:rsidRDefault="00E80A99" w:rsidP="00E80A99">
      <w:pPr>
        <w:jc w:val="center"/>
        <w:rPr>
          <w:rFonts w:ascii="Garamond" w:hAnsi="Garamond"/>
          <w:b/>
          <w:caps/>
          <w:sz w:val="32"/>
        </w:rPr>
      </w:pPr>
      <w:r>
        <w:rPr>
          <w:rFonts w:ascii="Garamond" w:eastAsia="Trebuchet MS" w:hAnsi="Garamond" w:cs="Trebuchet MS"/>
          <w:b/>
          <w:bCs/>
          <w:caps/>
          <w:sz w:val="32"/>
        </w:rPr>
        <w:t xml:space="preserve">Judging the Effectiveness of Training: Pre- and Post-tests </w:t>
      </w:r>
    </w:p>
    <w:p w:rsidR="00E80A99" w:rsidRPr="004621B4" w:rsidRDefault="00E80A99" w:rsidP="00E80A99">
      <w:pPr>
        <w:pBdr>
          <w:bottom w:val="single" w:sz="12" w:space="1" w:color="auto"/>
        </w:pBdr>
        <w:jc w:val="center"/>
        <w:rPr>
          <w:rFonts w:ascii="Garamond" w:eastAsia="Trebuchet MS" w:hAnsi="Garamond" w:cs="Trebuchet MS"/>
          <w:b/>
          <w:caps/>
          <w:sz w:val="32"/>
        </w:rPr>
      </w:pPr>
    </w:p>
    <w:p w:rsidR="008520D3" w:rsidRDefault="008520D3" w:rsidP="0004403F">
      <w:pPr>
        <w:spacing w:after="200"/>
        <w:rPr>
          <w:rFonts w:ascii="Garamond" w:hAnsi="Garamond"/>
          <w:color w:val="008000"/>
          <w:sz w:val="20"/>
        </w:rPr>
      </w:pPr>
    </w:p>
    <w:p w:rsidR="00E80A99" w:rsidRPr="0004403F" w:rsidRDefault="008520D3" w:rsidP="008520D3">
      <w:pPr>
        <w:spacing w:after="200"/>
        <w:jc w:val="center"/>
        <w:rPr>
          <w:rFonts w:ascii="Garamond" w:hAnsi="Garamond"/>
          <w:color w:val="008000"/>
          <w:sz w:val="20"/>
        </w:rPr>
      </w:pPr>
      <w:r w:rsidRPr="007E4AAF">
        <w:rPr>
          <w:rFonts w:ascii="Arial" w:hAnsi="Arial" w:cs="Helvetica"/>
          <w:b/>
          <w:sz w:val="32"/>
          <w:szCs w:val="36"/>
        </w:rPr>
        <w:t>We</w:t>
      </w:r>
      <w:r>
        <w:rPr>
          <w:rFonts w:ascii="Arial" w:hAnsi="Arial" w:cs="Helvetica"/>
          <w:b/>
          <w:sz w:val="32"/>
          <w:szCs w:val="36"/>
        </w:rPr>
        <w:t xml:space="preserve">bsite support for Appendix </w:t>
      </w:r>
      <w:r w:rsidRPr="004038D9">
        <w:rPr>
          <w:rFonts w:ascii="Arial" w:hAnsi="Arial" w:cs="Helvetica"/>
          <w:b/>
          <w:sz w:val="32"/>
          <w:szCs w:val="36"/>
        </w:rPr>
        <w:t>B</w:t>
      </w:r>
    </w:p>
    <w:p w:rsidR="00E80A99" w:rsidRDefault="00E80A99" w:rsidP="00E80A99">
      <w:pPr>
        <w:jc w:val="center"/>
        <w:rPr>
          <w:rFonts w:ascii="Arial" w:hAnsi="Arial"/>
          <w:b/>
          <w:color w:val="000000"/>
          <w:u w:val="single"/>
        </w:rPr>
      </w:pPr>
    </w:p>
    <w:p w:rsidR="00A5687F" w:rsidRPr="00A3034C" w:rsidRDefault="00E80A99" w:rsidP="00E80A99">
      <w:pPr>
        <w:rPr>
          <w:rFonts w:ascii="Arial" w:hAnsi="Arial"/>
          <w:color w:val="000000" w:themeColor="text1"/>
          <w:sz w:val="28"/>
        </w:rPr>
      </w:pPr>
      <w:r w:rsidRPr="00A3034C">
        <w:rPr>
          <w:rFonts w:ascii="Arial" w:hAnsi="Arial"/>
          <w:sz w:val="28"/>
        </w:rPr>
        <w:t xml:space="preserve">When training others, you’ll need information on what trainees want and need to learn, how well content has been mastered, what participants will do with the information you’ve provided and any suggestions they have for improving your presentation. </w:t>
      </w:r>
      <w:r w:rsidR="00CE6AA5" w:rsidRPr="00A3034C">
        <w:rPr>
          <w:rFonts w:ascii="Arial" w:hAnsi="Arial"/>
          <w:sz w:val="28"/>
        </w:rPr>
        <w:t xml:space="preserve">Provided on this web page are pre- and post-test questions </w:t>
      </w:r>
      <w:r w:rsidRPr="00A3034C">
        <w:rPr>
          <w:rFonts w:ascii="Arial" w:hAnsi="Arial"/>
          <w:sz w:val="28"/>
        </w:rPr>
        <w:t xml:space="preserve">designed to be a learning experience </w:t>
      </w:r>
      <w:r w:rsidR="00CE6AA5" w:rsidRPr="00A3034C">
        <w:rPr>
          <w:rFonts w:ascii="Arial" w:hAnsi="Arial"/>
          <w:sz w:val="28"/>
        </w:rPr>
        <w:t>that requires</w:t>
      </w:r>
      <w:r w:rsidRPr="00A3034C">
        <w:rPr>
          <w:rFonts w:ascii="Arial" w:hAnsi="Arial"/>
          <w:sz w:val="28"/>
        </w:rPr>
        <w:t xml:space="preserve"> trainees to think in a variety of ways, affirm what they’ve learned, and allow trainers to discern what content has been mastered or not. </w:t>
      </w:r>
      <w:r w:rsidR="00240C67" w:rsidRPr="00A3034C">
        <w:rPr>
          <w:rFonts w:ascii="Arial" w:hAnsi="Arial"/>
          <w:sz w:val="28"/>
        </w:rPr>
        <w:t xml:space="preserve">Included are items focused on: </w:t>
      </w:r>
      <w:r w:rsidRPr="00A3034C">
        <w:rPr>
          <w:rFonts w:ascii="Arial" w:hAnsi="Arial"/>
          <w:color w:val="000000" w:themeColor="text1"/>
          <w:sz w:val="28"/>
        </w:rPr>
        <w:t xml:space="preserve">a) pre-testing, i.e., </w:t>
      </w:r>
      <w:r w:rsidR="00CE6AA5" w:rsidRPr="00A3034C">
        <w:rPr>
          <w:rFonts w:ascii="Arial" w:hAnsi="Arial"/>
          <w:color w:val="000000" w:themeColor="text1"/>
          <w:sz w:val="28"/>
        </w:rPr>
        <w:t xml:space="preserve">questions </w:t>
      </w:r>
      <w:r w:rsidRPr="00A3034C">
        <w:rPr>
          <w:rFonts w:ascii="Arial" w:hAnsi="Arial"/>
          <w:color w:val="000000" w:themeColor="text1"/>
          <w:sz w:val="28"/>
        </w:rPr>
        <w:t>designed to identify in advance what trainees need and want to know; b) post-testing to determine whether trainees demonstrate sufficient knowledge and functional skills in understanding development, policy, services, and screening test administration, and potentially train others; and c) presentation feedback and questions to help trainees implement what they have learned. A scoring guide is shown at the end</w:t>
      </w:r>
      <w:r w:rsidR="00CE6AA5" w:rsidRPr="00A3034C">
        <w:rPr>
          <w:rFonts w:ascii="Arial" w:hAnsi="Arial"/>
          <w:color w:val="000000" w:themeColor="text1"/>
          <w:sz w:val="28"/>
        </w:rPr>
        <w:t xml:space="preserve">. </w:t>
      </w:r>
    </w:p>
    <w:p w:rsidR="00A5687F" w:rsidRPr="00A3034C" w:rsidRDefault="00A5687F" w:rsidP="00E80A99">
      <w:pPr>
        <w:rPr>
          <w:rFonts w:ascii="Arial" w:hAnsi="Arial"/>
          <w:color w:val="000000" w:themeColor="text1"/>
          <w:sz w:val="28"/>
        </w:rPr>
      </w:pPr>
    </w:p>
    <w:p w:rsidR="00A5687F" w:rsidRPr="00A3034C" w:rsidRDefault="00A5687F" w:rsidP="00A5687F">
      <w:pPr>
        <w:rPr>
          <w:rFonts w:ascii="Arial" w:hAnsi="Arial"/>
          <w:b/>
          <w:sz w:val="28"/>
        </w:rPr>
      </w:pPr>
      <w:r w:rsidRPr="00A3034C">
        <w:rPr>
          <w:rFonts w:ascii="Arial" w:hAnsi="Arial"/>
          <w:b/>
          <w:sz w:val="28"/>
        </w:rPr>
        <w:t xml:space="preserve">The topics covered are: </w:t>
      </w:r>
    </w:p>
    <w:p w:rsidR="00A5687F" w:rsidRPr="00A3034C" w:rsidRDefault="00A5687F" w:rsidP="00A5687F">
      <w:pPr>
        <w:rPr>
          <w:rFonts w:ascii="Arial" w:hAnsi="Arial"/>
          <w:b/>
          <w:sz w:val="28"/>
        </w:rPr>
      </w:pPr>
    </w:p>
    <w:p w:rsidR="00A5687F" w:rsidRPr="00A3034C" w:rsidRDefault="00A5687F" w:rsidP="00A5687F">
      <w:pPr>
        <w:numPr>
          <w:ilvl w:val="0"/>
          <w:numId w:val="3"/>
        </w:numPr>
        <w:rPr>
          <w:rFonts w:ascii="Arial" w:hAnsi="Arial"/>
          <w:sz w:val="28"/>
        </w:rPr>
      </w:pPr>
      <w:r w:rsidRPr="00A3034C">
        <w:rPr>
          <w:rFonts w:ascii="Arial" w:hAnsi="Arial"/>
          <w:sz w:val="28"/>
        </w:rPr>
        <w:t>Knowledge of child development and its domains</w:t>
      </w:r>
    </w:p>
    <w:p w:rsidR="00A5687F" w:rsidRPr="00A3034C" w:rsidRDefault="00A5687F" w:rsidP="00A5687F">
      <w:pPr>
        <w:numPr>
          <w:ilvl w:val="0"/>
          <w:numId w:val="3"/>
        </w:numPr>
        <w:rPr>
          <w:rFonts w:ascii="Arial" w:hAnsi="Arial"/>
          <w:sz w:val="28"/>
        </w:rPr>
      </w:pPr>
      <w:r w:rsidRPr="00A3034C">
        <w:rPr>
          <w:rFonts w:ascii="Arial" w:hAnsi="Arial"/>
          <w:sz w:val="28"/>
        </w:rPr>
        <w:t>Meaning and prevalence of delays and disabilities</w:t>
      </w:r>
    </w:p>
    <w:p w:rsidR="00A5687F" w:rsidRPr="00A3034C" w:rsidRDefault="00A5687F" w:rsidP="00A5687F">
      <w:pPr>
        <w:numPr>
          <w:ilvl w:val="0"/>
          <w:numId w:val="3"/>
        </w:numPr>
        <w:rPr>
          <w:rFonts w:ascii="Arial" w:hAnsi="Arial"/>
          <w:sz w:val="28"/>
        </w:rPr>
      </w:pPr>
      <w:r w:rsidRPr="00A3034C">
        <w:rPr>
          <w:rFonts w:ascii="Arial" w:hAnsi="Arial"/>
          <w:sz w:val="28"/>
        </w:rPr>
        <w:t xml:space="preserve">Policy, service mandates, and the rationale for these </w:t>
      </w:r>
    </w:p>
    <w:p w:rsidR="00A5687F" w:rsidRPr="00A3034C" w:rsidRDefault="00A5687F" w:rsidP="00A5687F">
      <w:pPr>
        <w:numPr>
          <w:ilvl w:val="0"/>
          <w:numId w:val="3"/>
        </w:numPr>
        <w:rPr>
          <w:rFonts w:ascii="Arial" w:hAnsi="Arial"/>
          <w:sz w:val="28"/>
        </w:rPr>
      </w:pPr>
      <w:r w:rsidRPr="00A3034C">
        <w:rPr>
          <w:rFonts w:ascii="Arial" w:hAnsi="Arial"/>
          <w:sz w:val="28"/>
        </w:rPr>
        <w:t>The value of early intervention and developmental promotion</w:t>
      </w:r>
    </w:p>
    <w:p w:rsidR="00A5687F" w:rsidRPr="00A3034C" w:rsidRDefault="00A5687F" w:rsidP="00A5687F">
      <w:pPr>
        <w:numPr>
          <w:ilvl w:val="0"/>
          <w:numId w:val="3"/>
        </w:numPr>
        <w:rPr>
          <w:rFonts w:ascii="Arial" w:hAnsi="Arial"/>
          <w:sz w:val="28"/>
        </w:rPr>
      </w:pPr>
      <w:r w:rsidRPr="00A3034C">
        <w:rPr>
          <w:rFonts w:ascii="Arial" w:hAnsi="Arial"/>
          <w:sz w:val="28"/>
        </w:rPr>
        <w:t>Psychosocial risk, resilience, and parenting issues including best methods for explaining results</w:t>
      </w:r>
    </w:p>
    <w:p w:rsidR="00A5687F" w:rsidRPr="00A3034C" w:rsidRDefault="00A5687F" w:rsidP="00A5687F">
      <w:pPr>
        <w:numPr>
          <w:ilvl w:val="0"/>
          <w:numId w:val="3"/>
        </w:numPr>
        <w:rPr>
          <w:rFonts w:ascii="Arial" w:hAnsi="Arial"/>
          <w:sz w:val="28"/>
        </w:rPr>
      </w:pPr>
      <w:r w:rsidRPr="00A3034C">
        <w:rPr>
          <w:rFonts w:ascii="Arial" w:hAnsi="Arial"/>
          <w:sz w:val="28"/>
        </w:rPr>
        <w:t>Knowledge of referral options</w:t>
      </w:r>
    </w:p>
    <w:p w:rsidR="00A5687F" w:rsidRPr="00A3034C" w:rsidRDefault="00A5687F" w:rsidP="00A5687F">
      <w:pPr>
        <w:numPr>
          <w:ilvl w:val="0"/>
          <w:numId w:val="3"/>
        </w:numPr>
        <w:rPr>
          <w:rFonts w:ascii="Arial" w:hAnsi="Arial"/>
          <w:sz w:val="28"/>
        </w:rPr>
      </w:pPr>
      <w:r w:rsidRPr="00A3034C">
        <w:rPr>
          <w:rFonts w:ascii="Arial" w:hAnsi="Arial"/>
          <w:sz w:val="28"/>
        </w:rPr>
        <w:t xml:space="preserve">Specifics about measurement including administration, scoring and interpretation of various screens </w:t>
      </w:r>
    </w:p>
    <w:p w:rsidR="00A5687F" w:rsidRPr="00A3034C" w:rsidRDefault="00A5687F" w:rsidP="00A5687F">
      <w:pPr>
        <w:numPr>
          <w:ilvl w:val="0"/>
          <w:numId w:val="3"/>
        </w:numPr>
        <w:rPr>
          <w:rFonts w:ascii="Arial" w:hAnsi="Arial"/>
          <w:sz w:val="28"/>
        </w:rPr>
      </w:pPr>
      <w:r w:rsidRPr="00A3034C">
        <w:rPr>
          <w:rFonts w:ascii="Arial" w:hAnsi="Arial"/>
          <w:sz w:val="28"/>
        </w:rPr>
        <w:t>Implementation and collaboration issues</w:t>
      </w:r>
    </w:p>
    <w:p w:rsidR="00A5687F" w:rsidRPr="00A3034C" w:rsidRDefault="00A5687F" w:rsidP="00A5687F">
      <w:pPr>
        <w:numPr>
          <w:ilvl w:val="0"/>
          <w:numId w:val="3"/>
        </w:numPr>
        <w:rPr>
          <w:rFonts w:ascii="Arial" w:hAnsi="Arial"/>
          <w:sz w:val="28"/>
        </w:rPr>
      </w:pPr>
      <w:r w:rsidRPr="00A3034C">
        <w:rPr>
          <w:rFonts w:ascii="Arial" w:hAnsi="Arial"/>
          <w:sz w:val="28"/>
        </w:rPr>
        <w:t>Questions for program evaluation including pre- and post-course feedback</w:t>
      </w:r>
    </w:p>
    <w:p w:rsidR="00E80A99" w:rsidRPr="00A3034C" w:rsidRDefault="00E80A99" w:rsidP="00E80A99">
      <w:pPr>
        <w:rPr>
          <w:rFonts w:ascii="Arial" w:hAnsi="Arial"/>
          <w:sz w:val="28"/>
        </w:rPr>
      </w:pPr>
    </w:p>
    <w:p w:rsidR="00E80A99" w:rsidRPr="00A3034C" w:rsidRDefault="00E80A99" w:rsidP="00E80A99">
      <w:pPr>
        <w:rPr>
          <w:rFonts w:ascii="Arial" w:hAnsi="Arial"/>
          <w:sz w:val="28"/>
        </w:rPr>
      </w:pPr>
      <w:r w:rsidRPr="00A3034C">
        <w:rPr>
          <w:rFonts w:ascii="Arial" w:hAnsi="Arial"/>
          <w:sz w:val="28"/>
        </w:rPr>
        <w:t xml:space="preserve">The entire set of items requires about 30 – 45 minutes to complete but all may not be needed. So, you can download </w:t>
      </w:r>
      <w:r w:rsidR="0004403F" w:rsidRPr="00A3034C">
        <w:rPr>
          <w:rFonts w:ascii="Arial" w:hAnsi="Arial"/>
          <w:sz w:val="28"/>
        </w:rPr>
        <w:t xml:space="preserve">the questionnaire </w:t>
      </w:r>
      <w:r w:rsidRPr="00A3034C">
        <w:rPr>
          <w:rFonts w:ascii="Arial" w:hAnsi="Arial"/>
          <w:sz w:val="28"/>
        </w:rPr>
        <w:t xml:space="preserve">(in Word) and delete items not covered in your presentation. We ask that you keep the copyright and permissions notice on each page of your questionnaire. If you create new questions you wish we’d included, </w:t>
      </w:r>
      <w:hyperlink r:id="rId5" w:history="1">
        <w:r w:rsidRPr="00A3034C">
          <w:rPr>
            <w:rStyle w:val="Hyperlink"/>
            <w:rFonts w:ascii="Arial" w:hAnsi="Arial"/>
            <w:sz w:val="28"/>
          </w:rPr>
          <w:t>please send them to us</w:t>
        </w:r>
      </w:hyperlink>
      <w:r w:rsidRPr="00A3034C">
        <w:rPr>
          <w:rFonts w:ascii="Arial" w:hAnsi="Arial"/>
          <w:sz w:val="28"/>
        </w:rPr>
        <w:t xml:space="preserve"> so we can add them to the website to share with others</w:t>
      </w:r>
      <w:r w:rsidRPr="00A3034C">
        <w:rPr>
          <w:rFonts w:ascii="Arial" w:hAnsi="Arial"/>
          <w:i/>
          <w:sz w:val="28"/>
        </w:rPr>
        <w:t>.</w:t>
      </w:r>
      <w:r w:rsidRPr="00A3034C">
        <w:rPr>
          <w:rFonts w:ascii="Arial" w:hAnsi="Arial"/>
          <w:sz w:val="28"/>
        </w:rPr>
        <w:t xml:space="preserve"> Finally, if you are applying for continuing education credits for your course, you will undoubtedly need to share (your adapted version of) this questionnaire with the sponsoring university or agency. </w:t>
      </w:r>
    </w:p>
    <w:p w:rsidR="00E80A99" w:rsidRPr="00A3034C" w:rsidRDefault="00E80A99" w:rsidP="00E80A99">
      <w:pPr>
        <w:rPr>
          <w:rFonts w:ascii="Arial" w:hAnsi="Arial"/>
          <w:sz w:val="28"/>
        </w:rPr>
      </w:pPr>
    </w:p>
    <w:p w:rsidR="0004403F" w:rsidRPr="00A3034C" w:rsidRDefault="00E80A99" w:rsidP="0004403F">
      <w:pPr>
        <w:rPr>
          <w:rFonts w:ascii="Arial" w:hAnsi="Arial"/>
          <w:sz w:val="28"/>
        </w:rPr>
      </w:pPr>
      <w:r w:rsidRPr="00A3034C">
        <w:rPr>
          <w:rFonts w:ascii="Arial" w:hAnsi="Arial"/>
          <w:i/>
          <w:sz w:val="28"/>
          <w:u w:val="single"/>
        </w:rPr>
        <w:t>Note:</w:t>
      </w:r>
      <w:r w:rsidRPr="00A3034C">
        <w:rPr>
          <w:rFonts w:ascii="Arial" w:hAnsi="Arial"/>
          <w:sz w:val="28"/>
        </w:rPr>
        <w:t xml:space="preserve"> Performance criterion (e.g., 80%, 95%) is a decision you will need to make based on whether you expect participants to demonstrate mastery of skills (e.g., in test administration) or also have the background skills to train others. Please see Chapter 15 for additional ideas (such as requiring independent practice with test scoring before offering certification). Included on the website is a downloadable sample certificate (in PowerPoint) that can modified to show course completion, mastery, etc. </w:t>
      </w:r>
    </w:p>
    <w:p w:rsidR="0004403F" w:rsidRPr="00A3034C" w:rsidRDefault="0004403F" w:rsidP="0004403F">
      <w:pPr>
        <w:rPr>
          <w:rFonts w:ascii="Arial" w:hAnsi="Arial"/>
          <w:sz w:val="28"/>
        </w:rPr>
      </w:pPr>
    </w:p>
    <w:p w:rsidR="00E80A99" w:rsidRPr="00A3034C" w:rsidRDefault="00A3034C" w:rsidP="0004403F">
      <w:pPr>
        <w:rPr>
          <w:rFonts w:ascii="Arial" w:hAnsi="Arial"/>
          <w:sz w:val="28"/>
        </w:rPr>
      </w:pPr>
      <w:r w:rsidRPr="00A3034C">
        <w:rPr>
          <w:rFonts w:ascii="Arial" w:hAnsi="Arial"/>
          <w:sz w:val="28"/>
        </w:rPr>
        <w:t xml:space="preserve">Trainees appreciate certificates of attendance or mastery. Included here is a downloadable certificate (in </w:t>
      </w:r>
      <w:proofErr w:type="spellStart"/>
      <w:r w:rsidRPr="00A3034C">
        <w:rPr>
          <w:rFonts w:ascii="Arial" w:hAnsi="Arial"/>
          <w:sz w:val="28"/>
        </w:rPr>
        <w:t>Powerpoint</w:t>
      </w:r>
      <w:proofErr w:type="spellEnd"/>
      <w:r w:rsidRPr="00A3034C">
        <w:rPr>
          <w:rFonts w:ascii="Arial" w:hAnsi="Arial"/>
          <w:sz w:val="28"/>
        </w:rPr>
        <w:t>) you can personalize and print out as needed.</w:t>
      </w: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A3034C" w:rsidRDefault="00A3034C" w:rsidP="00E80A99">
      <w:pPr>
        <w:jc w:val="center"/>
        <w:rPr>
          <w:rFonts w:ascii="Garamond" w:hAnsi="Garamond"/>
          <w:b/>
        </w:rPr>
      </w:pPr>
    </w:p>
    <w:p w:rsidR="00E80A99" w:rsidRPr="00612A1A" w:rsidRDefault="00E80A99" w:rsidP="00E80A99">
      <w:pPr>
        <w:jc w:val="center"/>
        <w:rPr>
          <w:rFonts w:ascii="Arial" w:hAnsi="Arial"/>
          <w:b/>
          <w:i/>
        </w:rPr>
      </w:pPr>
      <w:r w:rsidRPr="00612A1A">
        <w:rPr>
          <w:rFonts w:ascii="Garamond" w:hAnsi="Garamond"/>
          <w:b/>
        </w:rPr>
        <w:t>PRE-PRESENTATION QUESTIONS</w:t>
      </w:r>
    </w:p>
    <w:p w:rsidR="00E80A99" w:rsidRPr="00AF2C12" w:rsidRDefault="00E80A99" w:rsidP="00E80A99">
      <w:pPr>
        <w:pStyle w:val="Heading4"/>
        <w:rPr>
          <w:rFonts w:ascii="Garamond" w:hAnsi="Garamond"/>
          <w:sz w:val="22"/>
        </w:rPr>
      </w:pPr>
      <w:r w:rsidRPr="00AF2C12">
        <w:rPr>
          <w:rFonts w:ascii="Garamond" w:hAnsi="Garamond"/>
          <w:sz w:val="22"/>
        </w:rPr>
        <w:t xml:space="preserve">What do you hope to learn from today’s presentation? </w:t>
      </w:r>
    </w:p>
    <w:p w:rsidR="00E80A99" w:rsidRPr="00AF2C12" w:rsidRDefault="00E80A99" w:rsidP="00E80A99">
      <w:pPr>
        <w:pStyle w:val="Heading4"/>
        <w:rPr>
          <w:rFonts w:ascii="Garamond" w:hAnsi="Garamond"/>
          <w:sz w:val="22"/>
        </w:rPr>
      </w:pPr>
    </w:p>
    <w:p w:rsidR="00E80A99" w:rsidRPr="00AF2C12" w:rsidRDefault="00E80A99" w:rsidP="00E80A99">
      <w:pPr>
        <w:pStyle w:val="Heading4"/>
        <w:rPr>
          <w:rFonts w:ascii="Garamond" w:hAnsi="Garamond"/>
          <w:sz w:val="22"/>
        </w:rPr>
      </w:pPr>
    </w:p>
    <w:p w:rsidR="00E80A99" w:rsidRPr="00AF2C12" w:rsidRDefault="00E80A99" w:rsidP="00E80A99">
      <w:pPr>
        <w:pStyle w:val="Heading4"/>
        <w:rPr>
          <w:rFonts w:ascii="Garamond" w:hAnsi="Garamond"/>
          <w:sz w:val="22"/>
        </w:rPr>
      </w:pPr>
      <w:r w:rsidRPr="00AF2C12">
        <w:rPr>
          <w:rFonts w:ascii="Garamond" w:hAnsi="Garamond"/>
          <w:sz w:val="22"/>
        </w:rPr>
        <w:t xml:space="preserve">What methods of early detection are you currently using? </w:t>
      </w:r>
    </w:p>
    <w:p w:rsidR="00E80A99" w:rsidRPr="00AF2C12" w:rsidRDefault="00E80A99" w:rsidP="00E80A99">
      <w:pPr>
        <w:pStyle w:val="Heading4"/>
        <w:rPr>
          <w:rFonts w:ascii="Garamond" w:hAnsi="Garamond"/>
          <w:sz w:val="22"/>
        </w:rPr>
      </w:pPr>
    </w:p>
    <w:p w:rsidR="00E80A99" w:rsidRPr="00AF2C12" w:rsidRDefault="00E80A99" w:rsidP="00E80A99">
      <w:pPr>
        <w:pStyle w:val="Heading4"/>
        <w:rPr>
          <w:rFonts w:ascii="Garamond" w:hAnsi="Garamond"/>
          <w:sz w:val="22"/>
        </w:rPr>
      </w:pPr>
    </w:p>
    <w:p w:rsidR="00E80A99" w:rsidRPr="00AF2C12" w:rsidRDefault="00E80A99" w:rsidP="00E80A99">
      <w:pPr>
        <w:pStyle w:val="Heading4"/>
        <w:rPr>
          <w:rFonts w:ascii="Garamond" w:hAnsi="Garamond"/>
          <w:sz w:val="22"/>
        </w:rPr>
      </w:pPr>
      <w:r w:rsidRPr="00AF2C12">
        <w:rPr>
          <w:rFonts w:ascii="Garamond" w:hAnsi="Garamond"/>
          <w:sz w:val="22"/>
        </w:rPr>
        <w:t>What challenges, successes, and worries do you have about your current approaches?</w:t>
      </w:r>
    </w:p>
    <w:p w:rsidR="00E80A99" w:rsidRPr="00AF2C12" w:rsidRDefault="00E80A99" w:rsidP="00E80A99">
      <w:pPr>
        <w:pStyle w:val="Heading4"/>
        <w:rPr>
          <w:rFonts w:ascii="Garamond" w:hAnsi="Garamond"/>
          <w:sz w:val="22"/>
        </w:rPr>
      </w:pPr>
    </w:p>
    <w:p w:rsidR="00E80A99" w:rsidRPr="00AF2C12" w:rsidRDefault="00E80A99" w:rsidP="00E80A99">
      <w:pPr>
        <w:pStyle w:val="Heading4"/>
        <w:rPr>
          <w:rFonts w:ascii="Garamond" w:hAnsi="Garamond"/>
          <w:sz w:val="22"/>
        </w:rPr>
      </w:pPr>
    </w:p>
    <w:p w:rsidR="00E80A99" w:rsidRPr="00AF2C12" w:rsidRDefault="00E80A99" w:rsidP="00E80A99">
      <w:pPr>
        <w:pStyle w:val="Heading4"/>
        <w:rPr>
          <w:rFonts w:ascii="Garamond" w:hAnsi="Garamond"/>
          <w:sz w:val="22"/>
        </w:rPr>
      </w:pPr>
      <w:r w:rsidRPr="00AF2C12">
        <w:rPr>
          <w:rFonts w:ascii="Garamond" w:hAnsi="Garamond"/>
          <w:sz w:val="22"/>
        </w:rPr>
        <w:t xml:space="preserve">Any other comments about what you’d like to learn today? </w:t>
      </w:r>
    </w:p>
    <w:p w:rsidR="00E80A99" w:rsidRDefault="00E80A99" w:rsidP="00E80A99">
      <w:pPr>
        <w:pStyle w:val="Heading4"/>
        <w:rPr>
          <w:rFonts w:ascii="Garamond" w:hAnsi="Garamond"/>
          <w:b w:val="0"/>
          <w:sz w:val="22"/>
        </w:rPr>
      </w:pPr>
    </w:p>
    <w:p w:rsidR="00E80A99" w:rsidRDefault="00E80A99" w:rsidP="00E80A99">
      <w:pPr>
        <w:pStyle w:val="Heading4"/>
        <w:rPr>
          <w:rFonts w:ascii="Garamond" w:hAnsi="Garamond"/>
          <w:b w:val="0"/>
          <w:sz w:val="22"/>
        </w:rPr>
      </w:pPr>
    </w:p>
    <w:p w:rsidR="00E80A99" w:rsidRDefault="00E80A99" w:rsidP="00E80A99">
      <w:pPr>
        <w:pStyle w:val="Heading4"/>
        <w:numPr>
          <w:ilvl w:val="0"/>
          <w:numId w:val="9"/>
        </w:numPr>
        <w:jc w:val="center"/>
        <w:rPr>
          <w:rFonts w:ascii="Arial" w:hAnsi="Arial"/>
          <w:caps/>
        </w:rPr>
      </w:pPr>
      <w:r w:rsidRPr="00E04ED7">
        <w:rPr>
          <w:rFonts w:ascii="Garamond" w:hAnsi="Garamond"/>
          <w:caps/>
        </w:rPr>
        <w:t>Services</w:t>
      </w:r>
    </w:p>
    <w:p w:rsidR="00E80A99" w:rsidRPr="004C503F" w:rsidRDefault="00E80A99" w:rsidP="00E80A99">
      <w:pPr>
        <w:pStyle w:val="Heading4"/>
        <w:rPr>
          <w:rFonts w:ascii="Garamond" w:hAnsi="Garamond"/>
          <w:caps/>
          <w:sz w:val="22"/>
        </w:rPr>
      </w:pPr>
      <w:r w:rsidRPr="004C503F">
        <w:rPr>
          <w:rFonts w:ascii="Garamond" w:hAnsi="Garamond"/>
          <w:caps/>
          <w:sz w:val="22"/>
        </w:rPr>
        <w:t xml:space="preserve">1. </w:t>
      </w:r>
      <w:r w:rsidRPr="005D3614">
        <w:rPr>
          <w:rFonts w:ascii="Garamond" w:hAnsi="Garamond"/>
          <w:sz w:val="22"/>
        </w:rPr>
        <w:t xml:space="preserve">What does IDEA stand for? </w:t>
      </w:r>
      <w:r>
        <w:rPr>
          <w:rFonts w:ascii="Garamond" w:hAnsi="Garamond"/>
          <w:sz w:val="22"/>
        </w:rPr>
        <w:t>(</w:t>
      </w:r>
      <w:proofErr w:type="gramStart"/>
      <w:r>
        <w:rPr>
          <w:rFonts w:ascii="Garamond" w:hAnsi="Garamond"/>
          <w:b w:val="0"/>
          <w:sz w:val="22"/>
        </w:rPr>
        <w:t>c</w:t>
      </w:r>
      <w:r w:rsidRPr="004C503F">
        <w:rPr>
          <w:rFonts w:ascii="Garamond" w:hAnsi="Garamond"/>
          <w:b w:val="0"/>
          <w:sz w:val="22"/>
        </w:rPr>
        <w:t>ircle</w:t>
      </w:r>
      <w:proofErr w:type="gramEnd"/>
      <w:r w:rsidRPr="004C503F">
        <w:rPr>
          <w:rFonts w:ascii="Garamond" w:hAnsi="Garamond"/>
          <w:b w:val="0"/>
          <w:sz w:val="22"/>
        </w:rPr>
        <w:t xml:space="preserve"> all that apply</w:t>
      </w:r>
      <w:r>
        <w:rPr>
          <w:rFonts w:ascii="Garamond" w:hAnsi="Garamond"/>
          <w:b w:val="0"/>
          <w:sz w:val="22"/>
        </w:rPr>
        <w:t>)</w:t>
      </w:r>
      <w:r w:rsidRPr="004C503F">
        <w:rPr>
          <w:rFonts w:ascii="Garamond" w:hAnsi="Garamond"/>
          <w:b w:val="0"/>
          <w:sz w:val="22"/>
        </w:rPr>
        <w:t xml:space="preserve"> </w:t>
      </w:r>
    </w:p>
    <w:p w:rsidR="00E80A99" w:rsidRPr="00CE310A" w:rsidRDefault="00E80A99" w:rsidP="00E80A99">
      <w:pPr>
        <w:pStyle w:val="Heading4"/>
        <w:numPr>
          <w:ilvl w:val="0"/>
          <w:numId w:val="33"/>
        </w:numPr>
        <w:rPr>
          <w:rFonts w:ascii="Garamond" w:hAnsi="Garamond"/>
          <w:b w:val="0"/>
          <w:sz w:val="22"/>
        </w:rPr>
      </w:pPr>
      <w:r w:rsidRPr="00CE310A">
        <w:rPr>
          <w:rFonts w:ascii="Garamond" w:hAnsi="Garamond"/>
          <w:b w:val="0"/>
          <w:sz w:val="22"/>
        </w:rPr>
        <w:t>Irksome Developmental Efforts and Annoyances</w:t>
      </w:r>
    </w:p>
    <w:p w:rsidR="00E80A99" w:rsidRPr="00CE310A" w:rsidRDefault="00E80A99" w:rsidP="00E80A99">
      <w:pPr>
        <w:pStyle w:val="Heading4"/>
        <w:numPr>
          <w:ilvl w:val="0"/>
          <w:numId w:val="33"/>
        </w:numPr>
        <w:rPr>
          <w:rFonts w:ascii="Garamond" w:hAnsi="Garamond"/>
          <w:b w:val="0"/>
          <w:sz w:val="22"/>
        </w:rPr>
      </w:pPr>
      <w:r w:rsidRPr="00CE310A">
        <w:rPr>
          <w:rFonts w:ascii="Garamond" w:hAnsi="Garamond"/>
          <w:b w:val="0"/>
          <w:sz w:val="22"/>
        </w:rPr>
        <w:t>International Development and Education Association</w:t>
      </w:r>
    </w:p>
    <w:p w:rsidR="00E80A99" w:rsidRPr="00CE310A" w:rsidRDefault="00E80A99" w:rsidP="00E80A99">
      <w:pPr>
        <w:pStyle w:val="Heading4"/>
        <w:numPr>
          <w:ilvl w:val="0"/>
          <w:numId w:val="33"/>
        </w:numPr>
        <w:rPr>
          <w:rFonts w:ascii="Garamond" w:hAnsi="Garamond"/>
          <w:b w:val="0"/>
          <w:sz w:val="22"/>
        </w:rPr>
      </w:pPr>
      <w:r w:rsidRPr="00CE310A">
        <w:rPr>
          <w:rFonts w:ascii="Garamond" w:hAnsi="Garamond"/>
          <w:b w:val="0"/>
          <w:sz w:val="22"/>
        </w:rPr>
        <w:t>Individuals with Disabilities Education Act</w:t>
      </w:r>
    </w:p>
    <w:p w:rsidR="00E80A99" w:rsidRPr="00CE310A" w:rsidRDefault="00E80A99" w:rsidP="00E80A99">
      <w:pPr>
        <w:pStyle w:val="Heading4"/>
        <w:numPr>
          <w:ilvl w:val="0"/>
          <w:numId w:val="33"/>
        </w:numPr>
        <w:rPr>
          <w:rFonts w:ascii="Garamond" w:hAnsi="Garamond"/>
          <w:b w:val="0"/>
          <w:sz w:val="22"/>
        </w:rPr>
      </w:pPr>
      <w:r w:rsidRPr="00CE310A">
        <w:rPr>
          <w:rFonts w:ascii="Garamond" w:hAnsi="Garamond"/>
          <w:b w:val="0"/>
          <w:sz w:val="22"/>
        </w:rPr>
        <w:t>Intervening in Development is Effective Act of 1976</w:t>
      </w:r>
    </w:p>
    <w:p w:rsidR="00E80A99" w:rsidRPr="004C503F" w:rsidRDefault="00E80A99" w:rsidP="00E80A99">
      <w:pPr>
        <w:pStyle w:val="Heading4"/>
        <w:rPr>
          <w:rFonts w:ascii="Garamond" w:hAnsi="Garamond"/>
          <w:b w:val="0"/>
          <w:sz w:val="22"/>
        </w:rPr>
      </w:pPr>
      <w:r w:rsidRPr="004C503F">
        <w:rPr>
          <w:rFonts w:ascii="Garamond" w:hAnsi="Garamond"/>
          <w:b w:val="0"/>
          <w:sz w:val="22"/>
        </w:rPr>
        <w:t xml:space="preserve">2. </w:t>
      </w:r>
      <w:r w:rsidRPr="005D3614">
        <w:rPr>
          <w:rFonts w:ascii="Garamond" w:hAnsi="Garamond"/>
          <w:sz w:val="22"/>
        </w:rPr>
        <w:t>IDEA services</w:t>
      </w:r>
      <w:r>
        <w:rPr>
          <w:rFonts w:ascii="Garamond" w:hAnsi="Garamond"/>
          <w:sz w:val="22"/>
        </w:rPr>
        <w:t>:</w:t>
      </w:r>
      <w:r w:rsidRPr="004C503F">
        <w:rPr>
          <w:rFonts w:ascii="Garamond" w:hAnsi="Garamond"/>
          <w:b w:val="0"/>
          <w:sz w:val="22"/>
        </w:rPr>
        <w:t xml:space="preserve"> (circle all that apply)</w:t>
      </w:r>
    </w:p>
    <w:p w:rsidR="00E80A99" w:rsidRPr="00CE310A" w:rsidRDefault="00E80A99" w:rsidP="00E80A99">
      <w:pPr>
        <w:pStyle w:val="Heading4"/>
        <w:numPr>
          <w:ilvl w:val="0"/>
          <w:numId w:val="32"/>
        </w:numPr>
        <w:spacing w:before="0" w:beforeAutospacing="0" w:after="0" w:afterAutospacing="0"/>
        <w:ind w:left="792"/>
        <w:rPr>
          <w:rFonts w:ascii="Garamond" w:hAnsi="Garamond"/>
          <w:b w:val="0"/>
          <w:sz w:val="22"/>
        </w:rPr>
      </w:pPr>
      <w:proofErr w:type="gramStart"/>
      <w:r w:rsidRPr="00CE310A">
        <w:rPr>
          <w:rFonts w:ascii="Garamond" w:hAnsi="Garamond"/>
          <w:b w:val="0"/>
          <w:sz w:val="22"/>
        </w:rPr>
        <w:t>are</w:t>
      </w:r>
      <w:proofErr w:type="gramEnd"/>
      <w:r w:rsidRPr="00CE310A">
        <w:rPr>
          <w:rFonts w:ascii="Garamond" w:hAnsi="Garamond"/>
          <w:b w:val="0"/>
          <w:sz w:val="22"/>
        </w:rPr>
        <w:t xml:space="preserve"> rarely available</w:t>
      </w:r>
    </w:p>
    <w:p w:rsidR="00E80A99" w:rsidRPr="00CE310A" w:rsidRDefault="00E80A99" w:rsidP="00E80A99">
      <w:pPr>
        <w:pStyle w:val="Heading4"/>
        <w:numPr>
          <w:ilvl w:val="0"/>
          <w:numId w:val="32"/>
        </w:numPr>
        <w:spacing w:before="0" w:beforeAutospacing="0" w:after="0" w:afterAutospacing="0"/>
        <w:ind w:left="792"/>
        <w:rPr>
          <w:rFonts w:ascii="Garamond" w:hAnsi="Garamond"/>
          <w:b w:val="0"/>
          <w:sz w:val="22"/>
        </w:rPr>
      </w:pPr>
      <w:proofErr w:type="gramStart"/>
      <w:r w:rsidRPr="00CE310A">
        <w:rPr>
          <w:rFonts w:ascii="Garamond" w:hAnsi="Garamond"/>
          <w:b w:val="0"/>
          <w:sz w:val="22"/>
        </w:rPr>
        <w:t>are</w:t>
      </w:r>
      <w:proofErr w:type="gramEnd"/>
      <w:r w:rsidRPr="00CE310A">
        <w:rPr>
          <w:rFonts w:ascii="Garamond" w:hAnsi="Garamond"/>
          <w:b w:val="0"/>
          <w:sz w:val="22"/>
        </w:rPr>
        <w:t xml:space="preserve"> expensive and involve lengthy waiting lists</w:t>
      </w:r>
    </w:p>
    <w:p w:rsidR="00E80A99" w:rsidRPr="00CE310A" w:rsidRDefault="00E80A99" w:rsidP="00E80A99">
      <w:pPr>
        <w:pStyle w:val="Heading4"/>
        <w:numPr>
          <w:ilvl w:val="0"/>
          <w:numId w:val="32"/>
        </w:numPr>
        <w:spacing w:before="0" w:beforeAutospacing="0" w:after="0" w:afterAutospacing="0"/>
        <w:ind w:left="792"/>
        <w:rPr>
          <w:rFonts w:ascii="Garamond" w:hAnsi="Garamond"/>
          <w:b w:val="0"/>
          <w:sz w:val="22"/>
        </w:rPr>
      </w:pPr>
      <w:proofErr w:type="gramStart"/>
      <w:r w:rsidRPr="00CE310A">
        <w:rPr>
          <w:rFonts w:ascii="Garamond" w:hAnsi="Garamond"/>
          <w:b w:val="0"/>
          <w:sz w:val="22"/>
        </w:rPr>
        <w:t>exist</w:t>
      </w:r>
      <w:proofErr w:type="gramEnd"/>
      <w:r w:rsidRPr="00CE310A">
        <w:rPr>
          <w:rFonts w:ascii="Garamond" w:hAnsi="Garamond"/>
          <w:b w:val="0"/>
          <w:sz w:val="22"/>
        </w:rPr>
        <w:t xml:space="preserve"> in every county and State</w:t>
      </w:r>
    </w:p>
    <w:p w:rsidR="00E80A99" w:rsidRPr="00CE310A" w:rsidRDefault="00E80A99" w:rsidP="00E80A99">
      <w:pPr>
        <w:pStyle w:val="Heading4"/>
        <w:numPr>
          <w:ilvl w:val="0"/>
          <w:numId w:val="32"/>
        </w:numPr>
        <w:spacing w:before="0" w:beforeAutospacing="0" w:after="0" w:afterAutospacing="0"/>
        <w:ind w:left="792"/>
        <w:rPr>
          <w:rFonts w:ascii="Garamond" w:hAnsi="Garamond"/>
          <w:b w:val="0"/>
          <w:sz w:val="22"/>
        </w:rPr>
      </w:pPr>
      <w:proofErr w:type="gramStart"/>
      <w:r w:rsidRPr="00CE310A">
        <w:rPr>
          <w:rFonts w:ascii="Garamond" w:hAnsi="Garamond"/>
          <w:b w:val="0"/>
          <w:sz w:val="22"/>
        </w:rPr>
        <w:t>must</w:t>
      </w:r>
      <w:proofErr w:type="gramEnd"/>
      <w:r w:rsidRPr="00CE310A">
        <w:rPr>
          <w:rFonts w:ascii="Garamond" w:hAnsi="Garamond"/>
          <w:b w:val="0"/>
          <w:sz w:val="22"/>
        </w:rPr>
        <w:t xml:space="preserve"> be provided within approximately 40 days of referral</w:t>
      </w:r>
    </w:p>
    <w:p w:rsidR="00E80A99" w:rsidRPr="004C503F" w:rsidRDefault="00E80A99" w:rsidP="00E80A99">
      <w:pPr>
        <w:rPr>
          <w:rFonts w:ascii="Garamond" w:hAnsi="Garamond"/>
          <w:sz w:val="22"/>
        </w:rPr>
      </w:pPr>
    </w:p>
    <w:p w:rsidR="00E80A99" w:rsidRDefault="00E80A99" w:rsidP="00E80A99">
      <w:pPr>
        <w:ind w:left="720" w:firstLine="360"/>
        <w:rPr>
          <w:rFonts w:ascii="Garamond" w:hAnsi="Garamond"/>
          <w:sz w:val="22"/>
        </w:rPr>
      </w:pPr>
    </w:p>
    <w:p w:rsidR="00E80A99" w:rsidRDefault="00E80A99" w:rsidP="00E80A99">
      <w:pPr>
        <w:rPr>
          <w:rFonts w:ascii="Garamond" w:hAnsi="Garamond"/>
          <w:sz w:val="22"/>
        </w:rPr>
      </w:pPr>
      <w:r w:rsidRPr="005D3614">
        <w:rPr>
          <w:rFonts w:ascii="Garamond" w:hAnsi="Garamond"/>
          <w:sz w:val="22"/>
        </w:rPr>
        <w:t xml:space="preserve">3. </w:t>
      </w:r>
      <w:r w:rsidRPr="005D3614">
        <w:rPr>
          <w:rFonts w:ascii="Garamond" w:hAnsi="Garamond"/>
          <w:b/>
          <w:sz w:val="22"/>
        </w:rPr>
        <w:t>How is early intervention beneficial?</w:t>
      </w:r>
      <w:r w:rsidRPr="005D3614">
        <w:rPr>
          <w:rFonts w:ascii="Garamond" w:hAnsi="Garamond"/>
          <w:sz w:val="22"/>
        </w:rPr>
        <w:t xml:space="preserve"> </w:t>
      </w:r>
      <w:r>
        <w:rPr>
          <w:rFonts w:ascii="Garamond" w:hAnsi="Garamond"/>
          <w:sz w:val="22"/>
        </w:rPr>
        <w:t>(</w:t>
      </w:r>
      <w:proofErr w:type="gramStart"/>
      <w:r>
        <w:rPr>
          <w:rFonts w:ascii="Garamond" w:hAnsi="Garamond"/>
          <w:sz w:val="22"/>
        </w:rPr>
        <w:t>c</w:t>
      </w:r>
      <w:r w:rsidRPr="005D3614">
        <w:rPr>
          <w:rFonts w:ascii="Garamond" w:hAnsi="Garamond"/>
          <w:sz w:val="22"/>
        </w:rPr>
        <w:t>ircle</w:t>
      </w:r>
      <w:proofErr w:type="gramEnd"/>
      <w:r w:rsidRPr="005D3614">
        <w:rPr>
          <w:rFonts w:ascii="Garamond" w:hAnsi="Garamond"/>
          <w:sz w:val="22"/>
        </w:rPr>
        <w:t xml:space="preserve"> all that apply</w:t>
      </w:r>
      <w:r>
        <w:rPr>
          <w:rFonts w:ascii="Garamond" w:hAnsi="Garamond"/>
          <w:sz w:val="22"/>
        </w:rPr>
        <w:t>)</w:t>
      </w:r>
    </w:p>
    <w:p w:rsidR="00E80A99" w:rsidRPr="005D3614" w:rsidRDefault="00E80A99" w:rsidP="00E80A99">
      <w:pPr>
        <w:rPr>
          <w:rFonts w:ascii="Garamond" w:hAnsi="Garamond"/>
          <w:sz w:val="22"/>
        </w:rPr>
      </w:pPr>
    </w:p>
    <w:p w:rsidR="00E80A99" w:rsidRPr="00CE310A" w:rsidRDefault="00E80A99" w:rsidP="00E80A99">
      <w:pPr>
        <w:ind w:left="432"/>
        <w:rPr>
          <w:rFonts w:ascii="Garamond" w:hAnsi="Garamond"/>
          <w:sz w:val="22"/>
        </w:rPr>
      </w:pPr>
      <w:r w:rsidRPr="00CE310A">
        <w:rPr>
          <w:rFonts w:ascii="Garamond" w:hAnsi="Garamond"/>
          <w:sz w:val="22"/>
        </w:rPr>
        <w:t xml:space="preserve">a) </w:t>
      </w:r>
      <w:proofErr w:type="gramStart"/>
      <w:r w:rsidRPr="00CE310A">
        <w:rPr>
          <w:rFonts w:ascii="Garamond" w:hAnsi="Garamond"/>
          <w:sz w:val="22"/>
        </w:rPr>
        <w:t>reduces</w:t>
      </w:r>
      <w:proofErr w:type="gramEnd"/>
      <w:r w:rsidRPr="00CE310A">
        <w:rPr>
          <w:rFonts w:ascii="Garamond" w:hAnsi="Garamond"/>
          <w:sz w:val="22"/>
        </w:rPr>
        <w:t xml:space="preserve"> the impact of psychosocial risk factors</w:t>
      </w:r>
    </w:p>
    <w:p w:rsidR="00E80A99" w:rsidRPr="00CE310A" w:rsidRDefault="00E80A99" w:rsidP="00E80A99">
      <w:pPr>
        <w:ind w:left="432"/>
        <w:rPr>
          <w:rFonts w:ascii="Garamond" w:hAnsi="Garamond"/>
          <w:sz w:val="22"/>
        </w:rPr>
      </w:pPr>
      <w:r w:rsidRPr="00CE310A">
        <w:rPr>
          <w:rFonts w:ascii="Garamond" w:hAnsi="Garamond"/>
          <w:sz w:val="22"/>
        </w:rPr>
        <w:t xml:space="preserve">b) </w:t>
      </w:r>
      <w:proofErr w:type="gramStart"/>
      <w:r w:rsidRPr="00CE310A">
        <w:rPr>
          <w:rFonts w:ascii="Garamond" w:hAnsi="Garamond"/>
          <w:sz w:val="22"/>
        </w:rPr>
        <w:t>reduces</w:t>
      </w:r>
      <w:proofErr w:type="gramEnd"/>
      <w:r w:rsidRPr="00CE310A">
        <w:rPr>
          <w:rFonts w:ascii="Garamond" w:hAnsi="Garamond"/>
          <w:sz w:val="22"/>
        </w:rPr>
        <w:t xml:space="preserve"> drop-out rates</w:t>
      </w:r>
    </w:p>
    <w:p w:rsidR="00E80A99" w:rsidRPr="00CE310A" w:rsidRDefault="00E80A99" w:rsidP="00E80A99">
      <w:pPr>
        <w:ind w:left="432"/>
        <w:rPr>
          <w:rFonts w:ascii="Garamond" w:hAnsi="Garamond"/>
          <w:sz w:val="22"/>
        </w:rPr>
      </w:pPr>
      <w:r w:rsidRPr="00CE310A">
        <w:rPr>
          <w:rFonts w:ascii="Garamond" w:hAnsi="Garamond"/>
          <w:sz w:val="22"/>
        </w:rPr>
        <w:t xml:space="preserve">c) </w:t>
      </w:r>
      <w:proofErr w:type="gramStart"/>
      <w:r w:rsidRPr="00CE310A">
        <w:rPr>
          <w:rFonts w:ascii="Garamond" w:hAnsi="Garamond"/>
          <w:sz w:val="22"/>
        </w:rPr>
        <w:t>increases</w:t>
      </w:r>
      <w:proofErr w:type="gramEnd"/>
      <w:r w:rsidRPr="00CE310A">
        <w:rPr>
          <w:rFonts w:ascii="Garamond" w:hAnsi="Garamond"/>
          <w:sz w:val="22"/>
        </w:rPr>
        <w:t xml:space="preserve"> chance of employment and school success</w:t>
      </w:r>
    </w:p>
    <w:p w:rsidR="00E80A99" w:rsidRPr="00CE310A" w:rsidRDefault="00E80A99" w:rsidP="00E80A99">
      <w:pPr>
        <w:ind w:left="432"/>
        <w:rPr>
          <w:rFonts w:ascii="Garamond" w:hAnsi="Garamond"/>
          <w:sz w:val="22"/>
        </w:rPr>
      </w:pPr>
      <w:r w:rsidRPr="00CE310A">
        <w:rPr>
          <w:rFonts w:ascii="Garamond" w:hAnsi="Garamond"/>
          <w:sz w:val="22"/>
        </w:rPr>
        <w:t xml:space="preserve">d) </w:t>
      </w:r>
      <w:proofErr w:type="gramStart"/>
      <w:r w:rsidRPr="00CE310A">
        <w:rPr>
          <w:rFonts w:ascii="Garamond" w:hAnsi="Garamond"/>
          <w:sz w:val="22"/>
        </w:rPr>
        <w:t>decreases</w:t>
      </w:r>
      <w:proofErr w:type="gramEnd"/>
      <w:r w:rsidRPr="00CE310A">
        <w:rPr>
          <w:rFonts w:ascii="Garamond" w:hAnsi="Garamond"/>
          <w:sz w:val="22"/>
        </w:rPr>
        <w:t xml:space="preserve"> teen pregnancy and violent crime</w:t>
      </w:r>
    </w:p>
    <w:p w:rsidR="00E80A99" w:rsidRPr="00CE310A" w:rsidRDefault="00E80A99" w:rsidP="00E80A99">
      <w:pPr>
        <w:ind w:left="432"/>
        <w:rPr>
          <w:rFonts w:ascii="Garamond" w:hAnsi="Garamond"/>
          <w:sz w:val="22"/>
        </w:rPr>
      </w:pPr>
      <w:r w:rsidRPr="00CE310A">
        <w:rPr>
          <w:rFonts w:ascii="Garamond" w:hAnsi="Garamond"/>
          <w:sz w:val="22"/>
        </w:rPr>
        <w:t xml:space="preserve">e) </w:t>
      </w:r>
      <w:proofErr w:type="gramStart"/>
      <w:r w:rsidRPr="00CE310A">
        <w:rPr>
          <w:rFonts w:ascii="Garamond" w:hAnsi="Garamond"/>
          <w:sz w:val="22"/>
        </w:rPr>
        <w:t>saves</w:t>
      </w:r>
      <w:proofErr w:type="gramEnd"/>
      <w:r w:rsidRPr="00CE310A">
        <w:rPr>
          <w:rFonts w:ascii="Garamond" w:hAnsi="Garamond"/>
          <w:sz w:val="22"/>
        </w:rPr>
        <w:t xml:space="preserve"> society money</w:t>
      </w:r>
    </w:p>
    <w:p w:rsidR="00E80A99" w:rsidRPr="00CE310A" w:rsidRDefault="00E80A99" w:rsidP="00E80A99">
      <w:pPr>
        <w:ind w:left="432"/>
        <w:rPr>
          <w:rFonts w:ascii="Garamond" w:hAnsi="Garamond"/>
          <w:sz w:val="22"/>
        </w:rPr>
      </w:pPr>
      <w:r w:rsidRPr="00CE310A">
        <w:rPr>
          <w:rFonts w:ascii="Garamond" w:hAnsi="Garamond"/>
          <w:sz w:val="22"/>
        </w:rPr>
        <w:t xml:space="preserve">f) </w:t>
      </w:r>
      <w:proofErr w:type="gramStart"/>
      <w:r w:rsidRPr="00CE310A">
        <w:rPr>
          <w:rFonts w:ascii="Garamond" w:hAnsi="Garamond"/>
          <w:sz w:val="22"/>
        </w:rPr>
        <w:t>increases</w:t>
      </w:r>
      <w:proofErr w:type="gramEnd"/>
      <w:r w:rsidRPr="00CE310A">
        <w:rPr>
          <w:rFonts w:ascii="Garamond" w:hAnsi="Garamond"/>
          <w:sz w:val="22"/>
        </w:rPr>
        <w:t xml:space="preserve"> likelihood of owning a home</w:t>
      </w:r>
    </w:p>
    <w:p w:rsidR="00E80A99" w:rsidRPr="00CE310A" w:rsidRDefault="00E80A99" w:rsidP="00E80A99">
      <w:pPr>
        <w:ind w:left="432"/>
        <w:rPr>
          <w:rFonts w:ascii="Garamond" w:hAnsi="Garamond"/>
          <w:sz w:val="22"/>
        </w:rPr>
      </w:pPr>
      <w:r w:rsidRPr="00CE310A">
        <w:rPr>
          <w:rFonts w:ascii="Garamond" w:hAnsi="Garamond"/>
          <w:sz w:val="22"/>
        </w:rPr>
        <w:t xml:space="preserve">g) </w:t>
      </w:r>
      <w:proofErr w:type="gramStart"/>
      <w:r w:rsidRPr="00CE310A">
        <w:rPr>
          <w:rFonts w:ascii="Garamond" w:hAnsi="Garamond"/>
          <w:sz w:val="22"/>
        </w:rPr>
        <w:t>increases</w:t>
      </w:r>
      <w:proofErr w:type="gramEnd"/>
      <w:r w:rsidRPr="00CE310A">
        <w:rPr>
          <w:rFonts w:ascii="Garamond" w:hAnsi="Garamond"/>
          <w:sz w:val="22"/>
        </w:rPr>
        <w:t xml:space="preserve"> chance of graduating from high school</w:t>
      </w:r>
    </w:p>
    <w:p w:rsidR="00E80A99" w:rsidRDefault="00E80A99" w:rsidP="00E80A99">
      <w:pPr>
        <w:ind w:left="720" w:firstLine="360"/>
        <w:rPr>
          <w:rFonts w:ascii="Garamond" w:hAnsi="Garamond"/>
          <w:sz w:val="22"/>
        </w:rPr>
      </w:pPr>
    </w:p>
    <w:p w:rsidR="00E80A99" w:rsidRDefault="00E80A99" w:rsidP="00E80A99">
      <w:pPr>
        <w:ind w:left="720" w:firstLine="360"/>
        <w:rPr>
          <w:rFonts w:ascii="Garamond" w:hAnsi="Garamond"/>
          <w:sz w:val="22"/>
        </w:rPr>
      </w:pPr>
    </w:p>
    <w:p w:rsidR="00E80A99" w:rsidRPr="005F1C78" w:rsidRDefault="00E80A99" w:rsidP="00E80A99">
      <w:pPr>
        <w:rPr>
          <w:rFonts w:ascii="Garamond" w:hAnsi="Garamond"/>
          <w:color w:val="000000"/>
          <w:sz w:val="22"/>
        </w:rPr>
      </w:pPr>
      <w:r w:rsidRPr="005F1C78">
        <w:rPr>
          <w:rFonts w:ascii="Garamond" w:hAnsi="Garamond"/>
          <w:color w:val="000000"/>
          <w:sz w:val="22"/>
        </w:rPr>
        <w:t xml:space="preserve">4. </w:t>
      </w:r>
      <w:r w:rsidRPr="005D3614">
        <w:rPr>
          <w:rFonts w:ascii="Garamond" w:hAnsi="Garamond"/>
          <w:b/>
          <w:color w:val="000000"/>
          <w:sz w:val="22"/>
        </w:rPr>
        <w:t>List three services for children with delays who do not qualify for IDEA programs:</w:t>
      </w:r>
    </w:p>
    <w:p w:rsidR="00E80A99" w:rsidRDefault="00E80A99" w:rsidP="00E80A99">
      <w:pPr>
        <w:rPr>
          <w:rFonts w:ascii="Garamond" w:hAnsi="Garamond"/>
          <w:color w:val="000000"/>
          <w:sz w:val="22"/>
        </w:rPr>
      </w:pPr>
    </w:p>
    <w:p w:rsidR="00E80A99" w:rsidRDefault="00E80A99" w:rsidP="00E80A99">
      <w:pPr>
        <w:rPr>
          <w:rFonts w:ascii="Garamond" w:hAnsi="Garamond"/>
          <w:color w:val="000000"/>
          <w:sz w:val="22"/>
        </w:rPr>
      </w:pPr>
    </w:p>
    <w:p w:rsidR="00E80A99" w:rsidRDefault="00E80A99" w:rsidP="00E80A99">
      <w:pPr>
        <w:numPr>
          <w:ilvl w:val="0"/>
          <w:numId w:val="9"/>
        </w:numPr>
        <w:jc w:val="center"/>
        <w:rPr>
          <w:rFonts w:ascii="Garamond" w:hAnsi="Garamond"/>
          <w:b/>
          <w:smallCaps/>
        </w:rPr>
      </w:pPr>
      <w:r>
        <w:rPr>
          <w:rFonts w:ascii="Garamond" w:hAnsi="Garamond"/>
          <w:b/>
          <w:smallCaps/>
        </w:rPr>
        <w:t xml:space="preserve">AAP Policy and Billing/Coding </w:t>
      </w:r>
    </w:p>
    <w:p w:rsidR="00E80A99" w:rsidRDefault="00E80A99" w:rsidP="00E80A99">
      <w:pPr>
        <w:jc w:val="center"/>
        <w:rPr>
          <w:rFonts w:ascii="Garamond" w:hAnsi="Garamond"/>
          <w:b/>
          <w:smallCaps/>
        </w:rPr>
      </w:pPr>
    </w:p>
    <w:p w:rsidR="00E80A99" w:rsidRPr="00114413" w:rsidRDefault="00E80A99" w:rsidP="00E80A99">
      <w:pPr>
        <w:ind w:left="288" w:hanging="288"/>
        <w:rPr>
          <w:rFonts w:ascii="Garamond" w:hAnsi="Garamond"/>
          <w:sz w:val="22"/>
        </w:rPr>
      </w:pPr>
      <w:r w:rsidRPr="00114413">
        <w:rPr>
          <w:rFonts w:ascii="Garamond" w:hAnsi="Garamond"/>
          <w:b/>
          <w:sz w:val="22"/>
        </w:rPr>
        <w:t>1. What are the components of the Amer</w:t>
      </w:r>
      <w:r>
        <w:rPr>
          <w:rFonts w:ascii="Garamond" w:hAnsi="Garamond"/>
          <w:b/>
          <w:sz w:val="22"/>
        </w:rPr>
        <w:t xml:space="preserve">ican Academy of Pediatrics policy </w:t>
      </w:r>
      <w:r w:rsidRPr="00114413">
        <w:rPr>
          <w:rFonts w:ascii="Garamond" w:hAnsi="Garamond"/>
          <w:b/>
          <w:sz w:val="22"/>
        </w:rPr>
        <w:t>statement</w:t>
      </w:r>
      <w:r>
        <w:rPr>
          <w:rFonts w:ascii="Garamond" w:hAnsi="Garamond"/>
          <w:b/>
          <w:sz w:val="22"/>
        </w:rPr>
        <w:t>s</w:t>
      </w:r>
      <w:r w:rsidRPr="00114413">
        <w:rPr>
          <w:rFonts w:ascii="Garamond" w:hAnsi="Garamond"/>
          <w:b/>
          <w:sz w:val="22"/>
        </w:rPr>
        <w:t xml:space="preserve"> on screening and surveillance</w:t>
      </w:r>
      <w:r>
        <w:rPr>
          <w:rFonts w:ascii="Garamond" w:hAnsi="Garamond"/>
          <w:b/>
          <w:sz w:val="22"/>
        </w:rPr>
        <w:t xml:space="preserve"> for mental health, developmental-behavioral problems, and autism spectrum disorder</w:t>
      </w:r>
      <w:r w:rsidRPr="00114413">
        <w:rPr>
          <w:rFonts w:ascii="Garamond" w:hAnsi="Garamond"/>
          <w:b/>
          <w:sz w:val="22"/>
        </w:rPr>
        <w:t>?</w:t>
      </w:r>
      <w:r w:rsidRPr="00114413">
        <w:rPr>
          <w:rFonts w:ascii="Garamond" w:hAnsi="Garamond"/>
          <w:sz w:val="22"/>
        </w:rPr>
        <w:t xml:space="preserve"> Circle all that apply:</w:t>
      </w:r>
    </w:p>
    <w:p w:rsidR="00E80A99" w:rsidRPr="00114413" w:rsidRDefault="00E80A99" w:rsidP="00E80A99">
      <w:pPr>
        <w:ind w:left="360"/>
        <w:rPr>
          <w:rFonts w:ascii="Garamond" w:hAnsi="Garamond"/>
          <w:sz w:val="22"/>
        </w:rPr>
      </w:pPr>
    </w:p>
    <w:p w:rsidR="00E80A99" w:rsidRPr="00B94EB7" w:rsidRDefault="00E80A99" w:rsidP="00E80A99">
      <w:pPr>
        <w:numPr>
          <w:ilvl w:val="1"/>
          <w:numId w:val="34"/>
        </w:numPr>
        <w:ind w:left="792"/>
        <w:rPr>
          <w:rFonts w:ascii="Garamond" w:hAnsi="Garamond"/>
          <w:sz w:val="22"/>
        </w:rPr>
      </w:pPr>
      <w:proofErr w:type="gramStart"/>
      <w:r w:rsidRPr="00B94EB7">
        <w:rPr>
          <w:rFonts w:ascii="Garamond" w:hAnsi="Garamond"/>
          <w:sz w:val="22"/>
        </w:rPr>
        <w:t>encourages</w:t>
      </w:r>
      <w:proofErr w:type="gramEnd"/>
      <w:r w:rsidRPr="00B94EB7">
        <w:rPr>
          <w:rFonts w:ascii="Garamond" w:hAnsi="Garamond"/>
          <w:sz w:val="22"/>
        </w:rPr>
        <w:t xml:space="preserve"> providers to detect and address psychosocial risk factors</w:t>
      </w:r>
    </w:p>
    <w:p w:rsidR="00E80A99" w:rsidRPr="00B94EB7" w:rsidRDefault="00E80A99" w:rsidP="00E80A99">
      <w:pPr>
        <w:numPr>
          <w:ilvl w:val="1"/>
          <w:numId w:val="34"/>
        </w:numPr>
        <w:ind w:left="792"/>
        <w:rPr>
          <w:rFonts w:ascii="Garamond" w:hAnsi="Garamond"/>
          <w:sz w:val="22"/>
        </w:rPr>
      </w:pPr>
      <w:proofErr w:type="gramStart"/>
      <w:r w:rsidRPr="00B94EB7">
        <w:rPr>
          <w:rFonts w:ascii="Garamond" w:hAnsi="Garamond"/>
          <w:sz w:val="22"/>
        </w:rPr>
        <w:t>discourages</w:t>
      </w:r>
      <w:proofErr w:type="gramEnd"/>
      <w:r w:rsidRPr="00B94EB7">
        <w:rPr>
          <w:rFonts w:ascii="Garamond" w:hAnsi="Garamond"/>
          <w:sz w:val="22"/>
        </w:rPr>
        <w:t xml:space="preserve"> use of screening tests</w:t>
      </w:r>
    </w:p>
    <w:p w:rsidR="00E80A99" w:rsidRPr="00B94EB7" w:rsidRDefault="00E80A99" w:rsidP="00E80A99">
      <w:pPr>
        <w:numPr>
          <w:ilvl w:val="1"/>
          <w:numId w:val="34"/>
        </w:numPr>
        <w:ind w:left="792"/>
        <w:rPr>
          <w:rFonts w:ascii="Garamond" w:hAnsi="Garamond"/>
          <w:sz w:val="22"/>
        </w:rPr>
      </w:pPr>
      <w:proofErr w:type="gramStart"/>
      <w:r w:rsidRPr="00B94EB7">
        <w:rPr>
          <w:rFonts w:ascii="Garamond" w:hAnsi="Garamond"/>
          <w:sz w:val="22"/>
        </w:rPr>
        <w:t>confirms</w:t>
      </w:r>
      <w:proofErr w:type="gramEnd"/>
      <w:r w:rsidRPr="00B94EB7">
        <w:rPr>
          <w:rFonts w:ascii="Garamond" w:hAnsi="Garamond"/>
          <w:sz w:val="22"/>
        </w:rPr>
        <w:t xml:space="preserve"> clinical judgment as the primary detection method</w:t>
      </w:r>
    </w:p>
    <w:p w:rsidR="00E80A99" w:rsidRPr="00B94EB7" w:rsidRDefault="00E80A99" w:rsidP="00E80A99">
      <w:pPr>
        <w:numPr>
          <w:ilvl w:val="1"/>
          <w:numId w:val="34"/>
        </w:numPr>
        <w:ind w:left="792"/>
        <w:rPr>
          <w:rFonts w:ascii="Garamond" w:hAnsi="Garamond"/>
          <w:sz w:val="22"/>
        </w:rPr>
      </w:pPr>
      <w:proofErr w:type="gramStart"/>
      <w:r w:rsidRPr="00B94EB7">
        <w:rPr>
          <w:rFonts w:ascii="Garamond" w:hAnsi="Garamond"/>
          <w:sz w:val="22"/>
        </w:rPr>
        <w:t>encourages</w:t>
      </w:r>
      <w:proofErr w:type="gramEnd"/>
      <w:r w:rsidRPr="00B94EB7">
        <w:rPr>
          <w:rFonts w:ascii="Garamond" w:hAnsi="Garamond"/>
          <w:sz w:val="22"/>
        </w:rPr>
        <w:t xml:space="preserve"> watchful waiting rather than prompt referral</w:t>
      </w:r>
    </w:p>
    <w:p w:rsidR="00E80A99" w:rsidRPr="00B94EB7" w:rsidRDefault="00E80A99" w:rsidP="00E80A99">
      <w:pPr>
        <w:numPr>
          <w:ilvl w:val="1"/>
          <w:numId w:val="34"/>
        </w:numPr>
        <w:ind w:left="792"/>
        <w:rPr>
          <w:rFonts w:ascii="Garamond" w:hAnsi="Garamond"/>
          <w:sz w:val="22"/>
        </w:rPr>
      </w:pPr>
      <w:proofErr w:type="gramStart"/>
      <w:r w:rsidRPr="00B94EB7">
        <w:rPr>
          <w:rFonts w:ascii="Garamond" w:hAnsi="Garamond"/>
          <w:sz w:val="22"/>
        </w:rPr>
        <w:t>emphasizes</w:t>
      </w:r>
      <w:proofErr w:type="gramEnd"/>
      <w:r w:rsidRPr="00B94EB7">
        <w:rPr>
          <w:rFonts w:ascii="Garamond" w:hAnsi="Garamond"/>
          <w:sz w:val="22"/>
        </w:rPr>
        <w:t xml:space="preserve"> prompt referrals to early intervention</w:t>
      </w:r>
    </w:p>
    <w:p w:rsidR="00E80A99" w:rsidRPr="00B94EB7" w:rsidRDefault="00E80A99" w:rsidP="00E80A99">
      <w:pPr>
        <w:numPr>
          <w:ilvl w:val="1"/>
          <w:numId w:val="34"/>
        </w:numPr>
        <w:ind w:left="792"/>
        <w:rPr>
          <w:rFonts w:ascii="Garamond" w:hAnsi="Garamond"/>
          <w:sz w:val="22"/>
        </w:rPr>
      </w:pPr>
      <w:proofErr w:type="gramStart"/>
      <w:r w:rsidRPr="00B94EB7">
        <w:rPr>
          <w:rFonts w:ascii="Garamond" w:hAnsi="Garamond"/>
          <w:sz w:val="22"/>
        </w:rPr>
        <w:t>encourages</w:t>
      </w:r>
      <w:proofErr w:type="gramEnd"/>
      <w:r w:rsidRPr="00B94EB7">
        <w:rPr>
          <w:rFonts w:ascii="Garamond" w:hAnsi="Garamond"/>
          <w:sz w:val="22"/>
        </w:rPr>
        <w:t xml:space="preserve"> frequent use of screening tests</w:t>
      </w:r>
    </w:p>
    <w:p w:rsidR="00E80A99" w:rsidRPr="00B94EB7" w:rsidRDefault="00E80A99" w:rsidP="00E80A99">
      <w:pPr>
        <w:numPr>
          <w:ilvl w:val="1"/>
          <w:numId w:val="34"/>
        </w:numPr>
        <w:ind w:left="792"/>
        <w:rPr>
          <w:rFonts w:ascii="Garamond" w:hAnsi="Garamond"/>
          <w:sz w:val="22"/>
        </w:rPr>
      </w:pPr>
      <w:proofErr w:type="gramStart"/>
      <w:r w:rsidRPr="00B94EB7">
        <w:rPr>
          <w:rFonts w:ascii="Garamond" w:hAnsi="Garamond"/>
          <w:sz w:val="22"/>
        </w:rPr>
        <w:t>confirms</w:t>
      </w:r>
      <w:proofErr w:type="gramEnd"/>
      <w:r w:rsidRPr="00B94EB7">
        <w:rPr>
          <w:rFonts w:ascii="Garamond" w:hAnsi="Garamond"/>
          <w:sz w:val="22"/>
        </w:rPr>
        <w:t xml:space="preserve"> the value of informal milestones checklists</w:t>
      </w:r>
    </w:p>
    <w:p w:rsidR="00E80A99" w:rsidRPr="00114413" w:rsidRDefault="00E80A99" w:rsidP="00E80A99">
      <w:pPr>
        <w:ind w:left="1080"/>
        <w:rPr>
          <w:rFonts w:ascii="Garamond" w:hAnsi="Garamond"/>
          <w:sz w:val="22"/>
        </w:rPr>
      </w:pPr>
    </w:p>
    <w:p w:rsidR="00E80A99" w:rsidRPr="00114413" w:rsidRDefault="00E80A99" w:rsidP="00E80A99">
      <w:pPr>
        <w:rPr>
          <w:rFonts w:ascii="Garamond" w:hAnsi="Garamond"/>
          <w:sz w:val="22"/>
        </w:rPr>
      </w:pPr>
    </w:p>
    <w:p w:rsidR="00E80A99" w:rsidRPr="00114413" w:rsidRDefault="00E80A99" w:rsidP="00E80A99">
      <w:pPr>
        <w:ind w:left="288" w:hanging="288"/>
        <w:rPr>
          <w:rFonts w:ascii="Garamond" w:hAnsi="Garamond"/>
          <w:sz w:val="22"/>
        </w:rPr>
      </w:pPr>
      <w:r>
        <w:rPr>
          <w:rFonts w:ascii="Garamond" w:hAnsi="Garamond"/>
          <w:b/>
          <w:sz w:val="22"/>
        </w:rPr>
        <w:t xml:space="preserve">2. </w:t>
      </w:r>
      <w:r w:rsidRPr="00114413">
        <w:rPr>
          <w:rFonts w:ascii="Garamond" w:hAnsi="Garamond"/>
          <w:b/>
          <w:sz w:val="22"/>
        </w:rPr>
        <w:t xml:space="preserve">Why does American Academy of Pediatrics </w:t>
      </w:r>
      <w:r>
        <w:rPr>
          <w:rFonts w:ascii="Garamond" w:hAnsi="Garamond"/>
          <w:b/>
          <w:sz w:val="22"/>
        </w:rPr>
        <w:t xml:space="preserve">policy </w:t>
      </w:r>
      <w:r w:rsidRPr="00114413">
        <w:rPr>
          <w:rFonts w:ascii="Garamond" w:hAnsi="Garamond"/>
          <w:b/>
          <w:sz w:val="22"/>
        </w:rPr>
        <w:t>state, in effect, “</w:t>
      </w:r>
      <w:r w:rsidRPr="00BF213D">
        <w:rPr>
          <w:rFonts w:ascii="Garamond" w:hAnsi="Garamond"/>
          <w:b/>
          <w:i/>
          <w:sz w:val="22"/>
        </w:rPr>
        <w:t xml:space="preserve">We hope the combination of surveillance and screening sets up a pattern of practice that extends </w:t>
      </w:r>
      <w:r>
        <w:rPr>
          <w:rFonts w:ascii="Garamond" w:hAnsi="Garamond"/>
          <w:b/>
          <w:i/>
          <w:sz w:val="22"/>
        </w:rPr>
        <w:t xml:space="preserve">to </w:t>
      </w:r>
      <w:r w:rsidRPr="00BF213D">
        <w:rPr>
          <w:rFonts w:ascii="Garamond" w:hAnsi="Garamond"/>
          <w:b/>
          <w:i/>
          <w:sz w:val="22"/>
        </w:rPr>
        <w:t>well-visit</w:t>
      </w:r>
      <w:r>
        <w:rPr>
          <w:rFonts w:ascii="Garamond" w:hAnsi="Garamond"/>
          <w:b/>
          <w:i/>
          <w:sz w:val="22"/>
        </w:rPr>
        <w:t>s</w:t>
      </w:r>
      <w:r w:rsidRPr="00BF213D">
        <w:rPr>
          <w:rFonts w:ascii="Garamond" w:hAnsi="Garamond"/>
          <w:b/>
          <w:i/>
          <w:sz w:val="22"/>
        </w:rPr>
        <w:t xml:space="preserve"> beyond the 24 – 30 month</w:t>
      </w:r>
      <w:r>
        <w:rPr>
          <w:rFonts w:ascii="Garamond" w:hAnsi="Garamond"/>
          <w:b/>
          <w:i/>
          <w:sz w:val="22"/>
        </w:rPr>
        <w:t xml:space="preserve"> age range</w:t>
      </w:r>
      <w:r w:rsidRPr="00BF213D">
        <w:rPr>
          <w:rFonts w:ascii="Garamond" w:hAnsi="Garamond"/>
          <w:b/>
          <w:i/>
          <w:sz w:val="22"/>
        </w:rPr>
        <w:t>”</w:t>
      </w:r>
      <w:r w:rsidRPr="00114413">
        <w:rPr>
          <w:rFonts w:ascii="Garamond" w:hAnsi="Garamond"/>
          <w:b/>
          <w:sz w:val="22"/>
        </w:rPr>
        <w:t xml:space="preserve">? </w:t>
      </w:r>
      <w:r w:rsidRPr="00114413">
        <w:rPr>
          <w:rFonts w:ascii="Garamond" w:hAnsi="Garamond"/>
          <w:sz w:val="22"/>
        </w:rPr>
        <w:t xml:space="preserve"> Circle all that apply:</w:t>
      </w:r>
    </w:p>
    <w:p w:rsidR="00E80A99" w:rsidRPr="00114413" w:rsidRDefault="00E80A99" w:rsidP="00E80A99">
      <w:pPr>
        <w:ind w:left="288" w:hanging="288"/>
        <w:rPr>
          <w:rFonts w:ascii="Garamond" w:hAnsi="Garamond"/>
          <w:sz w:val="22"/>
        </w:rPr>
      </w:pPr>
    </w:p>
    <w:p w:rsidR="00E80A99" w:rsidRPr="00B94EB7" w:rsidRDefault="00E80A99" w:rsidP="00E80A99">
      <w:pPr>
        <w:numPr>
          <w:ilvl w:val="1"/>
          <w:numId w:val="6"/>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developmental</w:t>
      </w:r>
      <w:proofErr w:type="gramEnd"/>
      <w:r w:rsidRPr="00B94EB7">
        <w:rPr>
          <w:rFonts w:ascii="Garamond" w:hAnsi="Garamond"/>
          <w:sz w:val="22"/>
        </w:rPr>
        <w:t>-behavioral problems are still developing</w:t>
      </w:r>
    </w:p>
    <w:p w:rsidR="00E80A99" w:rsidRPr="00B94EB7" w:rsidRDefault="00E80A99" w:rsidP="00E80A99">
      <w:pPr>
        <w:numPr>
          <w:ilvl w:val="1"/>
          <w:numId w:val="6"/>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language</w:t>
      </w:r>
      <w:proofErr w:type="gramEnd"/>
      <w:r w:rsidRPr="00B94EB7">
        <w:rPr>
          <w:rFonts w:ascii="Garamond" w:hAnsi="Garamond"/>
          <w:sz w:val="22"/>
        </w:rPr>
        <w:t xml:space="preserve"> impairments and other disabilities or delays aren’t always visible before 24 – 30 months</w:t>
      </w:r>
    </w:p>
    <w:p w:rsidR="00E80A99" w:rsidRPr="00B94EB7" w:rsidRDefault="00E80A99" w:rsidP="00E80A99">
      <w:pPr>
        <w:numPr>
          <w:ilvl w:val="1"/>
          <w:numId w:val="6"/>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clinical</w:t>
      </w:r>
      <w:proofErr w:type="gramEnd"/>
      <w:r w:rsidRPr="00B94EB7">
        <w:rPr>
          <w:rFonts w:ascii="Garamond" w:hAnsi="Garamond"/>
          <w:sz w:val="22"/>
        </w:rPr>
        <w:t xml:space="preserve"> observation, judgment, and informal milestones checklists are not an effective early detection method</w:t>
      </w:r>
    </w:p>
    <w:p w:rsidR="00E80A99" w:rsidRPr="00B94EB7" w:rsidRDefault="00E80A99" w:rsidP="00E80A99">
      <w:pPr>
        <w:numPr>
          <w:ilvl w:val="1"/>
          <w:numId w:val="6"/>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psychosocial</w:t>
      </w:r>
      <w:proofErr w:type="gramEnd"/>
      <w:r w:rsidRPr="00B94EB7">
        <w:rPr>
          <w:rFonts w:ascii="Garamond" w:hAnsi="Garamond"/>
          <w:sz w:val="22"/>
        </w:rPr>
        <w:t xml:space="preserve"> risk factors have not yet impacted adversely children’s development</w:t>
      </w:r>
    </w:p>
    <w:p w:rsidR="00E80A99" w:rsidRPr="00B94EB7" w:rsidRDefault="00E80A99" w:rsidP="00E80A99">
      <w:pPr>
        <w:numPr>
          <w:ilvl w:val="1"/>
          <w:numId w:val="6"/>
        </w:numPr>
        <w:ind w:left="864" w:hanging="432"/>
        <w:rPr>
          <w:rFonts w:ascii="Garamond" w:hAnsi="Garamond"/>
          <w:sz w:val="22"/>
        </w:rPr>
      </w:pPr>
      <w:r>
        <w:rPr>
          <w:rFonts w:ascii="Garamond" w:hAnsi="Garamond"/>
          <w:sz w:val="22"/>
        </w:rPr>
        <w:t xml:space="preserve"> </w:t>
      </w:r>
      <w:proofErr w:type="gramStart"/>
      <w:r w:rsidRPr="00B94EB7">
        <w:rPr>
          <w:rFonts w:ascii="Garamond" w:hAnsi="Garamond"/>
          <w:sz w:val="22"/>
        </w:rPr>
        <w:t>early</w:t>
      </w:r>
      <w:proofErr w:type="gramEnd"/>
      <w:r w:rsidRPr="00B94EB7">
        <w:rPr>
          <w:rFonts w:ascii="Garamond" w:hAnsi="Garamond"/>
          <w:sz w:val="22"/>
        </w:rPr>
        <w:t xml:space="preserve"> intervention continues to be effective after 24 – 30 months of age</w:t>
      </w:r>
    </w:p>
    <w:p w:rsidR="00E80A99" w:rsidRPr="00B94EB7" w:rsidRDefault="00E80A99" w:rsidP="00E80A99">
      <w:pPr>
        <w:numPr>
          <w:ilvl w:val="1"/>
          <w:numId w:val="6"/>
        </w:numPr>
        <w:ind w:left="864" w:hanging="432"/>
        <w:rPr>
          <w:rFonts w:ascii="Garamond" w:hAnsi="Garamond"/>
          <w:sz w:val="22"/>
        </w:rPr>
      </w:pPr>
      <w:r>
        <w:rPr>
          <w:rFonts w:ascii="Garamond" w:hAnsi="Garamond"/>
          <w:sz w:val="22"/>
        </w:rPr>
        <w:t xml:space="preserve"> </w:t>
      </w:r>
      <w:r w:rsidRPr="00B94EB7">
        <w:rPr>
          <w:rFonts w:ascii="Garamond" w:hAnsi="Garamond"/>
          <w:sz w:val="22"/>
        </w:rPr>
        <w:t xml:space="preserve">This is overkill because detection at 24 – 30 months will pick up most children with problems and so additional screening/surveillance is not needed. </w:t>
      </w:r>
    </w:p>
    <w:p w:rsidR="00E80A99" w:rsidRPr="00B94EB7" w:rsidRDefault="00E80A99" w:rsidP="00E80A99">
      <w:pPr>
        <w:rPr>
          <w:rFonts w:ascii="Garamond" w:hAnsi="Garamond"/>
          <w:sz w:val="22"/>
        </w:rPr>
      </w:pPr>
    </w:p>
    <w:p w:rsidR="00E80A99" w:rsidRPr="00A3034C" w:rsidRDefault="00E80A99" w:rsidP="00A3034C">
      <w:pPr>
        <w:rPr>
          <w:rFonts w:ascii="Garamond" w:hAnsi="Garamond"/>
          <w:b/>
          <w:i/>
          <w:color w:val="000000"/>
          <w:sz w:val="22"/>
        </w:rPr>
      </w:pPr>
      <w:r>
        <w:rPr>
          <w:rFonts w:ascii="Garamond" w:hAnsi="Garamond"/>
          <w:b/>
          <w:color w:val="000000"/>
          <w:sz w:val="22"/>
        </w:rPr>
        <w:t xml:space="preserve">3. </w:t>
      </w:r>
      <w:r w:rsidRPr="00114413">
        <w:rPr>
          <w:rFonts w:ascii="Garamond" w:hAnsi="Garamond"/>
          <w:b/>
          <w:color w:val="000000"/>
          <w:sz w:val="22"/>
        </w:rPr>
        <w:t xml:space="preserve">Should we stop screening after 24 – 30 months of age: Why or why not? </w:t>
      </w:r>
      <w:r w:rsidRPr="00114413">
        <w:rPr>
          <w:rFonts w:ascii="Garamond" w:hAnsi="Garamond"/>
          <w:color w:val="000000"/>
          <w:sz w:val="22"/>
        </w:rPr>
        <w:t>(</w:t>
      </w:r>
      <w:proofErr w:type="gramStart"/>
      <w:r w:rsidRPr="00114413">
        <w:rPr>
          <w:rFonts w:ascii="Garamond" w:hAnsi="Garamond"/>
          <w:color w:val="000000"/>
          <w:sz w:val="22"/>
        </w:rPr>
        <w:t>in</w:t>
      </w:r>
      <w:proofErr w:type="gramEnd"/>
      <w:r w:rsidRPr="00114413">
        <w:rPr>
          <w:rFonts w:ascii="Garamond" w:hAnsi="Garamond"/>
          <w:color w:val="000000"/>
          <w:sz w:val="22"/>
        </w:rPr>
        <w:t xml:space="preserve"> your own words): </w:t>
      </w:r>
    </w:p>
    <w:p w:rsidR="00E80A99" w:rsidRPr="00114413" w:rsidRDefault="00E80A99" w:rsidP="00E80A99">
      <w:pPr>
        <w:spacing w:before="100" w:beforeAutospacing="1" w:after="100" w:afterAutospacing="1"/>
        <w:rPr>
          <w:rFonts w:ascii="Garamond" w:hAnsi="Garamond"/>
          <w:sz w:val="22"/>
        </w:rPr>
      </w:pPr>
    </w:p>
    <w:p w:rsidR="00E80A99" w:rsidRDefault="00E80A99" w:rsidP="00E80A99">
      <w:pPr>
        <w:rPr>
          <w:rFonts w:ascii="Garamond" w:hAnsi="Garamond"/>
          <w:sz w:val="22"/>
        </w:rPr>
      </w:pPr>
      <w:r>
        <w:rPr>
          <w:rFonts w:ascii="Garamond" w:hAnsi="Garamond"/>
          <w:b/>
          <w:sz w:val="22"/>
        </w:rPr>
        <w:t xml:space="preserve">4. </w:t>
      </w:r>
      <w:r w:rsidRPr="001055DF">
        <w:rPr>
          <w:rFonts w:ascii="Garamond" w:hAnsi="Garamond"/>
          <w:b/>
          <w:sz w:val="22"/>
        </w:rPr>
        <w:t>What is meant by developmental surveillance?</w:t>
      </w:r>
      <w:r w:rsidRPr="00114413">
        <w:rPr>
          <w:rFonts w:ascii="Garamond" w:hAnsi="Garamond"/>
          <w:sz w:val="22"/>
        </w:rPr>
        <w:t xml:space="preserve"> (</w:t>
      </w:r>
      <w:proofErr w:type="gramStart"/>
      <w:r w:rsidRPr="00114413">
        <w:rPr>
          <w:rFonts w:ascii="Garamond" w:hAnsi="Garamond"/>
          <w:sz w:val="22"/>
        </w:rPr>
        <w:t>circle</w:t>
      </w:r>
      <w:proofErr w:type="gramEnd"/>
      <w:r w:rsidRPr="00114413">
        <w:rPr>
          <w:rFonts w:ascii="Garamond" w:hAnsi="Garamond"/>
          <w:sz w:val="22"/>
        </w:rPr>
        <w:t xml:space="preserve"> all that apply):</w:t>
      </w:r>
    </w:p>
    <w:p w:rsidR="00E80A99" w:rsidRPr="00114413" w:rsidRDefault="00E80A99" w:rsidP="00E80A99">
      <w:pPr>
        <w:rPr>
          <w:rFonts w:ascii="Garamond" w:hAnsi="Garamond"/>
          <w:sz w:val="22"/>
        </w:rPr>
      </w:pP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eliciting</w:t>
      </w:r>
      <w:proofErr w:type="gramEnd"/>
      <w:r w:rsidRPr="00B94EB7">
        <w:rPr>
          <w:rFonts w:ascii="Garamond" w:hAnsi="Garamond"/>
          <w:sz w:val="22"/>
        </w:rPr>
        <w:t xml:space="preserve"> and addressing parents’ concerns at each visit</w:t>
      </w: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measuring</w:t>
      </w:r>
      <w:proofErr w:type="gramEnd"/>
      <w:r w:rsidRPr="00B94EB7">
        <w:rPr>
          <w:rFonts w:ascii="Garamond" w:hAnsi="Garamond"/>
          <w:sz w:val="22"/>
        </w:rPr>
        <w:t xml:space="preserve"> milestones at each visit</w:t>
      </w: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identifying</w:t>
      </w:r>
      <w:proofErr w:type="gramEnd"/>
      <w:r w:rsidRPr="00B94EB7">
        <w:rPr>
          <w:rFonts w:ascii="Garamond" w:hAnsi="Garamond"/>
          <w:sz w:val="22"/>
        </w:rPr>
        <w:t xml:space="preserve"> and intervening with psychosocial risk factors</w:t>
      </w: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promoting</w:t>
      </w:r>
      <w:proofErr w:type="gramEnd"/>
      <w:r w:rsidRPr="00B94EB7">
        <w:rPr>
          <w:rFonts w:ascii="Garamond" w:hAnsi="Garamond"/>
          <w:sz w:val="22"/>
        </w:rPr>
        <w:t xml:space="preserve"> development and educating parents</w:t>
      </w: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exclusive</w:t>
      </w:r>
      <w:proofErr w:type="gramEnd"/>
      <w:r w:rsidRPr="00B94EB7">
        <w:rPr>
          <w:rFonts w:ascii="Garamond" w:hAnsi="Garamond"/>
          <w:sz w:val="22"/>
        </w:rPr>
        <w:t xml:space="preserve"> reliance on provider judgment to identify children with problems</w:t>
      </w: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determining</w:t>
      </w:r>
      <w:proofErr w:type="gramEnd"/>
      <w:r w:rsidRPr="00B94EB7">
        <w:rPr>
          <w:rFonts w:ascii="Garamond" w:hAnsi="Garamond"/>
          <w:sz w:val="22"/>
        </w:rPr>
        <w:t xml:space="preserve"> families’ needs for various types of services</w:t>
      </w: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maintaining</w:t>
      </w:r>
      <w:proofErr w:type="gramEnd"/>
      <w:r w:rsidRPr="00B94EB7">
        <w:rPr>
          <w:rFonts w:ascii="Garamond" w:hAnsi="Garamond"/>
          <w:sz w:val="22"/>
        </w:rPr>
        <w:t xml:space="preserve"> child and family medical history</w:t>
      </w: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conducting</w:t>
      </w:r>
      <w:proofErr w:type="gramEnd"/>
      <w:r w:rsidRPr="00B94EB7">
        <w:rPr>
          <w:rFonts w:ascii="Garamond" w:hAnsi="Garamond"/>
          <w:sz w:val="22"/>
        </w:rPr>
        <w:t xml:space="preserve"> a thorough physical exam</w:t>
      </w: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monitoring</w:t>
      </w:r>
      <w:proofErr w:type="gramEnd"/>
      <w:r w:rsidRPr="00B94EB7">
        <w:rPr>
          <w:rFonts w:ascii="Garamond" w:hAnsi="Garamond"/>
          <w:sz w:val="22"/>
        </w:rPr>
        <w:t xml:space="preserve"> parental well-being</w:t>
      </w:r>
    </w:p>
    <w:p w:rsidR="00E80A99" w:rsidRPr="00B94EB7" w:rsidRDefault="00E80A99" w:rsidP="00E80A99">
      <w:pPr>
        <w:numPr>
          <w:ilvl w:val="0"/>
          <w:numId w:val="5"/>
        </w:numPr>
        <w:ind w:left="864" w:hanging="432"/>
        <w:rPr>
          <w:rFonts w:ascii="Garamond" w:hAnsi="Garamond"/>
          <w:sz w:val="22"/>
        </w:rPr>
      </w:pPr>
      <w:r w:rsidRPr="00B94EB7">
        <w:rPr>
          <w:rFonts w:ascii="Garamond" w:hAnsi="Garamond"/>
          <w:sz w:val="22"/>
        </w:rPr>
        <w:t xml:space="preserve"> </w:t>
      </w:r>
      <w:proofErr w:type="gramStart"/>
      <w:r w:rsidRPr="00B94EB7">
        <w:rPr>
          <w:rFonts w:ascii="Garamond" w:hAnsi="Garamond"/>
          <w:sz w:val="22"/>
        </w:rPr>
        <w:t>frequent</w:t>
      </w:r>
      <w:proofErr w:type="gramEnd"/>
      <w:r w:rsidRPr="00B94EB7">
        <w:rPr>
          <w:rFonts w:ascii="Garamond" w:hAnsi="Garamond"/>
          <w:sz w:val="22"/>
        </w:rPr>
        <w:t xml:space="preserve"> use of accurate screening tools</w:t>
      </w:r>
    </w:p>
    <w:p w:rsidR="00E80A99" w:rsidRPr="00460223" w:rsidRDefault="00E80A99" w:rsidP="00E80A99">
      <w:pPr>
        <w:spacing w:before="100" w:beforeAutospacing="1" w:after="100" w:afterAutospacing="1"/>
        <w:rPr>
          <w:rFonts w:ascii="Garamond" w:hAnsi="Garamond"/>
          <w:color w:val="FF0000"/>
          <w:sz w:val="22"/>
        </w:rPr>
      </w:pPr>
      <w:r>
        <w:rPr>
          <w:rFonts w:ascii="Garamond" w:hAnsi="Garamond"/>
          <w:b/>
          <w:sz w:val="22"/>
        </w:rPr>
        <w:t>5. AAP policy recommendations for</w:t>
      </w:r>
      <w:r w:rsidRPr="00114413">
        <w:rPr>
          <w:rFonts w:ascii="Garamond" w:hAnsi="Garamond"/>
          <w:b/>
          <w:sz w:val="22"/>
        </w:rPr>
        <w:t xml:space="preserve"> </w:t>
      </w:r>
      <w:r>
        <w:rPr>
          <w:rFonts w:ascii="Garamond" w:hAnsi="Garamond"/>
          <w:b/>
          <w:sz w:val="22"/>
        </w:rPr>
        <w:t>screening and surveillance:</w:t>
      </w:r>
      <w:r>
        <w:rPr>
          <w:rFonts w:ascii="Garamond" w:hAnsi="Garamond"/>
          <w:sz w:val="22"/>
        </w:rPr>
        <w:t xml:space="preserve">  </w:t>
      </w:r>
    </w:p>
    <w:p w:rsidR="00E80A99" w:rsidRPr="00125AA7" w:rsidRDefault="00E80A99" w:rsidP="00E80A99">
      <w:pPr>
        <w:ind w:left="1152" w:hanging="720"/>
        <w:rPr>
          <w:rFonts w:ascii="Garamond" w:hAnsi="Garamond"/>
          <w:b/>
          <w:sz w:val="22"/>
        </w:rPr>
      </w:pPr>
      <w:r>
        <w:rPr>
          <w:rFonts w:ascii="Garamond" w:hAnsi="Garamond"/>
          <w:sz w:val="22"/>
        </w:rPr>
        <w:t>a)</w:t>
      </w:r>
      <w:r w:rsidRPr="00114413">
        <w:rPr>
          <w:rFonts w:ascii="Garamond" w:hAnsi="Garamond"/>
          <w:sz w:val="22"/>
        </w:rPr>
        <w:t xml:space="preserve"> </w:t>
      </w:r>
      <w:r w:rsidRPr="00125AA7">
        <w:rPr>
          <w:rFonts w:ascii="Garamond" w:hAnsi="Garamond"/>
          <w:b/>
          <w:sz w:val="22"/>
        </w:rPr>
        <w:t>Require different tools for surveillance than for screening</w:t>
      </w:r>
    </w:p>
    <w:p w:rsidR="00E80A99" w:rsidRPr="00B94EB7" w:rsidRDefault="00E80A99" w:rsidP="00E80A99">
      <w:pPr>
        <w:ind w:left="1152" w:hanging="720"/>
        <w:rPr>
          <w:rFonts w:ascii="Garamond" w:hAnsi="Garamond"/>
          <w:sz w:val="22"/>
        </w:rPr>
      </w:pPr>
      <w:r w:rsidRPr="00B94EB7">
        <w:rPr>
          <w:rFonts w:ascii="Garamond" w:hAnsi="Garamond"/>
          <w:sz w:val="22"/>
        </w:rPr>
        <w:t>___True ____False</w:t>
      </w:r>
    </w:p>
    <w:p w:rsidR="00E80A99" w:rsidRDefault="00E80A99" w:rsidP="00E80A99">
      <w:pPr>
        <w:ind w:left="1152" w:hanging="720"/>
        <w:rPr>
          <w:rFonts w:ascii="Garamond" w:hAnsi="Garamond"/>
          <w:sz w:val="22"/>
        </w:rPr>
      </w:pPr>
    </w:p>
    <w:p w:rsidR="00E80A99" w:rsidRPr="00C641D6" w:rsidRDefault="00E80A99" w:rsidP="00E80A99">
      <w:pPr>
        <w:ind w:left="720" w:hanging="288"/>
        <w:rPr>
          <w:rFonts w:ascii="Garamond" w:hAnsi="Garamond"/>
          <w:sz w:val="22"/>
        </w:rPr>
      </w:pPr>
      <w:proofErr w:type="gramStart"/>
      <w:r w:rsidRPr="00C641D6">
        <w:rPr>
          <w:rFonts w:ascii="Garamond" w:hAnsi="Garamond"/>
          <w:sz w:val="22"/>
        </w:rPr>
        <w:t xml:space="preserve">b)  </w:t>
      </w:r>
      <w:r w:rsidRPr="00125AA7">
        <w:rPr>
          <w:rFonts w:ascii="Garamond" w:hAnsi="Garamond"/>
          <w:b/>
          <w:sz w:val="22"/>
        </w:rPr>
        <w:t>Can</w:t>
      </w:r>
      <w:proofErr w:type="gramEnd"/>
      <w:r w:rsidRPr="00125AA7">
        <w:rPr>
          <w:rFonts w:ascii="Garamond" w:hAnsi="Garamond"/>
          <w:b/>
          <w:sz w:val="22"/>
        </w:rPr>
        <w:t xml:space="preserve"> be accomplished by using the same tools for both surveillance and screening </w:t>
      </w:r>
    </w:p>
    <w:p w:rsidR="00E80A99" w:rsidRPr="00B94EB7" w:rsidRDefault="00E80A99" w:rsidP="00E80A99">
      <w:pPr>
        <w:ind w:left="1152" w:hanging="720"/>
        <w:rPr>
          <w:rFonts w:ascii="Garamond" w:hAnsi="Garamond"/>
          <w:sz w:val="22"/>
        </w:rPr>
      </w:pPr>
      <w:r w:rsidRPr="00B94EB7">
        <w:rPr>
          <w:rFonts w:ascii="Garamond" w:hAnsi="Garamond"/>
          <w:sz w:val="22"/>
        </w:rPr>
        <w:t>___True ____False</w:t>
      </w:r>
    </w:p>
    <w:p w:rsidR="00E80A99" w:rsidRDefault="00E80A99" w:rsidP="00E80A99">
      <w:pPr>
        <w:ind w:left="1152" w:hanging="720"/>
        <w:rPr>
          <w:rFonts w:ascii="Garamond" w:hAnsi="Garamond"/>
          <w:sz w:val="22"/>
        </w:rPr>
      </w:pPr>
    </w:p>
    <w:p w:rsidR="00E80A99" w:rsidRDefault="00E80A99" w:rsidP="00E80A99">
      <w:pPr>
        <w:ind w:left="1152" w:hanging="720"/>
        <w:rPr>
          <w:rFonts w:ascii="Garamond" w:hAnsi="Garamond"/>
          <w:sz w:val="22"/>
        </w:rPr>
      </w:pPr>
      <w:r>
        <w:rPr>
          <w:rFonts w:ascii="Garamond" w:hAnsi="Garamond"/>
          <w:sz w:val="22"/>
        </w:rPr>
        <w:t xml:space="preserve">c) </w:t>
      </w:r>
      <w:r w:rsidRPr="00125AA7">
        <w:rPr>
          <w:rFonts w:ascii="Garamond" w:hAnsi="Garamond"/>
          <w:b/>
          <w:sz w:val="22"/>
        </w:rPr>
        <w:t>Can be accomplished by clinical judgment and informal age specific milestones</w:t>
      </w:r>
    </w:p>
    <w:p w:rsidR="00E80A99" w:rsidRPr="00B94EB7" w:rsidRDefault="00E80A99" w:rsidP="00E80A99">
      <w:pPr>
        <w:ind w:left="1152" w:hanging="720"/>
        <w:rPr>
          <w:rFonts w:ascii="Garamond" w:hAnsi="Garamond"/>
          <w:sz w:val="22"/>
        </w:rPr>
      </w:pPr>
      <w:r w:rsidRPr="00B94EB7">
        <w:rPr>
          <w:rFonts w:ascii="Garamond" w:hAnsi="Garamond"/>
          <w:sz w:val="22"/>
        </w:rPr>
        <w:t>___True ____False</w:t>
      </w:r>
    </w:p>
    <w:p w:rsidR="00E80A99" w:rsidRPr="00114413" w:rsidRDefault="00E80A99" w:rsidP="00E80A99">
      <w:pPr>
        <w:spacing w:before="100" w:beforeAutospacing="1" w:after="100" w:afterAutospacing="1"/>
        <w:ind w:left="288" w:hanging="288"/>
        <w:rPr>
          <w:rFonts w:ascii="Garamond" w:hAnsi="Garamond"/>
          <w:sz w:val="22"/>
        </w:rPr>
      </w:pPr>
      <w:r>
        <w:rPr>
          <w:rFonts w:ascii="Garamond" w:hAnsi="Garamond"/>
          <w:b/>
          <w:sz w:val="22"/>
        </w:rPr>
        <w:t xml:space="preserve">6. </w:t>
      </w:r>
      <w:r w:rsidRPr="00114413">
        <w:rPr>
          <w:rFonts w:ascii="Garamond" w:hAnsi="Garamond"/>
          <w:b/>
          <w:sz w:val="22"/>
        </w:rPr>
        <w:t>When coding for developmental screens in primary care</w:t>
      </w:r>
      <w:r w:rsidRPr="00114413">
        <w:rPr>
          <w:rFonts w:ascii="Garamond" w:hAnsi="Garamond"/>
          <w:sz w:val="22"/>
        </w:rPr>
        <w:t xml:space="preserve"> </w:t>
      </w:r>
      <w:r w:rsidR="0054590C">
        <w:rPr>
          <w:rFonts w:ascii="Garamond" w:hAnsi="Garamond"/>
          <w:b/>
          <w:sz w:val="22"/>
        </w:rPr>
        <w:t>and public health, you should</w:t>
      </w:r>
      <w:r>
        <w:rPr>
          <w:rFonts w:ascii="Garamond" w:hAnsi="Garamond"/>
          <w:b/>
          <w:sz w:val="22"/>
        </w:rPr>
        <w:t xml:space="preserve">, depending on payer requirements/denials: </w:t>
      </w:r>
      <w:r w:rsidRPr="00114413">
        <w:rPr>
          <w:rFonts w:ascii="Garamond" w:hAnsi="Garamond"/>
          <w:sz w:val="22"/>
        </w:rPr>
        <w:t xml:space="preserve">(circle all </w:t>
      </w:r>
      <w:r>
        <w:rPr>
          <w:rFonts w:ascii="Garamond" w:hAnsi="Garamond"/>
          <w:sz w:val="22"/>
        </w:rPr>
        <w:t>that apply)</w:t>
      </w:r>
      <w:r w:rsidRPr="00114413">
        <w:rPr>
          <w:rFonts w:ascii="Garamond" w:hAnsi="Garamond"/>
          <w:sz w:val="22"/>
        </w:rPr>
        <w:t xml:space="preserve"> </w:t>
      </w:r>
    </w:p>
    <w:p w:rsidR="00E80A99" w:rsidRPr="00B94EB7" w:rsidRDefault="00E80A99" w:rsidP="00E80A99">
      <w:pPr>
        <w:numPr>
          <w:ilvl w:val="0"/>
          <w:numId w:val="35"/>
        </w:numPr>
        <w:spacing w:before="100" w:beforeAutospacing="1" w:after="100" w:afterAutospacing="1"/>
        <w:ind w:left="792"/>
        <w:rPr>
          <w:rFonts w:ascii="Garamond" w:hAnsi="Garamond"/>
          <w:sz w:val="22"/>
        </w:rPr>
      </w:pPr>
      <w:proofErr w:type="gramStart"/>
      <w:r w:rsidRPr="00B94EB7">
        <w:rPr>
          <w:rFonts w:ascii="Garamond" w:hAnsi="Garamond"/>
          <w:sz w:val="22"/>
        </w:rPr>
        <w:t>attach</w:t>
      </w:r>
      <w:proofErr w:type="gramEnd"/>
      <w:r w:rsidRPr="00B94EB7">
        <w:rPr>
          <w:rFonts w:ascii="Garamond" w:hAnsi="Garamond"/>
          <w:sz w:val="22"/>
        </w:rPr>
        <w:t xml:space="preserve"> the -25 modifier to the preventive service code and then add 96110</w:t>
      </w:r>
    </w:p>
    <w:p w:rsidR="00E80A99" w:rsidRPr="00B94EB7" w:rsidRDefault="00E80A99" w:rsidP="00E80A99">
      <w:pPr>
        <w:numPr>
          <w:ilvl w:val="0"/>
          <w:numId w:val="35"/>
        </w:numPr>
        <w:spacing w:before="100" w:beforeAutospacing="1" w:after="100" w:afterAutospacing="1"/>
        <w:ind w:left="792"/>
        <w:rPr>
          <w:rFonts w:ascii="Garamond" w:hAnsi="Garamond"/>
          <w:sz w:val="22"/>
        </w:rPr>
      </w:pPr>
      <w:proofErr w:type="gramStart"/>
      <w:r w:rsidRPr="00B94EB7">
        <w:rPr>
          <w:rFonts w:ascii="Garamond" w:hAnsi="Garamond"/>
          <w:sz w:val="22"/>
        </w:rPr>
        <w:t>show</w:t>
      </w:r>
      <w:proofErr w:type="gramEnd"/>
      <w:r w:rsidRPr="00B94EB7">
        <w:rPr>
          <w:rFonts w:ascii="Garamond" w:hAnsi="Garamond"/>
          <w:sz w:val="22"/>
        </w:rPr>
        <w:t xml:space="preserve"> next to 96110, the number of screens administered (e.g., X 3)</w:t>
      </w:r>
    </w:p>
    <w:p w:rsidR="00E80A99" w:rsidRPr="00B94EB7" w:rsidRDefault="00E80A99" w:rsidP="00E80A99">
      <w:pPr>
        <w:numPr>
          <w:ilvl w:val="0"/>
          <w:numId w:val="35"/>
        </w:numPr>
        <w:spacing w:before="100" w:beforeAutospacing="1" w:after="100" w:afterAutospacing="1"/>
        <w:ind w:left="792"/>
        <w:rPr>
          <w:rFonts w:ascii="Garamond" w:hAnsi="Garamond"/>
          <w:sz w:val="22"/>
        </w:rPr>
      </w:pPr>
      <w:proofErr w:type="gramStart"/>
      <w:r w:rsidRPr="00B94EB7">
        <w:rPr>
          <w:rFonts w:ascii="Garamond" w:hAnsi="Garamond"/>
          <w:sz w:val="22"/>
        </w:rPr>
        <w:t>expect</w:t>
      </w:r>
      <w:proofErr w:type="gramEnd"/>
      <w:r w:rsidRPr="00B94EB7">
        <w:rPr>
          <w:rFonts w:ascii="Garamond" w:hAnsi="Garamond"/>
          <w:sz w:val="22"/>
        </w:rPr>
        <w:t xml:space="preserve"> to receive about $8.00 per screen</w:t>
      </w:r>
    </w:p>
    <w:p w:rsidR="00E80A99" w:rsidRPr="00B94EB7" w:rsidRDefault="00E80A99" w:rsidP="00E80A99">
      <w:pPr>
        <w:numPr>
          <w:ilvl w:val="0"/>
          <w:numId w:val="35"/>
        </w:numPr>
        <w:spacing w:before="100" w:beforeAutospacing="1" w:after="100" w:afterAutospacing="1"/>
        <w:ind w:left="792"/>
        <w:rPr>
          <w:rFonts w:ascii="Garamond" w:hAnsi="Garamond"/>
          <w:sz w:val="22"/>
        </w:rPr>
      </w:pPr>
      <w:proofErr w:type="gramStart"/>
      <w:r w:rsidRPr="00B94EB7">
        <w:rPr>
          <w:rFonts w:ascii="Garamond" w:hAnsi="Garamond"/>
          <w:sz w:val="22"/>
        </w:rPr>
        <w:t>need</w:t>
      </w:r>
      <w:proofErr w:type="gramEnd"/>
      <w:r w:rsidRPr="00B94EB7">
        <w:rPr>
          <w:rFonts w:ascii="Garamond" w:hAnsi="Garamond"/>
          <w:sz w:val="22"/>
        </w:rPr>
        <w:t xml:space="preserve"> to help families appeal claims denied by private payers</w:t>
      </w:r>
    </w:p>
    <w:p w:rsidR="00E80A99" w:rsidRPr="00B94EB7" w:rsidRDefault="0013609A" w:rsidP="00E80A99">
      <w:pPr>
        <w:numPr>
          <w:ilvl w:val="0"/>
          <w:numId w:val="35"/>
        </w:numPr>
        <w:spacing w:before="100" w:beforeAutospacing="1" w:after="100" w:afterAutospacing="1"/>
        <w:ind w:left="792"/>
        <w:rPr>
          <w:rFonts w:ascii="Garamond" w:hAnsi="Garamond"/>
          <w:sz w:val="22"/>
        </w:rPr>
      </w:pPr>
      <w:proofErr w:type="gramStart"/>
      <w:r>
        <w:rPr>
          <w:rFonts w:ascii="Garamond" w:hAnsi="Garamond"/>
          <w:sz w:val="22"/>
        </w:rPr>
        <w:t>use</w:t>
      </w:r>
      <w:proofErr w:type="gramEnd"/>
      <w:r>
        <w:rPr>
          <w:rFonts w:ascii="Garamond" w:hAnsi="Garamond"/>
          <w:sz w:val="22"/>
        </w:rPr>
        <w:t xml:space="preserve"> the -59 modifier typically </w:t>
      </w:r>
      <w:r w:rsidR="00E80A99" w:rsidRPr="00B94EB7">
        <w:rPr>
          <w:rFonts w:ascii="Garamond" w:hAnsi="Garamond"/>
          <w:sz w:val="22"/>
        </w:rPr>
        <w:t xml:space="preserve">with denied claims </w:t>
      </w:r>
    </w:p>
    <w:p w:rsidR="00E80A99" w:rsidRPr="00B94EB7" w:rsidRDefault="00E80A99" w:rsidP="00E80A99">
      <w:pPr>
        <w:numPr>
          <w:ilvl w:val="0"/>
          <w:numId w:val="35"/>
        </w:numPr>
        <w:spacing w:before="100" w:beforeAutospacing="1" w:after="100" w:afterAutospacing="1"/>
        <w:ind w:left="792"/>
        <w:rPr>
          <w:rFonts w:ascii="Garamond" w:hAnsi="Garamond"/>
          <w:color w:val="000000"/>
          <w:sz w:val="22"/>
        </w:rPr>
      </w:pPr>
      <w:proofErr w:type="gramStart"/>
      <w:r w:rsidRPr="00B94EB7">
        <w:rPr>
          <w:rFonts w:ascii="Garamond" w:hAnsi="Garamond"/>
          <w:color w:val="000000"/>
          <w:sz w:val="22"/>
        </w:rPr>
        <w:t>expect</w:t>
      </w:r>
      <w:proofErr w:type="gramEnd"/>
      <w:r w:rsidRPr="00B94EB7">
        <w:rPr>
          <w:rFonts w:ascii="Garamond" w:hAnsi="Garamond"/>
          <w:color w:val="000000"/>
          <w:sz w:val="22"/>
        </w:rPr>
        <w:t xml:space="preserve"> separate payments for 96110 in States with enhanced reimbursement for well visits</w:t>
      </w:r>
    </w:p>
    <w:p w:rsidR="00E80A99" w:rsidRPr="00B94EB7" w:rsidRDefault="0054590C" w:rsidP="00E80A99">
      <w:pPr>
        <w:numPr>
          <w:ilvl w:val="0"/>
          <w:numId w:val="35"/>
        </w:numPr>
        <w:spacing w:before="100" w:beforeAutospacing="1" w:after="100" w:afterAutospacing="1"/>
        <w:ind w:left="792"/>
        <w:rPr>
          <w:rFonts w:ascii="Garamond" w:hAnsi="Garamond"/>
          <w:sz w:val="22"/>
        </w:rPr>
      </w:pPr>
      <w:proofErr w:type="gramStart"/>
      <w:r>
        <w:rPr>
          <w:rFonts w:ascii="Garamond" w:hAnsi="Garamond"/>
          <w:sz w:val="22"/>
        </w:rPr>
        <w:t>ask</w:t>
      </w:r>
      <w:proofErr w:type="gramEnd"/>
      <w:r>
        <w:rPr>
          <w:rFonts w:ascii="Garamond" w:hAnsi="Garamond"/>
          <w:sz w:val="22"/>
        </w:rPr>
        <w:t xml:space="preserve"> for help from the </w:t>
      </w:r>
      <w:r w:rsidR="00E80A99" w:rsidRPr="00B94EB7">
        <w:rPr>
          <w:rFonts w:ascii="Garamond" w:hAnsi="Garamond"/>
          <w:sz w:val="22"/>
        </w:rPr>
        <w:t>American Academy of Pediatrics</w:t>
      </w:r>
    </w:p>
    <w:p w:rsidR="00E80A99" w:rsidRPr="00B94EB7" w:rsidRDefault="00E80A99" w:rsidP="00E80A99">
      <w:pPr>
        <w:numPr>
          <w:ilvl w:val="0"/>
          <w:numId w:val="35"/>
        </w:numPr>
        <w:spacing w:before="100" w:beforeAutospacing="1" w:after="100" w:afterAutospacing="1"/>
        <w:ind w:left="792"/>
        <w:rPr>
          <w:rFonts w:ascii="Garamond" w:hAnsi="Garamond"/>
          <w:sz w:val="22"/>
        </w:rPr>
      </w:pPr>
      <w:proofErr w:type="gramStart"/>
      <w:r w:rsidRPr="00B94EB7">
        <w:rPr>
          <w:rFonts w:ascii="Garamond" w:hAnsi="Garamond"/>
          <w:sz w:val="22"/>
        </w:rPr>
        <w:t>have</w:t>
      </w:r>
      <w:proofErr w:type="gramEnd"/>
      <w:r w:rsidRPr="00B94EB7">
        <w:rPr>
          <w:rFonts w:ascii="Garamond" w:hAnsi="Garamond"/>
          <w:sz w:val="22"/>
        </w:rPr>
        <w:t xml:space="preserve"> each clinic’s coordinator check with each payer for specific coding details</w:t>
      </w:r>
    </w:p>
    <w:p w:rsidR="00E80A99" w:rsidRPr="009B4FA8" w:rsidRDefault="00E80A99" w:rsidP="00E80A99">
      <w:pPr>
        <w:ind w:left="288" w:hanging="288"/>
        <w:rPr>
          <w:rFonts w:ascii="Garamond" w:hAnsi="Garamond"/>
          <w:color w:val="000000"/>
          <w:sz w:val="22"/>
        </w:rPr>
      </w:pPr>
      <w:r>
        <w:rPr>
          <w:rFonts w:ascii="Garamond" w:hAnsi="Garamond"/>
          <w:b/>
          <w:color w:val="000000"/>
          <w:sz w:val="22"/>
        </w:rPr>
        <w:t>7</w:t>
      </w:r>
      <w:r w:rsidRPr="009B4FA8">
        <w:rPr>
          <w:rFonts w:ascii="Garamond" w:hAnsi="Garamond"/>
          <w:b/>
          <w:color w:val="000000"/>
          <w:sz w:val="22"/>
        </w:rPr>
        <w:t xml:space="preserve">. If you are (wisely) screening at well visits beyond 24 – 30 months and your payer denies claims, you should: </w:t>
      </w:r>
      <w:r w:rsidRPr="009B4FA8">
        <w:rPr>
          <w:rFonts w:ascii="Garamond" w:hAnsi="Garamond"/>
          <w:color w:val="000000"/>
          <w:sz w:val="22"/>
        </w:rPr>
        <w:t>(circle all that apply)</w:t>
      </w:r>
    </w:p>
    <w:p w:rsidR="00E80A99" w:rsidRPr="009B4FA8" w:rsidRDefault="00E80A99" w:rsidP="00E80A99">
      <w:pPr>
        <w:ind w:left="288" w:hanging="288"/>
        <w:rPr>
          <w:rFonts w:ascii="Garamond" w:hAnsi="Garamond"/>
          <w:color w:val="000000"/>
          <w:sz w:val="22"/>
        </w:rPr>
      </w:pPr>
    </w:p>
    <w:p w:rsidR="00E80A99" w:rsidRPr="00B94EB7" w:rsidRDefault="00E80A99" w:rsidP="00E80A99">
      <w:pPr>
        <w:numPr>
          <w:ilvl w:val="0"/>
          <w:numId w:val="36"/>
        </w:numPr>
        <w:rPr>
          <w:rFonts w:ascii="Garamond" w:hAnsi="Garamond"/>
          <w:color w:val="000000"/>
          <w:sz w:val="22"/>
        </w:rPr>
      </w:pPr>
      <w:proofErr w:type="gramStart"/>
      <w:r w:rsidRPr="00B94EB7">
        <w:rPr>
          <w:rFonts w:ascii="Garamond" w:hAnsi="Garamond"/>
          <w:color w:val="000000"/>
          <w:sz w:val="22"/>
        </w:rPr>
        <w:t>sigh</w:t>
      </w:r>
      <w:proofErr w:type="gramEnd"/>
      <w:r w:rsidRPr="00B94EB7">
        <w:rPr>
          <w:rFonts w:ascii="Garamond" w:hAnsi="Garamond"/>
          <w:color w:val="000000"/>
          <w:sz w:val="22"/>
        </w:rPr>
        <w:t xml:space="preserve"> deeply and let it go</w:t>
      </w:r>
    </w:p>
    <w:p w:rsidR="00E80A99" w:rsidRPr="00B94EB7" w:rsidRDefault="00E80A99" w:rsidP="00E80A99">
      <w:pPr>
        <w:numPr>
          <w:ilvl w:val="0"/>
          <w:numId w:val="36"/>
        </w:numPr>
        <w:rPr>
          <w:rFonts w:ascii="Garamond" w:hAnsi="Garamond"/>
          <w:color w:val="000000"/>
          <w:sz w:val="22"/>
        </w:rPr>
      </w:pPr>
      <w:proofErr w:type="gramStart"/>
      <w:r w:rsidRPr="00B94EB7">
        <w:rPr>
          <w:rFonts w:ascii="Garamond" w:hAnsi="Garamond"/>
          <w:color w:val="000000"/>
          <w:sz w:val="22"/>
        </w:rPr>
        <w:t>appeal</w:t>
      </w:r>
      <w:proofErr w:type="gramEnd"/>
      <w:r w:rsidRPr="00B94EB7">
        <w:rPr>
          <w:rFonts w:ascii="Garamond" w:hAnsi="Garamond"/>
          <w:color w:val="000000"/>
          <w:sz w:val="22"/>
        </w:rPr>
        <w:t xml:space="preserve"> the claim to the payer</w:t>
      </w:r>
    </w:p>
    <w:p w:rsidR="00E80A99" w:rsidRPr="00B94EB7" w:rsidRDefault="00E80A99" w:rsidP="00E80A99">
      <w:pPr>
        <w:numPr>
          <w:ilvl w:val="0"/>
          <w:numId w:val="36"/>
        </w:numPr>
        <w:rPr>
          <w:rFonts w:ascii="Garamond" w:hAnsi="Garamond"/>
          <w:color w:val="000000"/>
          <w:sz w:val="22"/>
        </w:rPr>
      </w:pPr>
      <w:proofErr w:type="gramStart"/>
      <w:r w:rsidRPr="00B94EB7">
        <w:rPr>
          <w:rFonts w:ascii="Garamond" w:hAnsi="Garamond"/>
          <w:color w:val="000000"/>
          <w:sz w:val="22"/>
        </w:rPr>
        <w:t>point</w:t>
      </w:r>
      <w:proofErr w:type="gramEnd"/>
      <w:r w:rsidRPr="00B94EB7">
        <w:rPr>
          <w:rFonts w:ascii="Garamond" w:hAnsi="Garamond"/>
          <w:color w:val="000000"/>
          <w:sz w:val="22"/>
        </w:rPr>
        <w:t xml:space="preserve"> out to the payer that the AAP encourages screening at all well-visits</w:t>
      </w:r>
    </w:p>
    <w:p w:rsidR="00E80A99" w:rsidRPr="00B94EB7" w:rsidRDefault="00E80A99" w:rsidP="00E80A99">
      <w:pPr>
        <w:numPr>
          <w:ilvl w:val="0"/>
          <w:numId w:val="36"/>
        </w:numPr>
        <w:rPr>
          <w:rFonts w:ascii="Garamond" w:hAnsi="Garamond"/>
          <w:color w:val="000000"/>
          <w:sz w:val="22"/>
        </w:rPr>
      </w:pPr>
      <w:proofErr w:type="gramStart"/>
      <w:r w:rsidRPr="00B94EB7">
        <w:rPr>
          <w:rFonts w:ascii="Garamond" w:hAnsi="Garamond"/>
          <w:color w:val="000000"/>
          <w:sz w:val="22"/>
        </w:rPr>
        <w:t>appeal</w:t>
      </w:r>
      <w:proofErr w:type="gramEnd"/>
      <w:r w:rsidRPr="00B94EB7">
        <w:rPr>
          <w:rFonts w:ascii="Garamond" w:hAnsi="Garamond"/>
          <w:color w:val="000000"/>
          <w:sz w:val="22"/>
        </w:rPr>
        <w:t xml:space="preserve"> to the AAP</w:t>
      </w:r>
    </w:p>
    <w:p w:rsidR="00E80A99" w:rsidRDefault="00E80A99" w:rsidP="00E80A99">
      <w:pPr>
        <w:ind w:left="288" w:hanging="288"/>
        <w:jc w:val="both"/>
        <w:rPr>
          <w:rFonts w:ascii="Garamond" w:hAnsi="Garamond"/>
          <w:sz w:val="22"/>
        </w:rPr>
      </w:pPr>
    </w:p>
    <w:p w:rsidR="00E80A99" w:rsidRDefault="00E80A99" w:rsidP="00E80A99">
      <w:pPr>
        <w:jc w:val="center"/>
        <w:rPr>
          <w:rFonts w:ascii="Garamond" w:hAnsi="Garamond"/>
          <w:sz w:val="22"/>
        </w:rPr>
      </w:pPr>
    </w:p>
    <w:p w:rsidR="00E80A99" w:rsidRPr="00577EF4" w:rsidRDefault="00E80A99" w:rsidP="00E80A99">
      <w:pPr>
        <w:jc w:val="center"/>
        <w:rPr>
          <w:rFonts w:ascii="Garamond" w:hAnsi="Garamond"/>
          <w:b/>
          <w:smallCaps/>
          <w:color w:val="000000"/>
        </w:rPr>
      </w:pPr>
      <w:r>
        <w:rPr>
          <w:rFonts w:ascii="Garamond" w:hAnsi="Garamond"/>
          <w:b/>
          <w:smallCaps/>
          <w:color w:val="000000"/>
        </w:rPr>
        <w:t>III</w:t>
      </w:r>
      <w:r w:rsidRPr="00577EF4">
        <w:rPr>
          <w:rFonts w:ascii="Garamond" w:hAnsi="Garamond"/>
          <w:b/>
          <w:smallCaps/>
          <w:color w:val="000000"/>
        </w:rPr>
        <w:t>. Child Development, Disabilities,</w:t>
      </w:r>
      <w:r>
        <w:rPr>
          <w:rFonts w:ascii="Garamond" w:hAnsi="Garamond"/>
          <w:b/>
          <w:smallCaps/>
          <w:color w:val="000000"/>
        </w:rPr>
        <w:t xml:space="preserve"> </w:t>
      </w:r>
      <w:r w:rsidRPr="00577EF4">
        <w:rPr>
          <w:rFonts w:ascii="Garamond" w:hAnsi="Garamond"/>
          <w:b/>
          <w:smallCaps/>
          <w:color w:val="000000"/>
        </w:rPr>
        <w:t>Delays</w:t>
      </w:r>
      <w:r>
        <w:rPr>
          <w:rFonts w:ascii="Garamond" w:hAnsi="Garamond"/>
          <w:b/>
          <w:smallCaps/>
          <w:color w:val="000000"/>
        </w:rPr>
        <w:t>, and Prevalence</w:t>
      </w:r>
    </w:p>
    <w:p w:rsidR="00E80A99" w:rsidRDefault="00E80A99" w:rsidP="00E80A99">
      <w:pPr>
        <w:rPr>
          <w:rFonts w:ascii="Arial" w:hAnsi="Arial"/>
          <w:color w:val="000000"/>
        </w:rPr>
      </w:pPr>
    </w:p>
    <w:p w:rsidR="00E80A99" w:rsidRPr="00065714" w:rsidRDefault="00E80A99" w:rsidP="00E80A99">
      <w:pPr>
        <w:ind w:left="288" w:hanging="288"/>
        <w:rPr>
          <w:rFonts w:ascii="Garamond" w:hAnsi="Garamond"/>
          <w:color w:val="000000"/>
          <w:sz w:val="22"/>
        </w:rPr>
      </w:pPr>
      <w:r w:rsidRPr="00065714">
        <w:rPr>
          <w:rFonts w:ascii="Garamond" w:hAnsi="Garamond"/>
          <w:color w:val="000000"/>
          <w:sz w:val="22"/>
        </w:rPr>
        <w:t xml:space="preserve">1. </w:t>
      </w:r>
      <w:r w:rsidRPr="00065714">
        <w:rPr>
          <w:rFonts w:ascii="Garamond" w:hAnsi="Garamond"/>
          <w:b/>
          <w:color w:val="000000"/>
          <w:sz w:val="22"/>
        </w:rPr>
        <w:t xml:space="preserve">Of the various domains of development, </w:t>
      </w:r>
      <w:r w:rsidR="009B0729">
        <w:rPr>
          <w:rFonts w:ascii="Garamond" w:hAnsi="Garamond"/>
          <w:b/>
          <w:color w:val="000000"/>
          <w:sz w:val="22"/>
        </w:rPr>
        <w:t>which are the best predictors, during the preschool years, of future school success?</w:t>
      </w:r>
    </w:p>
    <w:p w:rsidR="00E80A99" w:rsidRDefault="00E80A99" w:rsidP="00E80A99">
      <w:pPr>
        <w:rPr>
          <w:rFonts w:ascii="Garamond" w:hAnsi="Garamond"/>
          <w:b/>
          <w:color w:val="000000"/>
          <w:sz w:val="22"/>
        </w:rPr>
      </w:pPr>
    </w:p>
    <w:p w:rsidR="00E80A99" w:rsidRPr="00065714" w:rsidRDefault="00E80A99" w:rsidP="00E80A99">
      <w:pPr>
        <w:rPr>
          <w:rFonts w:ascii="Garamond" w:hAnsi="Garamond"/>
          <w:b/>
          <w:color w:val="000000"/>
          <w:sz w:val="22"/>
        </w:rPr>
      </w:pPr>
    </w:p>
    <w:p w:rsidR="00E80A99" w:rsidRPr="00065714" w:rsidRDefault="00E80A99" w:rsidP="00E80A99">
      <w:pPr>
        <w:spacing w:before="100" w:beforeAutospacing="1" w:after="100" w:afterAutospacing="1"/>
        <w:ind w:left="720" w:hanging="720"/>
        <w:rPr>
          <w:rFonts w:ascii="Garamond" w:hAnsi="Garamond"/>
          <w:sz w:val="22"/>
        </w:rPr>
      </w:pPr>
      <w:r w:rsidRPr="00065714">
        <w:rPr>
          <w:rFonts w:ascii="Garamond" w:hAnsi="Garamond"/>
          <w:sz w:val="22"/>
        </w:rPr>
        <w:t xml:space="preserve">2. </w:t>
      </w:r>
      <w:r w:rsidRPr="00065714">
        <w:rPr>
          <w:rFonts w:ascii="Garamond" w:hAnsi="Garamond"/>
          <w:b/>
          <w:sz w:val="22"/>
        </w:rPr>
        <w:t>Identify each of these statements as true or false</w:t>
      </w:r>
      <w:r w:rsidRPr="00065714">
        <w:rPr>
          <w:rFonts w:ascii="Garamond" w:hAnsi="Garamond"/>
          <w:sz w:val="22"/>
        </w:rPr>
        <w:t xml:space="preserve">:  </w:t>
      </w:r>
    </w:p>
    <w:p w:rsidR="00E80A99" w:rsidRDefault="00E80A99" w:rsidP="00E80A99">
      <w:pPr>
        <w:spacing w:before="100" w:beforeAutospacing="1" w:after="100" w:afterAutospacing="1"/>
        <w:ind w:left="864" w:hanging="432"/>
        <w:rPr>
          <w:rFonts w:ascii="Garamond" w:hAnsi="Garamond"/>
          <w:i/>
          <w:sz w:val="22"/>
        </w:rPr>
      </w:pPr>
      <w:r w:rsidRPr="00065714">
        <w:rPr>
          <w:rFonts w:ascii="Garamond" w:hAnsi="Garamond"/>
          <w:sz w:val="22"/>
        </w:rPr>
        <w:tab/>
      </w:r>
      <w:r>
        <w:rPr>
          <w:rFonts w:ascii="Garamond" w:hAnsi="Garamond"/>
          <w:sz w:val="22"/>
        </w:rPr>
        <w:t>a</w:t>
      </w:r>
      <w:r w:rsidRPr="002E3F35">
        <w:rPr>
          <w:rFonts w:ascii="Garamond" w:hAnsi="Garamond"/>
          <w:b/>
          <w:sz w:val="22"/>
        </w:rPr>
        <w:t>)</w:t>
      </w:r>
      <w:r w:rsidRPr="002E3F35">
        <w:rPr>
          <w:rFonts w:ascii="Garamond" w:hAnsi="Garamond"/>
          <w:b/>
          <w:i/>
          <w:sz w:val="22"/>
        </w:rPr>
        <w:t xml:space="preserve"> </w:t>
      </w:r>
      <w:r w:rsidRPr="002E3F35">
        <w:rPr>
          <w:rFonts w:ascii="Garamond" w:hAnsi="Garamond"/>
          <w:b/>
          <w:sz w:val="22"/>
        </w:rPr>
        <w:t>Developmental-behavioral problems are usually innate, gen</w:t>
      </w:r>
      <w:r>
        <w:rPr>
          <w:rFonts w:ascii="Garamond" w:hAnsi="Garamond"/>
          <w:b/>
          <w:sz w:val="22"/>
        </w:rPr>
        <w:t xml:space="preserve">etic, or congenital and    present </w:t>
      </w:r>
      <w:r w:rsidRPr="002E3F35">
        <w:rPr>
          <w:rFonts w:ascii="Garamond" w:hAnsi="Garamond"/>
          <w:b/>
          <w:sz w:val="22"/>
        </w:rPr>
        <w:t>at birth.</w:t>
      </w:r>
      <w:r w:rsidRPr="00350AED">
        <w:rPr>
          <w:rFonts w:ascii="Garamond" w:hAnsi="Garamond"/>
          <w:sz w:val="22"/>
        </w:rPr>
        <w:t xml:space="preserve"> </w:t>
      </w:r>
    </w:p>
    <w:p w:rsidR="00E80A99" w:rsidRPr="00B94EB7" w:rsidRDefault="00E80A99" w:rsidP="00E80A99">
      <w:pPr>
        <w:spacing w:before="100" w:beforeAutospacing="1" w:after="100" w:afterAutospacing="1"/>
        <w:ind w:left="720" w:hanging="720"/>
        <w:rPr>
          <w:rFonts w:ascii="Garamond" w:hAnsi="Garamond"/>
          <w:i/>
          <w:sz w:val="22"/>
        </w:rPr>
      </w:pPr>
      <w:r>
        <w:rPr>
          <w:rFonts w:ascii="Garamond" w:hAnsi="Garamond"/>
          <w:sz w:val="22"/>
        </w:rPr>
        <w:tab/>
      </w:r>
      <w:r w:rsidRPr="00B94EB7">
        <w:rPr>
          <w:rFonts w:ascii="Garamond" w:hAnsi="Garamond"/>
          <w:sz w:val="22"/>
        </w:rPr>
        <w:t>____True ____False</w:t>
      </w:r>
    </w:p>
    <w:p w:rsidR="00E80A99" w:rsidRPr="002E3F35" w:rsidRDefault="00E80A99" w:rsidP="00E80A99">
      <w:pPr>
        <w:spacing w:before="100" w:beforeAutospacing="1" w:after="100" w:afterAutospacing="1"/>
        <w:ind w:left="864" w:hanging="432"/>
        <w:rPr>
          <w:rFonts w:ascii="Garamond" w:hAnsi="Garamond"/>
          <w:b/>
          <w:sz w:val="22"/>
        </w:rPr>
      </w:pPr>
      <w:r w:rsidRPr="00065714">
        <w:rPr>
          <w:rFonts w:ascii="Garamond" w:hAnsi="Garamond"/>
          <w:sz w:val="22"/>
        </w:rPr>
        <w:tab/>
      </w:r>
      <w:r w:rsidRPr="007D20C6">
        <w:rPr>
          <w:rFonts w:ascii="Garamond" w:hAnsi="Garamond"/>
          <w:sz w:val="22"/>
        </w:rPr>
        <w:t>b)</w:t>
      </w:r>
      <w:r w:rsidRPr="002E3F35">
        <w:rPr>
          <w:rFonts w:ascii="Garamond" w:hAnsi="Garamond"/>
          <w:b/>
          <w:sz w:val="22"/>
        </w:rPr>
        <w:t xml:space="preserve"> Most children with developmental-behavioral problems have </w:t>
      </w:r>
      <w:proofErr w:type="spellStart"/>
      <w:r w:rsidRPr="002E3F35">
        <w:rPr>
          <w:rFonts w:ascii="Garamond" w:hAnsi="Garamond"/>
          <w:b/>
          <w:sz w:val="22"/>
        </w:rPr>
        <w:t>dysmorphic</w:t>
      </w:r>
      <w:proofErr w:type="spellEnd"/>
      <w:r w:rsidRPr="002E3F35">
        <w:rPr>
          <w:rFonts w:ascii="Garamond" w:hAnsi="Garamond"/>
          <w:b/>
          <w:sz w:val="22"/>
        </w:rPr>
        <w:t xml:space="preserve"> features (e.g., unusual eye shape or hairlines) or observable deficits (e.g., gait problems, floppy tone, etc.)</w:t>
      </w:r>
    </w:p>
    <w:p w:rsidR="00E80A99" w:rsidRPr="00350AED" w:rsidRDefault="00E80A99" w:rsidP="00E80A99">
      <w:pPr>
        <w:spacing w:before="100" w:beforeAutospacing="1" w:after="100" w:afterAutospacing="1"/>
        <w:ind w:left="720" w:hanging="720"/>
        <w:rPr>
          <w:rFonts w:ascii="Garamond" w:hAnsi="Garamond"/>
          <w:b/>
          <w:i/>
          <w:sz w:val="22"/>
        </w:rPr>
      </w:pPr>
      <w:r>
        <w:rPr>
          <w:rFonts w:ascii="Garamond" w:hAnsi="Garamond"/>
          <w:sz w:val="22"/>
        </w:rPr>
        <w:tab/>
      </w:r>
      <w:r w:rsidRPr="00B94EB7">
        <w:rPr>
          <w:rFonts w:ascii="Garamond" w:hAnsi="Garamond"/>
          <w:sz w:val="22"/>
        </w:rPr>
        <w:t>____True ____False</w:t>
      </w:r>
    </w:p>
    <w:p w:rsidR="00E80A99" w:rsidRPr="00065714" w:rsidRDefault="00E80A99" w:rsidP="00E80A99">
      <w:pPr>
        <w:spacing w:before="100" w:beforeAutospacing="1" w:after="100" w:afterAutospacing="1"/>
        <w:ind w:left="288" w:hanging="288"/>
        <w:rPr>
          <w:rFonts w:ascii="Garamond" w:hAnsi="Garamond"/>
          <w:b/>
          <w:sz w:val="22"/>
        </w:rPr>
      </w:pPr>
      <w:r w:rsidRPr="00065714">
        <w:rPr>
          <w:rFonts w:ascii="Garamond" w:hAnsi="Garamond"/>
          <w:sz w:val="22"/>
        </w:rPr>
        <w:t xml:space="preserve">3. </w:t>
      </w:r>
      <w:r w:rsidRPr="00FA5D95">
        <w:rPr>
          <w:rFonts w:ascii="Garamond" w:hAnsi="Garamond"/>
          <w:b/>
          <w:sz w:val="22"/>
        </w:rPr>
        <w:t xml:space="preserve">What is the prevalence of developmental disabilities in the 0 through </w:t>
      </w:r>
      <w:proofErr w:type="gramStart"/>
      <w:r w:rsidRPr="00FA5D95">
        <w:rPr>
          <w:rFonts w:ascii="Garamond" w:hAnsi="Garamond"/>
          <w:b/>
          <w:sz w:val="22"/>
        </w:rPr>
        <w:t>18 year</w:t>
      </w:r>
      <w:proofErr w:type="gramEnd"/>
      <w:r w:rsidRPr="00FA5D95">
        <w:rPr>
          <w:rFonts w:ascii="Garamond" w:hAnsi="Garamond"/>
          <w:b/>
          <w:sz w:val="22"/>
        </w:rPr>
        <w:t xml:space="preserve"> age range?</w:t>
      </w:r>
      <w:r w:rsidRPr="00065714">
        <w:rPr>
          <w:rFonts w:ascii="Garamond" w:hAnsi="Garamond"/>
          <w:b/>
          <w:sz w:val="22"/>
        </w:rPr>
        <w:t xml:space="preserve"> </w:t>
      </w:r>
      <w:r w:rsidRPr="00065714">
        <w:rPr>
          <w:rFonts w:ascii="Garamond" w:hAnsi="Garamond"/>
          <w:sz w:val="22"/>
        </w:rPr>
        <w:t>Circle one:</w:t>
      </w:r>
    </w:p>
    <w:p w:rsidR="00E80A99" w:rsidRPr="00B94EB7" w:rsidRDefault="00E80A99" w:rsidP="00E80A99">
      <w:pPr>
        <w:ind w:firstLine="360"/>
        <w:rPr>
          <w:rFonts w:ascii="Garamond" w:hAnsi="Garamond"/>
          <w:sz w:val="22"/>
        </w:rPr>
      </w:pPr>
      <w:r w:rsidRPr="00B94EB7">
        <w:rPr>
          <w:rFonts w:ascii="Garamond" w:hAnsi="Garamond"/>
          <w:sz w:val="22"/>
        </w:rPr>
        <w:t>a) 6% – 8%</w:t>
      </w:r>
    </w:p>
    <w:p w:rsidR="00E80A99" w:rsidRPr="00B94EB7" w:rsidRDefault="00E80A99" w:rsidP="00E80A99">
      <w:pPr>
        <w:ind w:firstLine="360"/>
        <w:rPr>
          <w:rFonts w:ascii="Garamond" w:hAnsi="Garamond"/>
          <w:sz w:val="22"/>
        </w:rPr>
      </w:pPr>
      <w:r w:rsidRPr="00B94EB7">
        <w:rPr>
          <w:rFonts w:ascii="Garamond" w:hAnsi="Garamond"/>
          <w:sz w:val="22"/>
        </w:rPr>
        <w:t>b) 16% - 18%</w:t>
      </w:r>
    </w:p>
    <w:p w:rsidR="00E80A99" w:rsidRPr="00B94EB7" w:rsidRDefault="00E80A99" w:rsidP="00E80A99">
      <w:pPr>
        <w:ind w:firstLine="360"/>
        <w:rPr>
          <w:rFonts w:ascii="Garamond" w:hAnsi="Garamond"/>
          <w:sz w:val="22"/>
        </w:rPr>
      </w:pPr>
      <w:r w:rsidRPr="00B94EB7">
        <w:rPr>
          <w:rFonts w:ascii="Garamond" w:hAnsi="Garamond"/>
          <w:sz w:val="22"/>
        </w:rPr>
        <w:t>c) 8% - 12%</w:t>
      </w:r>
    </w:p>
    <w:p w:rsidR="00E80A99" w:rsidRPr="00B94EB7" w:rsidRDefault="00E80A99" w:rsidP="00E80A99">
      <w:pPr>
        <w:ind w:firstLine="360"/>
        <w:rPr>
          <w:rFonts w:ascii="Garamond" w:hAnsi="Garamond"/>
          <w:sz w:val="22"/>
        </w:rPr>
      </w:pPr>
      <w:r w:rsidRPr="00B94EB7">
        <w:rPr>
          <w:rFonts w:ascii="Garamond" w:hAnsi="Garamond"/>
          <w:sz w:val="22"/>
        </w:rPr>
        <w:t xml:space="preserve">d) 23% – 27% </w:t>
      </w:r>
    </w:p>
    <w:p w:rsidR="00E80A99" w:rsidRPr="00B94EB7" w:rsidRDefault="00E80A99" w:rsidP="00E80A99">
      <w:pPr>
        <w:ind w:firstLine="360"/>
        <w:rPr>
          <w:rFonts w:ascii="Garamond" w:hAnsi="Garamond"/>
          <w:sz w:val="22"/>
        </w:rPr>
      </w:pPr>
      <w:r w:rsidRPr="00B94EB7">
        <w:rPr>
          <w:rFonts w:ascii="Garamond" w:hAnsi="Garamond"/>
          <w:sz w:val="22"/>
        </w:rPr>
        <w:t>e) 28%</w:t>
      </w:r>
    </w:p>
    <w:p w:rsidR="00E80A99" w:rsidRPr="00065714" w:rsidRDefault="00E80A99" w:rsidP="00E80A99">
      <w:pPr>
        <w:ind w:firstLine="360"/>
        <w:rPr>
          <w:rFonts w:ascii="Garamond" w:hAnsi="Garamond"/>
          <w:sz w:val="22"/>
        </w:rPr>
      </w:pPr>
    </w:p>
    <w:p w:rsidR="00E80A99" w:rsidRPr="00065714" w:rsidRDefault="00E80A99" w:rsidP="00E80A99">
      <w:pPr>
        <w:spacing w:before="100" w:beforeAutospacing="1" w:after="100" w:afterAutospacing="1"/>
        <w:ind w:left="720" w:hanging="720"/>
        <w:rPr>
          <w:rFonts w:ascii="Garamond" w:hAnsi="Garamond"/>
          <w:sz w:val="22"/>
        </w:rPr>
      </w:pPr>
      <w:r w:rsidRPr="00065714">
        <w:rPr>
          <w:rFonts w:ascii="Garamond" w:hAnsi="Garamond"/>
          <w:sz w:val="22"/>
        </w:rPr>
        <w:t xml:space="preserve">4. Identify this statement as true or false: </w:t>
      </w:r>
      <w:r w:rsidRPr="00FA5D95">
        <w:rPr>
          <w:rFonts w:ascii="Garamond" w:hAnsi="Garamond"/>
          <w:b/>
          <w:sz w:val="22"/>
        </w:rPr>
        <w:t xml:space="preserve">If working with low-income families, professionals should expect incidence rates to be higher than national averages. </w:t>
      </w:r>
    </w:p>
    <w:p w:rsidR="00E80A99" w:rsidRPr="00B94EB7" w:rsidRDefault="00E80A99" w:rsidP="00E80A99">
      <w:pPr>
        <w:spacing w:before="100" w:beforeAutospacing="1" w:after="100" w:afterAutospacing="1"/>
        <w:ind w:left="720" w:hanging="720"/>
        <w:rPr>
          <w:rFonts w:ascii="Garamond" w:hAnsi="Garamond"/>
          <w:sz w:val="22"/>
        </w:rPr>
      </w:pPr>
      <w:r w:rsidRPr="00065714">
        <w:rPr>
          <w:rFonts w:ascii="Garamond" w:hAnsi="Garamond"/>
          <w:sz w:val="22"/>
        </w:rPr>
        <w:tab/>
      </w:r>
      <w:r w:rsidRPr="00B94EB7">
        <w:rPr>
          <w:rFonts w:ascii="Garamond" w:hAnsi="Garamond"/>
          <w:sz w:val="22"/>
        </w:rPr>
        <w:t>___True</w:t>
      </w:r>
      <w:r w:rsidRPr="00B94EB7">
        <w:rPr>
          <w:rFonts w:ascii="Garamond" w:hAnsi="Garamond"/>
          <w:sz w:val="22"/>
        </w:rPr>
        <w:tab/>
        <w:t>___ False</w:t>
      </w:r>
    </w:p>
    <w:p w:rsidR="00E80A99" w:rsidRPr="00065714" w:rsidRDefault="00E80A99" w:rsidP="00E80A99">
      <w:pPr>
        <w:spacing w:before="100" w:beforeAutospacing="1" w:after="100" w:afterAutospacing="1"/>
        <w:ind w:left="720" w:hanging="720"/>
        <w:rPr>
          <w:rFonts w:ascii="Garamond" w:hAnsi="Garamond"/>
          <w:sz w:val="22"/>
        </w:rPr>
      </w:pPr>
      <w:r w:rsidRPr="00065714">
        <w:rPr>
          <w:rFonts w:ascii="Garamond" w:hAnsi="Garamond"/>
          <w:sz w:val="22"/>
        </w:rPr>
        <w:t xml:space="preserve">5. </w:t>
      </w:r>
      <w:r w:rsidRPr="00FA5D95">
        <w:rPr>
          <w:rFonts w:ascii="Garamond" w:hAnsi="Garamond"/>
          <w:b/>
          <w:sz w:val="22"/>
        </w:rPr>
        <w:t>The national prevalenc</w:t>
      </w:r>
      <w:r>
        <w:rPr>
          <w:rFonts w:ascii="Garamond" w:hAnsi="Garamond"/>
          <w:b/>
          <w:sz w:val="22"/>
        </w:rPr>
        <w:t>e rates (in the middle column)</w:t>
      </w:r>
      <w:r w:rsidRPr="00FA5D95">
        <w:rPr>
          <w:rFonts w:ascii="Garamond" w:hAnsi="Garamond"/>
          <w:b/>
          <w:sz w:val="22"/>
        </w:rPr>
        <w:t xml:space="preserve"> do not match the </w:t>
      </w:r>
      <w:r>
        <w:rPr>
          <w:rFonts w:ascii="Garamond" w:hAnsi="Garamond"/>
          <w:b/>
          <w:sz w:val="22"/>
        </w:rPr>
        <w:t xml:space="preserve">age groups (shown in the left </w:t>
      </w:r>
      <w:r w:rsidRPr="00FA5D95">
        <w:rPr>
          <w:rFonts w:ascii="Garamond" w:hAnsi="Garamond"/>
          <w:b/>
          <w:sz w:val="22"/>
        </w:rPr>
        <w:t>column).</w:t>
      </w:r>
      <w:r w:rsidRPr="00065714">
        <w:rPr>
          <w:rFonts w:ascii="Garamond" w:hAnsi="Garamond"/>
          <w:sz w:val="22"/>
        </w:rPr>
        <w:t xml:space="preserve"> Please write in the left hand column the letter assigned to the correct prevalence for each age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952"/>
        <w:gridCol w:w="2952"/>
        <w:gridCol w:w="2952"/>
      </w:tblGrid>
      <w:tr w:rsidR="00E80A99" w:rsidRPr="00065714">
        <w:tc>
          <w:tcPr>
            <w:tcW w:w="2952" w:type="dxa"/>
          </w:tcPr>
          <w:p w:rsidR="00E80A99" w:rsidRPr="007D20C6" w:rsidRDefault="00E80A99" w:rsidP="00E80A99">
            <w:pPr>
              <w:spacing w:before="100" w:beforeAutospacing="1" w:after="100" w:afterAutospacing="1"/>
              <w:rPr>
                <w:rFonts w:ascii="Garamond" w:hAnsi="Garamond"/>
                <w:b/>
                <w:sz w:val="22"/>
              </w:rPr>
            </w:pPr>
            <w:r w:rsidRPr="007D20C6">
              <w:rPr>
                <w:rFonts w:ascii="Garamond" w:hAnsi="Garamond"/>
                <w:b/>
                <w:sz w:val="22"/>
              </w:rPr>
              <w:t>Age Group (in years)</w:t>
            </w:r>
          </w:p>
        </w:tc>
        <w:tc>
          <w:tcPr>
            <w:tcW w:w="2952" w:type="dxa"/>
          </w:tcPr>
          <w:p w:rsidR="00E80A99" w:rsidRPr="007D20C6" w:rsidRDefault="00E80A99" w:rsidP="00E80A99">
            <w:pPr>
              <w:spacing w:before="100" w:beforeAutospacing="1" w:after="100" w:afterAutospacing="1"/>
              <w:rPr>
                <w:rFonts w:ascii="Garamond" w:hAnsi="Garamond"/>
                <w:b/>
                <w:sz w:val="22"/>
              </w:rPr>
            </w:pPr>
            <w:r w:rsidRPr="007D20C6">
              <w:rPr>
                <w:rFonts w:ascii="Garamond" w:hAnsi="Garamond"/>
                <w:b/>
                <w:sz w:val="22"/>
              </w:rPr>
              <w:t>Prevalence</w:t>
            </w:r>
          </w:p>
        </w:tc>
        <w:tc>
          <w:tcPr>
            <w:tcW w:w="2952" w:type="dxa"/>
          </w:tcPr>
          <w:p w:rsidR="00E80A99" w:rsidRPr="00065714" w:rsidRDefault="00E80A99" w:rsidP="00E80A99">
            <w:pPr>
              <w:spacing w:before="100" w:beforeAutospacing="1" w:after="100" w:afterAutospacing="1"/>
              <w:rPr>
                <w:rFonts w:ascii="Garamond" w:hAnsi="Garamond"/>
                <w:b/>
                <w:sz w:val="22"/>
              </w:rPr>
            </w:pPr>
            <w:r w:rsidRPr="00065714">
              <w:rPr>
                <w:rFonts w:ascii="Garamond" w:hAnsi="Garamond"/>
                <w:b/>
                <w:sz w:val="22"/>
              </w:rPr>
              <w:t>Letter for correct Prevalence</w:t>
            </w:r>
            <w:r>
              <w:rPr>
                <w:rFonts w:ascii="Garamond" w:hAnsi="Garamond"/>
                <w:b/>
                <w:sz w:val="22"/>
              </w:rPr>
              <w:t xml:space="preserve"> by Age Group</w:t>
            </w:r>
          </w:p>
        </w:tc>
      </w:tr>
      <w:tr w:rsidR="00E80A99" w:rsidRPr="00065714">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0 - 2</w:t>
            </w:r>
          </w:p>
        </w:tc>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A. 6%</w:t>
            </w:r>
          </w:p>
        </w:tc>
        <w:tc>
          <w:tcPr>
            <w:tcW w:w="2952" w:type="dxa"/>
          </w:tcPr>
          <w:p w:rsidR="00E80A99" w:rsidRPr="00065714" w:rsidRDefault="00E80A99" w:rsidP="00E80A99">
            <w:pPr>
              <w:spacing w:before="100" w:beforeAutospacing="1" w:after="100" w:afterAutospacing="1"/>
              <w:rPr>
                <w:rFonts w:ascii="Garamond" w:hAnsi="Garamond"/>
                <w:b/>
                <w:sz w:val="22"/>
              </w:rPr>
            </w:pPr>
          </w:p>
        </w:tc>
      </w:tr>
      <w:tr w:rsidR="00E80A99" w:rsidRPr="00065714">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0 - 3</w:t>
            </w:r>
          </w:p>
        </w:tc>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B. 12%</w:t>
            </w:r>
          </w:p>
        </w:tc>
        <w:tc>
          <w:tcPr>
            <w:tcW w:w="2952" w:type="dxa"/>
          </w:tcPr>
          <w:p w:rsidR="00E80A99" w:rsidRPr="00065714" w:rsidRDefault="00E80A99" w:rsidP="00E80A99">
            <w:pPr>
              <w:spacing w:before="100" w:beforeAutospacing="1" w:after="100" w:afterAutospacing="1"/>
              <w:rPr>
                <w:rFonts w:ascii="Garamond" w:hAnsi="Garamond"/>
                <w:b/>
                <w:sz w:val="22"/>
              </w:rPr>
            </w:pPr>
          </w:p>
        </w:tc>
      </w:tr>
      <w:tr w:rsidR="00E80A99" w:rsidRPr="00065714">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0 - 4</w:t>
            </w:r>
          </w:p>
        </w:tc>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C. 8%</w:t>
            </w:r>
          </w:p>
        </w:tc>
        <w:tc>
          <w:tcPr>
            <w:tcW w:w="2952" w:type="dxa"/>
          </w:tcPr>
          <w:p w:rsidR="00E80A99" w:rsidRPr="00065714" w:rsidRDefault="00E80A99" w:rsidP="00E80A99">
            <w:pPr>
              <w:spacing w:before="100" w:beforeAutospacing="1" w:after="100" w:afterAutospacing="1"/>
              <w:rPr>
                <w:rFonts w:ascii="Garamond" w:hAnsi="Garamond"/>
                <w:b/>
                <w:sz w:val="22"/>
              </w:rPr>
            </w:pPr>
          </w:p>
        </w:tc>
      </w:tr>
      <w:tr w:rsidR="00E80A99" w:rsidRPr="00065714">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0 - 6</w:t>
            </w:r>
          </w:p>
        </w:tc>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 xml:space="preserve">D. </w:t>
            </w:r>
            <w:r>
              <w:rPr>
                <w:rFonts w:ascii="Garamond" w:hAnsi="Garamond"/>
                <w:sz w:val="22"/>
              </w:rPr>
              <w:t>16</w:t>
            </w:r>
            <w:r w:rsidRPr="00065714">
              <w:rPr>
                <w:rFonts w:ascii="Garamond" w:hAnsi="Garamond"/>
                <w:sz w:val="22"/>
              </w:rPr>
              <w:t>%</w:t>
            </w:r>
          </w:p>
        </w:tc>
        <w:tc>
          <w:tcPr>
            <w:tcW w:w="2952" w:type="dxa"/>
          </w:tcPr>
          <w:p w:rsidR="00E80A99" w:rsidRPr="00065714" w:rsidRDefault="00E80A99" w:rsidP="00E80A99">
            <w:pPr>
              <w:spacing w:before="100" w:beforeAutospacing="1" w:after="100" w:afterAutospacing="1"/>
              <w:rPr>
                <w:rFonts w:ascii="Garamond" w:hAnsi="Garamond"/>
                <w:b/>
                <w:sz w:val="22"/>
              </w:rPr>
            </w:pPr>
          </w:p>
        </w:tc>
      </w:tr>
      <w:tr w:rsidR="00E80A99" w:rsidRPr="00065714">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0 - 8</w:t>
            </w:r>
          </w:p>
        </w:tc>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E. 4%</w:t>
            </w:r>
          </w:p>
        </w:tc>
        <w:tc>
          <w:tcPr>
            <w:tcW w:w="2952" w:type="dxa"/>
          </w:tcPr>
          <w:p w:rsidR="00E80A99" w:rsidRPr="00065714" w:rsidRDefault="00E80A99" w:rsidP="00E80A99">
            <w:pPr>
              <w:spacing w:before="100" w:beforeAutospacing="1" w:after="100" w:afterAutospacing="1"/>
              <w:rPr>
                <w:rFonts w:ascii="Garamond" w:hAnsi="Garamond"/>
                <w:b/>
                <w:sz w:val="22"/>
              </w:rPr>
            </w:pPr>
          </w:p>
        </w:tc>
      </w:tr>
      <w:tr w:rsidR="00E80A99" w:rsidRPr="00065714">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0 - 18</w:t>
            </w:r>
          </w:p>
        </w:tc>
        <w:tc>
          <w:tcPr>
            <w:tcW w:w="2952" w:type="dxa"/>
          </w:tcPr>
          <w:p w:rsidR="00E80A99" w:rsidRPr="00065714" w:rsidRDefault="00E80A99" w:rsidP="00E80A99">
            <w:pPr>
              <w:spacing w:before="100" w:beforeAutospacing="1" w:after="100" w:afterAutospacing="1"/>
              <w:rPr>
                <w:rFonts w:ascii="Garamond" w:hAnsi="Garamond"/>
                <w:sz w:val="22"/>
              </w:rPr>
            </w:pPr>
            <w:r w:rsidRPr="00065714">
              <w:rPr>
                <w:rFonts w:ascii="Garamond" w:hAnsi="Garamond"/>
                <w:sz w:val="22"/>
              </w:rPr>
              <w:t>F. 16</w:t>
            </w:r>
            <w:r>
              <w:rPr>
                <w:rFonts w:ascii="Garamond" w:hAnsi="Garamond"/>
                <w:sz w:val="22"/>
              </w:rPr>
              <w:t xml:space="preserve"> - 18</w:t>
            </w:r>
            <w:r w:rsidRPr="00065714">
              <w:rPr>
                <w:rFonts w:ascii="Garamond" w:hAnsi="Garamond"/>
                <w:sz w:val="22"/>
              </w:rPr>
              <w:t>%</w:t>
            </w:r>
          </w:p>
        </w:tc>
        <w:tc>
          <w:tcPr>
            <w:tcW w:w="2952" w:type="dxa"/>
          </w:tcPr>
          <w:p w:rsidR="00E80A99" w:rsidRPr="00065714" w:rsidRDefault="00E80A99" w:rsidP="00E80A99">
            <w:pPr>
              <w:spacing w:before="100" w:beforeAutospacing="1" w:after="100" w:afterAutospacing="1"/>
              <w:rPr>
                <w:rFonts w:ascii="Garamond" w:hAnsi="Garamond"/>
                <w:b/>
                <w:sz w:val="22"/>
              </w:rPr>
            </w:pPr>
          </w:p>
        </w:tc>
      </w:tr>
    </w:tbl>
    <w:p w:rsidR="00E80A99" w:rsidRPr="00065714" w:rsidRDefault="00E80A99" w:rsidP="00E80A99">
      <w:pPr>
        <w:spacing w:before="100" w:beforeAutospacing="1" w:after="100" w:afterAutospacing="1"/>
        <w:ind w:left="432" w:hanging="432"/>
        <w:rPr>
          <w:rFonts w:ascii="Garamond" w:hAnsi="Garamond"/>
          <w:sz w:val="22"/>
        </w:rPr>
      </w:pPr>
      <w:r w:rsidRPr="00065714">
        <w:rPr>
          <w:rFonts w:ascii="Garamond" w:hAnsi="Garamond"/>
          <w:sz w:val="22"/>
        </w:rPr>
        <w:t xml:space="preserve">6. </w:t>
      </w:r>
      <w:r w:rsidRPr="007D20C6">
        <w:rPr>
          <w:rFonts w:ascii="Garamond" w:hAnsi="Garamond"/>
          <w:b/>
          <w:sz w:val="22"/>
        </w:rPr>
        <w:t>Which new (or previously undiagnosed) developmental-behavioral problems might we expect to discover in children 8 years and older</w:t>
      </w:r>
      <w:r>
        <w:rPr>
          <w:rFonts w:ascii="Garamond" w:hAnsi="Garamond"/>
          <w:sz w:val="22"/>
        </w:rPr>
        <w:t>:</w:t>
      </w:r>
      <w:r w:rsidRPr="00065714">
        <w:rPr>
          <w:rFonts w:ascii="Garamond" w:hAnsi="Garamond"/>
          <w:sz w:val="22"/>
        </w:rPr>
        <w:t xml:space="preserve"> (circle all th</w:t>
      </w:r>
      <w:r>
        <w:rPr>
          <w:rFonts w:ascii="Garamond" w:hAnsi="Garamond"/>
          <w:sz w:val="22"/>
        </w:rPr>
        <w:t>at apply)</w:t>
      </w:r>
    </w:p>
    <w:p w:rsidR="00E80A99" w:rsidRPr="00B94EB7" w:rsidRDefault="00E80A99" w:rsidP="00E80A99">
      <w:pPr>
        <w:numPr>
          <w:ilvl w:val="2"/>
          <w:numId w:val="10"/>
        </w:numPr>
        <w:spacing w:before="100" w:beforeAutospacing="1" w:after="100" w:afterAutospacing="1"/>
        <w:ind w:left="1152"/>
        <w:rPr>
          <w:rFonts w:ascii="Garamond" w:hAnsi="Garamond"/>
          <w:sz w:val="22"/>
        </w:rPr>
      </w:pPr>
      <w:r w:rsidRPr="00B94EB7">
        <w:rPr>
          <w:rFonts w:ascii="Garamond" w:hAnsi="Garamond"/>
          <w:sz w:val="22"/>
        </w:rPr>
        <w:t xml:space="preserve"> </w:t>
      </w:r>
      <w:proofErr w:type="gramStart"/>
      <w:r w:rsidRPr="00B94EB7">
        <w:rPr>
          <w:rFonts w:ascii="Garamond" w:hAnsi="Garamond"/>
          <w:sz w:val="22"/>
        </w:rPr>
        <w:t>speech</w:t>
      </w:r>
      <w:proofErr w:type="gramEnd"/>
      <w:r w:rsidRPr="00B94EB7">
        <w:rPr>
          <w:rFonts w:ascii="Garamond" w:hAnsi="Garamond"/>
          <w:sz w:val="22"/>
        </w:rPr>
        <w:t>-language impairment</w:t>
      </w:r>
    </w:p>
    <w:p w:rsidR="00E80A99" w:rsidRPr="00B94EB7" w:rsidRDefault="00E80A99" w:rsidP="00E80A99">
      <w:pPr>
        <w:numPr>
          <w:ilvl w:val="2"/>
          <w:numId w:val="10"/>
        </w:numPr>
        <w:spacing w:before="100" w:beforeAutospacing="1" w:after="100" w:afterAutospacing="1"/>
        <w:ind w:left="1152"/>
        <w:rPr>
          <w:rFonts w:ascii="Garamond" w:hAnsi="Garamond"/>
          <w:sz w:val="22"/>
        </w:rPr>
      </w:pPr>
      <w:r w:rsidRPr="00B94EB7">
        <w:rPr>
          <w:rFonts w:ascii="Garamond" w:hAnsi="Garamond"/>
          <w:sz w:val="22"/>
        </w:rPr>
        <w:t xml:space="preserve"> </w:t>
      </w:r>
      <w:proofErr w:type="gramStart"/>
      <w:r w:rsidRPr="00B94EB7">
        <w:rPr>
          <w:rFonts w:ascii="Garamond" w:hAnsi="Garamond"/>
          <w:sz w:val="22"/>
        </w:rPr>
        <w:t>learning</w:t>
      </w:r>
      <w:proofErr w:type="gramEnd"/>
      <w:r w:rsidRPr="00B94EB7">
        <w:rPr>
          <w:rFonts w:ascii="Garamond" w:hAnsi="Garamond"/>
          <w:sz w:val="22"/>
        </w:rPr>
        <w:t xml:space="preserve"> disabilities</w:t>
      </w:r>
    </w:p>
    <w:p w:rsidR="00E80A99" w:rsidRPr="00B94EB7" w:rsidRDefault="00E80A99" w:rsidP="00E80A99">
      <w:pPr>
        <w:numPr>
          <w:ilvl w:val="2"/>
          <w:numId w:val="10"/>
        </w:numPr>
        <w:spacing w:before="100" w:beforeAutospacing="1" w:after="100" w:afterAutospacing="1"/>
        <w:ind w:left="1152"/>
        <w:rPr>
          <w:rFonts w:ascii="Garamond" w:hAnsi="Garamond"/>
          <w:sz w:val="22"/>
        </w:rPr>
      </w:pPr>
      <w:r w:rsidRPr="00B94EB7">
        <w:rPr>
          <w:rFonts w:ascii="Garamond" w:hAnsi="Garamond"/>
          <w:sz w:val="22"/>
        </w:rPr>
        <w:t xml:space="preserve"> </w:t>
      </w:r>
      <w:proofErr w:type="gramStart"/>
      <w:r w:rsidRPr="00B94EB7">
        <w:rPr>
          <w:rFonts w:ascii="Garamond" w:hAnsi="Garamond"/>
          <w:sz w:val="22"/>
        </w:rPr>
        <w:t>cerebral</w:t>
      </w:r>
      <w:proofErr w:type="gramEnd"/>
      <w:r w:rsidRPr="00B94EB7">
        <w:rPr>
          <w:rFonts w:ascii="Garamond" w:hAnsi="Garamond"/>
          <w:sz w:val="22"/>
        </w:rPr>
        <w:t xml:space="preserve"> palsy</w:t>
      </w:r>
    </w:p>
    <w:p w:rsidR="00E80A99" w:rsidRPr="00B94EB7" w:rsidRDefault="00E80A99" w:rsidP="00E80A99">
      <w:pPr>
        <w:numPr>
          <w:ilvl w:val="2"/>
          <w:numId w:val="10"/>
        </w:numPr>
        <w:spacing w:before="100" w:beforeAutospacing="1" w:after="100" w:afterAutospacing="1"/>
        <w:ind w:left="1152"/>
        <w:rPr>
          <w:rFonts w:ascii="Garamond" w:hAnsi="Garamond"/>
          <w:sz w:val="22"/>
        </w:rPr>
      </w:pPr>
      <w:r w:rsidRPr="00B94EB7">
        <w:rPr>
          <w:rFonts w:ascii="Garamond" w:hAnsi="Garamond"/>
          <w:sz w:val="22"/>
        </w:rPr>
        <w:t xml:space="preserve"> </w:t>
      </w:r>
      <w:proofErr w:type="gramStart"/>
      <w:r w:rsidRPr="00B94EB7">
        <w:rPr>
          <w:rFonts w:ascii="Garamond" w:hAnsi="Garamond"/>
          <w:sz w:val="22"/>
        </w:rPr>
        <w:t>mild</w:t>
      </w:r>
      <w:proofErr w:type="gramEnd"/>
      <w:r w:rsidRPr="00B94EB7">
        <w:rPr>
          <w:rFonts w:ascii="Garamond" w:hAnsi="Garamond"/>
          <w:sz w:val="22"/>
        </w:rPr>
        <w:t xml:space="preserve"> autism spectrum disorder</w:t>
      </w:r>
    </w:p>
    <w:p w:rsidR="00E80A99" w:rsidRPr="00B94EB7" w:rsidRDefault="00E80A99" w:rsidP="00E80A99">
      <w:pPr>
        <w:numPr>
          <w:ilvl w:val="2"/>
          <w:numId w:val="10"/>
        </w:numPr>
        <w:spacing w:before="100" w:beforeAutospacing="1" w:after="100" w:afterAutospacing="1"/>
        <w:ind w:left="1152"/>
        <w:rPr>
          <w:rFonts w:ascii="Garamond" w:hAnsi="Garamond"/>
          <w:sz w:val="22"/>
        </w:rPr>
      </w:pPr>
      <w:r w:rsidRPr="00B94EB7">
        <w:rPr>
          <w:rFonts w:ascii="Garamond" w:hAnsi="Garamond"/>
          <w:sz w:val="22"/>
        </w:rPr>
        <w:t xml:space="preserve"> </w:t>
      </w:r>
      <w:proofErr w:type="gramStart"/>
      <w:r w:rsidRPr="00B94EB7">
        <w:rPr>
          <w:rFonts w:ascii="Garamond" w:hAnsi="Garamond"/>
          <w:sz w:val="22"/>
        </w:rPr>
        <w:t>slow</w:t>
      </w:r>
      <w:proofErr w:type="gramEnd"/>
      <w:r w:rsidRPr="00B94EB7">
        <w:rPr>
          <w:rFonts w:ascii="Garamond" w:hAnsi="Garamond"/>
          <w:sz w:val="22"/>
        </w:rPr>
        <w:t xml:space="preserve"> learning (e.g., IQ </w:t>
      </w:r>
      <w:r w:rsidRPr="00B94EB7">
        <w:rPr>
          <w:rFonts w:ascii="Garamond" w:hAnsi="Garamond"/>
          <w:sz w:val="22"/>
          <w:u w:val="single"/>
        </w:rPr>
        <w:t>&lt;</w:t>
      </w:r>
      <w:r w:rsidRPr="00B94EB7">
        <w:rPr>
          <w:rFonts w:ascii="Garamond" w:hAnsi="Garamond"/>
          <w:sz w:val="22"/>
        </w:rPr>
        <w:t xml:space="preserve"> 85)</w:t>
      </w:r>
    </w:p>
    <w:p w:rsidR="00E80A99" w:rsidRPr="00B94EB7" w:rsidRDefault="00E80A99" w:rsidP="00E80A99">
      <w:pPr>
        <w:numPr>
          <w:ilvl w:val="2"/>
          <w:numId w:val="10"/>
        </w:numPr>
        <w:spacing w:before="100" w:beforeAutospacing="1" w:after="100" w:afterAutospacing="1"/>
        <w:ind w:left="1152"/>
        <w:rPr>
          <w:rFonts w:ascii="Garamond" w:hAnsi="Garamond"/>
          <w:sz w:val="22"/>
        </w:rPr>
      </w:pPr>
      <w:r w:rsidRPr="00B94EB7">
        <w:rPr>
          <w:rFonts w:ascii="Garamond" w:hAnsi="Garamond"/>
          <w:sz w:val="22"/>
        </w:rPr>
        <w:t xml:space="preserve"> </w:t>
      </w:r>
      <w:proofErr w:type="gramStart"/>
      <w:r w:rsidRPr="00B94EB7">
        <w:rPr>
          <w:rFonts w:ascii="Garamond" w:hAnsi="Garamond"/>
          <w:sz w:val="22"/>
        </w:rPr>
        <w:t>mental</w:t>
      </w:r>
      <w:proofErr w:type="gramEnd"/>
      <w:r w:rsidRPr="00B94EB7">
        <w:rPr>
          <w:rFonts w:ascii="Garamond" w:hAnsi="Garamond"/>
          <w:sz w:val="22"/>
        </w:rPr>
        <w:t xml:space="preserve"> health problems</w:t>
      </w:r>
    </w:p>
    <w:p w:rsidR="00E80A99" w:rsidRPr="00B94EB7" w:rsidRDefault="00E80A99" w:rsidP="00E80A99">
      <w:pPr>
        <w:numPr>
          <w:ilvl w:val="2"/>
          <w:numId w:val="10"/>
        </w:numPr>
        <w:spacing w:before="100" w:beforeAutospacing="1" w:after="100" w:afterAutospacing="1"/>
        <w:ind w:left="1152"/>
        <w:rPr>
          <w:rFonts w:ascii="Garamond" w:hAnsi="Garamond"/>
          <w:sz w:val="22"/>
        </w:rPr>
      </w:pPr>
      <w:r w:rsidRPr="00B94EB7">
        <w:rPr>
          <w:rFonts w:ascii="Garamond" w:hAnsi="Garamond"/>
          <w:sz w:val="22"/>
        </w:rPr>
        <w:t xml:space="preserve"> </w:t>
      </w:r>
      <w:proofErr w:type="gramStart"/>
      <w:r w:rsidRPr="00B94EB7">
        <w:rPr>
          <w:rFonts w:ascii="Garamond" w:hAnsi="Garamond"/>
          <w:sz w:val="22"/>
        </w:rPr>
        <w:t>none</w:t>
      </w:r>
      <w:proofErr w:type="gramEnd"/>
      <w:r w:rsidRPr="00B94EB7">
        <w:rPr>
          <w:rFonts w:ascii="Garamond" w:hAnsi="Garamond"/>
          <w:sz w:val="22"/>
        </w:rPr>
        <w:t xml:space="preserve"> of the above</w:t>
      </w:r>
    </w:p>
    <w:p w:rsidR="00E80A99" w:rsidRPr="00065714" w:rsidRDefault="00E80A99" w:rsidP="00E80A99">
      <w:pPr>
        <w:ind w:left="432" w:hanging="432"/>
        <w:rPr>
          <w:rFonts w:ascii="Garamond" w:hAnsi="Garamond"/>
          <w:color w:val="000000"/>
          <w:sz w:val="22"/>
        </w:rPr>
      </w:pPr>
      <w:r w:rsidRPr="00065714">
        <w:rPr>
          <w:rFonts w:ascii="Garamond" w:hAnsi="Garamond"/>
          <w:color w:val="000000"/>
          <w:sz w:val="22"/>
        </w:rPr>
        <w:t xml:space="preserve">7. </w:t>
      </w:r>
      <w:r w:rsidRPr="00F86DAC">
        <w:rPr>
          <w:rFonts w:ascii="Garamond" w:hAnsi="Garamond"/>
          <w:b/>
          <w:color w:val="000000"/>
          <w:sz w:val="22"/>
        </w:rPr>
        <w:t>Indicate True or False to the following statements regarding differences in developmental delays versus disabilities:</w:t>
      </w:r>
    </w:p>
    <w:p w:rsidR="00E80A99" w:rsidRPr="00065714" w:rsidRDefault="00E80A99" w:rsidP="00E80A99">
      <w:pPr>
        <w:rPr>
          <w:rFonts w:ascii="Garamond" w:hAnsi="Garamond"/>
          <w:color w:val="000000"/>
          <w:sz w:val="22"/>
        </w:rPr>
      </w:pPr>
    </w:p>
    <w:p w:rsidR="00E80A99" w:rsidRDefault="00E80A99" w:rsidP="00E80A99">
      <w:pPr>
        <w:ind w:left="1152" w:hanging="720"/>
        <w:rPr>
          <w:rFonts w:ascii="Garamond" w:hAnsi="Garamond"/>
          <w:color w:val="000000"/>
          <w:sz w:val="22"/>
        </w:rPr>
      </w:pPr>
      <w:r>
        <w:rPr>
          <w:rFonts w:ascii="Garamond" w:hAnsi="Garamond"/>
          <w:color w:val="000000"/>
          <w:sz w:val="22"/>
        </w:rPr>
        <w:t xml:space="preserve">a) </w:t>
      </w:r>
      <w:r w:rsidRPr="009F6EB1">
        <w:rPr>
          <w:rFonts w:ascii="Garamond" w:hAnsi="Garamond"/>
          <w:b/>
          <w:color w:val="000000"/>
          <w:sz w:val="22"/>
        </w:rPr>
        <w:t xml:space="preserve">Developmental delay is diagnosis </w:t>
      </w:r>
      <w:r>
        <w:rPr>
          <w:rFonts w:ascii="Garamond" w:hAnsi="Garamond"/>
          <w:b/>
          <w:color w:val="000000"/>
          <w:sz w:val="22"/>
        </w:rPr>
        <w:t xml:space="preserve">typically </w:t>
      </w:r>
      <w:r w:rsidRPr="009F6EB1">
        <w:rPr>
          <w:rFonts w:ascii="Garamond" w:hAnsi="Garamond"/>
          <w:b/>
          <w:color w:val="000000"/>
          <w:sz w:val="22"/>
        </w:rPr>
        <w:t>used in IDEA 0 – 3 programs</w:t>
      </w:r>
      <w:r>
        <w:rPr>
          <w:rFonts w:ascii="Garamond" w:hAnsi="Garamond"/>
          <w:b/>
          <w:color w:val="000000"/>
          <w:sz w:val="22"/>
        </w:rPr>
        <w:t>.</w:t>
      </w:r>
    </w:p>
    <w:p w:rsidR="00E80A99" w:rsidRPr="00B94EB7" w:rsidRDefault="00E80A99" w:rsidP="00E80A99">
      <w:pPr>
        <w:ind w:left="1152" w:hanging="720"/>
        <w:rPr>
          <w:rFonts w:ascii="Garamond" w:hAnsi="Garamond"/>
          <w:color w:val="000000"/>
          <w:sz w:val="22"/>
        </w:rPr>
      </w:pPr>
      <w:r>
        <w:rPr>
          <w:rFonts w:ascii="Garamond" w:hAnsi="Garamond"/>
          <w:color w:val="000000"/>
          <w:sz w:val="22"/>
        </w:rPr>
        <w:tab/>
      </w:r>
      <w:r w:rsidRPr="00B94EB7">
        <w:rPr>
          <w:rFonts w:ascii="Garamond" w:hAnsi="Garamond"/>
          <w:color w:val="000000"/>
          <w:sz w:val="22"/>
        </w:rPr>
        <w:t>___True ____False</w:t>
      </w:r>
    </w:p>
    <w:p w:rsidR="00E80A99" w:rsidRPr="00065714" w:rsidRDefault="00E80A99" w:rsidP="00E80A99">
      <w:pPr>
        <w:ind w:left="1152" w:hanging="720"/>
        <w:rPr>
          <w:rFonts w:ascii="Garamond" w:hAnsi="Garamond"/>
          <w:color w:val="000000"/>
          <w:sz w:val="22"/>
        </w:rPr>
      </w:pPr>
    </w:p>
    <w:p w:rsidR="00E80A99" w:rsidRDefault="00E80A99" w:rsidP="00E80A99">
      <w:pPr>
        <w:ind w:left="1152" w:hanging="720"/>
        <w:rPr>
          <w:rFonts w:ascii="Garamond" w:hAnsi="Garamond"/>
          <w:color w:val="000000"/>
          <w:sz w:val="22"/>
        </w:rPr>
      </w:pPr>
      <w:r>
        <w:rPr>
          <w:rFonts w:ascii="Garamond" w:hAnsi="Garamond"/>
          <w:color w:val="000000"/>
          <w:sz w:val="22"/>
        </w:rPr>
        <w:t xml:space="preserve">b) </w:t>
      </w:r>
      <w:r w:rsidRPr="009F6EB1">
        <w:rPr>
          <w:rFonts w:ascii="Garamond" w:hAnsi="Garamond"/>
          <w:b/>
          <w:color w:val="000000"/>
          <w:sz w:val="22"/>
        </w:rPr>
        <w:t>Developmental delay</w:t>
      </w:r>
      <w:r>
        <w:rPr>
          <w:rFonts w:ascii="Garamond" w:hAnsi="Garamond"/>
          <w:b/>
          <w:color w:val="000000"/>
          <w:sz w:val="22"/>
        </w:rPr>
        <w:t xml:space="preserve"> </w:t>
      </w:r>
      <w:r w:rsidRPr="009F6EB1">
        <w:rPr>
          <w:rFonts w:ascii="Garamond" w:hAnsi="Garamond"/>
          <w:b/>
          <w:color w:val="000000"/>
          <w:sz w:val="22"/>
        </w:rPr>
        <w:t xml:space="preserve">is uniformly defined across </w:t>
      </w:r>
      <w:r>
        <w:rPr>
          <w:rFonts w:ascii="Garamond" w:hAnsi="Garamond"/>
          <w:b/>
          <w:color w:val="000000"/>
          <w:sz w:val="22"/>
        </w:rPr>
        <w:t>US S</w:t>
      </w:r>
      <w:r w:rsidRPr="009F6EB1">
        <w:rPr>
          <w:rFonts w:ascii="Garamond" w:hAnsi="Garamond"/>
          <w:b/>
          <w:color w:val="000000"/>
          <w:sz w:val="22"/>
        </w:rPr>
        <w:t>tates</w:t>
      </w:r>
      <w:r>
        <w:rPr>
          <w:rFonts w:ascii="Garamond" w:hAnsi="Garamond"/>
          <w:b/>
          <w:color w:val="000000"/>
          <w:sz w:val="22"/>
        </w:rPr>
        <w:t>’ IDEA programs.</w:t>
      </w:r>
      <w:r w:rsidRPr="009F6EB1">
        <w:rPr>
          <w:rFonts w:ascii="Garamond" w:hAnsi="Garamond"/>
          <w:b/>
          <w:color w:val="000000"/>
          <w:sz w:val="22"/>
        </w:rPr>
        <w:t xml:space="preserve"> </w:t>
      </w:r>
    </w:p>
    <w:p w:rsidR="00E80A99" w:rsidRPr="00B94EB7" w:rsidRDefault="00E80A99" w:rsidP="00E80A99">
      <w:pPr>
        <w:ind w:left="1152" w:hanging="720"/>
        <w:rPr>
          <w:rFonts w:ascii="Garamond" w:hAnsi="Garamond"/>
          <w:color w:val="000000"/>
          <w:sz w:val="22"/>
        </w:rPr>
      </w:pPr>
      <w:r>
        <w:rPr>
          <w:rFonts w:ascii="Garamond" w:hAnsi="Garamond"/>
          <w:color w:val="000000"/>
          <w:sz w:val="22"/>
        </w:rPr>
        <w:tab/>
      </w:r>
      <w:r w:rsidRPr="00B94EB7">
        <w:rPr>
          <w:rFonts w:ascii="Garamond" w:hAnsi="Garamond"/>
          <w:color w:val="000000"/>
          <w:sz w:val="22"/>
        </w:rPr>
        <w:t>___True ____False</w:t>
      </w:r>
    </w:p>
    <w:p w:rsidR="00E80A99" w:rsidRPr="00065714" w:rsidRDefault="00E80A99" w:rsidP="00E80A99">
      <w:pPr>
        <w:ind w:left="1152" w:hanging="720"/>
        <w:rPr>
          <w:rFonts w:ascii="Garamond" w:hAnsi="Garamond"/>
          <w:color w:val="000000"/>
          <w:sz w:val="22"/>
        </w:rPr>
      </w:pPr>
    </w:p>
    <w:p w:rsidR="00E80A99" w:rsidRDefault="00E80A99" w:rsidP="00E80A99">
      <w:pPr>
        <w:ind w:left="1152" w:hanging="720"/>
        <w:rPr>
          <w:rFonts w:ascii="Garamond" w:hAnsi="Garamond"/>
          <w:color w:val="000000"/>
          <w:sz w:val="22"/>
        </w:rPr>
      </w:pPr>
      <w:r>
        <w:rPr>
          <w:rFonts w:ascii="Garamond" w:hAnsi="Garamond"/>
          <w:color w:val="000000"/>
          <w:sz w:val="22"/>
        </w:rPr>
        <w:t xml:space="preserve">c) </w:t>
      </w:r>
      <w:r w:rsidRPr="009F6EB1">
        <w:rPr>
          <w:rFonts w:ascii="Garamond" w:hAnsi="Garamond"/>
          <w:b/>
          <w:color w:val="000000"/>
          <w:sz w:val="22"/>
        </w:rPr>
        <w:t>Beyond the 0 – 3 age range and outside of IDEA programs, developmental delay refers to children who are behind age-mates and are likely to fail once they reach kindergarten</w:t>
      </w:r>
      <w:r>
        <w:rPr>
          <w:rFonts w:ascii="Garamond" w:hAnsi="Garamond"/>
          <w:b/>
          <w:color w:val="000000"/>
          <w:sz w:val="22"/>
        </w:rPr>
        <w:t>.</w:t>
      </w:r>
    </w:p>
    <w:p w:rsidR="00E80A99" w:rsidRPr="00B94EB7" w:rsidRDefault="00E80A99" w:rsidP="00E80A99">
      <w:pPr>
        <w:ind w:left="1152" w:hanging="720"/>
        <w:rPr>
          <w:rFonts w:ascii="Garamond" w:hAnsi="Garamond"/>
          <w:color w:val="000000"/>
          <w:sz w:val="22"/>
        </w:rPr>
      </w:pPr>
      <w:r>
        <w:rPr>
          <w:rFonts w:ascii="Garamond" w:hAnsi="Garamond"/>
          <w:color w:val="000000"/>
          <w:sz w:val="22"/>
        </w:rPr>
        <w:tab/>
      </w:r>
      <w:r w:rsidRPr="00B94EB7">
        <w:rPr>
          <w:rFonts w:ascii="Garamond" w:hAnsi="Garamond"/>
          <w:color w:val="000000"/>
          <w:sz w:val="22"/>
        </w:rPr>
        <w:t>___True ____False</w:t>
      </w:r>
    </w:p>
    <w:p w:rsidR="00E80A99" w:rsidRPr="00065714" w:rsidRDefault="00E80A99" w:rsidP="00E80A99">
      <w:pPr>
        <w:ind w:left="1152" w:hanging="720"/>
        <w:rPr>
          <w:rFonts w:ascii="Garamond" w:hAnsi="Garamond"/>
          <w:color w:val="000000"/>
          <w:sz w:val="22"/>
        </w:rPr>
      </w:pPr>
    </w:p>
    <w:p w:rsidR="00E80A99" w:rsidRDefault="00E80A99" w:rsidP="00E80A99">
      <w:pPr>
        <w:ind w:left="1152" w:hanging="720"/>
        <w:rPr>
          <w:rFonts w:ascii="Garamond" w:hAnsi="Garamond"/>
          <w:color w:val="000000"/>
          <w:sz w:val="22"/>
        </w:rPr>
      </w:pPr>
      <w:r>
        <w:rPr>
          <w:rFonts w:ascii="Garamond" w:hAnsi="Garamond"/>
          <w:color w:val="000000"/>
          <w:sz w:val="22"/>
        </w:rPr>
        <w:t xml:space="preserve">d) </w:t>
      </w:r>
      <w:r w:rsidRPr="000F03F9">
        <w:rPr>
          <w:rFonts w:ascii="Garamond" w:hAnsi="Garamond"/>
          <w:b/>
          <w:color w:val="000000"/>
          <w:sz w:val="22"/>
        </w:rPr>
        <w:t>Developmental disabilities refers to a range of conditions which, if diagnosed, indicate eligibility for IDEA programs serving children 3 years of age and older</w:t>
      </w:r>
      <w:r>
        <w:rPr>
          <w:rFonts w:ascii="Garamond" w:hAnsi="Garamond"/>
          <w:b/>
          <w:color w:val="000000"/>
          <w:sz w:val="22"/>
        </w:rPr>
        <w:t>.</w:t>
      </w:r>
    </w:p>
    <w:p w:rsidR="00E80A99" w:rsidRPr="00B94EB7" w:rsidRDefault="00E80A99" w:rsidP="00E80A99">
      <w:pPr>
        <w:ind w:left="1152" w:hanging="720"/>
        <w:rPr>
          <w:rFonts w:ascii="Garamond" w:hAnsi="Garamond"/>
          <w:color w:val="000000"/>
          <w:sz w:val="22"/>
        </w:rPr>
      </w:pPr>
      <w:r>
        <w:rPr>
          <w:rFonts w:ascii="Garamond" w:hAnsi="Garamond"/>
          <w:color w:val="000000"/>
          <w:sz w:val="22"/>
        </w:rPr>
        <w:tab/>
      </w:r>
      <w:r w:rsidRPr="00B94EB7">
        <w:rPr>
          <w:rFonts w:ascii="Garamond" w:hAnsi="Garamond"/>
          <w:color w:val="000000"/>
          <w:sz w:val="22"/>
        </w:rPr>
        <w:t>___True ____False</w:t>
      </w:r>
    </w:p>
    <w:p w:rsidR="00E80A99" w:rsidRPr="00065714" w:rsidRDefault="00E80A99" w:rsidP="00E80A99">
      <w:pPr>
        <w:ind w:left="1152" w:hanging="720"/>
        <w:rPr>
          <w:rFonts w:ascii="Garamond" w:hAnsi="Garamond"/>
          <w:color w:val="000000"/>
          <w:sz w:val="22"/>
        </w:rPr>
      </w:pPr>
    </w:p>
    <w:p w:rsidR="00E80A99" w:rsidRDefault="00E80A99" w:rsidP="00E80A99">
      <w:pPr>
        <w:ind w:left="1152" w:hanging="720"/>
        <w:rPr>
          <w:rFonts w:ascii="Garamond" w:hAnsi="Garamond"/>
          <w:color w:val="000000"/>
          <w:sz w:val="22"/>
        </w:rPr>
      </w:pPr>
      <w:r>
        <w:rPr>
          <w:rFonts w:ascii="Garamond" w:hAnsi="Garamond"/>
          <w:color w:val="000000"/>
          <w:sz w:val="22"/>
        </w:rPr>
        <w:t xml:space="preserve">e) </w:t>
      </w:r>
      <w:r w:rsidRPr="000F03F9">
        <w:rPr>
          <w:rFonts w:ascii="Garamond" w:hAnsi="Garamond"/>
          <w:b/>
          <w:color w:val="000000"/>
          <w:sz w:val="22"/>
        </w:rPr>
        <w:t xml:space="preserve">ADHD </w:t>
      </w:r>
      <w:r>
        <w:rPr>
          <w:rFonts w:ascii="Garamond" w:hAnsi="Garamond"/>
          <w:b/>
          <w:color w:val="000000"/>
          <w:sz w:val="22"/>
        </w:rPr>
        <w:t xml:space="preserve">is a disability that consistently </w:t>
      </w:r>
      <w:r w:rsidRPr="000F03F9">
        <w:rPr>
          <w:rFonts w:ascii="Garamond" w:hAnsi="Garamond"/>
          <w:b/>
          <w:color w:val="000000"/>
          <w:sz w:val="22"/>
        </w:rPr>
        <w:t>qualifies children for IDEA programs</w:t>
      </w:r>
      <w:r>
        <w:rPr>
          <w:rFonts w:ascii="Garamond" w:hAnsi="Garamond"/>
          <w:b/>
          <w:color w:val="000000"/>
          <w:sz w:val="22"/>
        </w:rPr>
        <w:t>.</w:t>
      </w:r>
    </w:p>
    <w:p w:rsidR="00E80A99" w:rsidRPr="00B94EB7" w:rsidRDefault="00E80A99" w:rsidP="00E80A99">
      <w:pPr>
        <w:ind w:left="1152" w:hanging="720"/>
        <w:rPr>
          <w:rFonts w:ascii="Garamond" w:hAnsi="Garamond"/>
          <w:color w:val="000000"/>
          <w:sz w:val="22"/>
        </w:rPr>
      </w:pPr>
      <w:r>
        <w:rPr>
          <w:rFonts w:ascii="Garamond" w:hAnsi="Garamond"/>
          <w:color w:val="000000"/>
          <w:sz w:val="22"/>
        </w:rPr>
        <w:tab/>
      </w:r>
      <w:r w:rsidRPr="00B94EB7">
        <w:rPr>
          <w:rFonts w:ascii="Garamond" w:hAnsi="Garamond"/>
          <w:color w:val="000000"/>
          <w:sz w:val="22"/>
        </w:rPr>
        <w:t>___True ____False</w:t>
      </w:r>
    </w:p>
    <w:p w:rsidR="00E80A99" w:rsidRPr="00065714" w:rsidRDefault="00E80A99" w:rsidP="00E80A99">
      <w:pPr>
        <w:ind w:left="1152" w:hanging="720"/>
        <w:rPr>
          <w:rFonts w:ascii="Garamond" w:hAnsi="Garamond"/>
          <w:color w:val="000000"/>
          <w:sz w:val="22"/>
        </w:rPr>
      </w:pPr>
    </w:p>
    <w:p w:rsidR="00E80A99" w:rsidRDefault="00E80A99" w:rsidP="00E80A99">
      <w:pPr>
        <w:ind w:left="1152" w:hanging="720"/>
        <w:rPr>
          <w:rFonts w:ascii="Garamond" w:hAnsi="Garamond"/>
          <w:color w:val="000000"/>
          <w:sz w:val="22"/>
        </w:rPr>
      </w:pPr>
      <w:r>
        <w:rPr>
          <w:rFonts w:ascii="Garamond" w:hAnsi="Garamond"/>
          <w:color w:val="000000"/>
          <w:sz w:val="22"/>
        </w:rPr>
        <w:t xml:space="preserve">f) </w:t>
      </w:r>
      <w:r w:rsidRPr="009601C9">
        <w:rPr>
          <w:rFonts w:ascii="Garamond" w:hAnsi="Garamond"/>
          <w:b/>
          <w:color w:val="000000"/>
          <w:sz w:val="22"/>
        </w:rPr>
        <w:t>Family psychosocial risk factors often contribute to developmental delay</w:t>
      </w:r>
      <w:r>
        <w:rPr>
          <w:rFonts w:ascii="Garamond" w:hAnsi="Garamond"/>
          <w:b/>
          <w:color w:val="000000"/>
          <w:sz w:val="22"/>
        </w:rPr>
        <w:t>.</w:t>
      </w:r>
    </w:p>
    <w:p w:rsidR="00E80A99" w:rsidRPr="00B94EB7" w:rsidRDefault="00E80A99" w:rsidP="00E80A99">
      <w:pPr>
        <w:ind w:left="1152" w:hanging="720"/>
        <w:rPr>
          <w:rFonts w:ascii="Garamond" w:hAnsi="Garamond"/>
          <w:color w:val="000000"/>
          <w:sz w:val="22"/>
        </w:rPr>
      </w:pPr>
      <w:r>
        <w:rPr>
          <w:rFonts w:ascii="Garamond" w:hAnsi="Garamond"/>
          <w:color w:val="000000"/>
          <w:sz w:val="22"/>
        </w:rPr>
        <w:tab/>
      </w:r>
      <w:r w:rsidRPr="00B94EB7">
        <w:rPr>
          <w:rFonts w:ascii="Garamond" w:hAnsi="Garamond"/>
          <w:color w:val="000000"/>
          <w:sz w:val="22"/>
        </w:rPr>
        <w:t>___True ____False</w:t>
      </w:r>
    </w:p>
    <w:p w:rsidR="00E80A99" w:rsidRPr="00065714" w:rsidRDefault="00E80A99" w:rsidP="00E80A99">
      <w:pPr>
        <w:ind w:left="1152" w:hanging="720"/>
        <w:rPr>
          <w:rFonts w:ascii="Garamond" w:hAnsi="Garamond"/>
          <w:color w:val="000000"/>
          <w:sz w:val="22"/>
        </w:rPr>
      </w:pPr>
    </w:p>
    <w:p w:rsidR="00E80A99" w:rsidRDefault="00E80A99" w:rsidP="00E80A99">
      <w:pPr>
        <w:ind w:left="1152" w:hanging="720"/>
        <w:rPr>
          <w:rFonts w:ascii="Garamond" w:hAnsi="Garamond"/>
          <w:color w:val="000000"/>
          <w:sz w:val="22"/>
        </w:rPr>
      </w:pPr>
      <w:r>
        <w:rPr>
          <w:rFonts w:ascii="Garamond" w:hAnsi="Garamond"/>
          <w:color w:val="000000"/>
          <w:sz w:val="22"/>
        </w:rPr>
        <w:t xml:space="preserve">g) </w:t>
      </w:r>
      <w:r w:rsidRPr="00D70641">
        <w:rPr>
          <w:rFonts w:ascii="Garamond" w:hAnsi="Garamond"/>
          <w:b/>
          <w:color w:val="000000"/>
          <w:sz w:val="22"/>
        </w:rPr>
        <w:t>Children with delays always qualify for IDEA programs</w:t>
      </w:r>
      <w:r>
        <w:rPr>
          <w:rFonts w:ascii="Garamond" w:hAnsi="Garamond"/>
          <w:b/>
          <w:color w:val="000000"/>
          <w:sz w:val="22"/>
        </w:rPr>
        <w:t>.</w:t>
      </w:r>
    </w:p>
    <w:p w:rsidR="00E80A99" w:rsidRPr="00B94EB7" w:rsidRDefault="00E80A99" w:rsidP="00E80A99">
      <w:pPr>
        <w:ind w:left="1152" w:hanging="720"/>
        <w:rPr>
          <w:rFonts w:ascii="Garamond" w:hAnsi="Garamond"/>
          <w:color w:val="000000"/>
          <w:sz w:val="22"/>
        </w:rPr>
      </w:pPr>
      <w:r>
        <w:rPr>
          <w:rFonts w:ascii="Garamond" w:hAnsi="Garamond"/>
          <w:color w:val="000000"/>
          <w:sz w:val="22"/>
        </w:rPr>
        <w:tab/>
      </w:r>
      <w:r w:rsidRPr="00B94EB7">
        <w:rPr>
          <w:rFonts w:ascii="Garamond" w:hAnsi="Garamond"/>
          <w:color w:val="000000"/>
          <w:sz w:val="22"/>
        </w:rPr>
        <w:t>___True ____False</w:t>
      </w:r>
    </w:p>
    <w:p w:rsidR="00E80A99" w:rsidRPr="00065714" w:rsidRDefault="00E80A99" w:rsidP="00E80A99">
      <w:pPr>
        <w:ind w:left="1152" w:hanging="720"/>
        <w:rPr>
          <w:rFonts w:ascii="Garamond" w:hAnsi="Garamond"/>
          <w:color w:val="000000"/>
          <w:sz w:val="22"/>
        </w:rPr>
      </w:pPr>
    </w:p>
    <w:p w:rsidR="00E80A99" w:rsidRDefault="00E80A99" w:rsidP="00E80A99">
      <w:pPr>
        <w:ind w:left="1152" w:hanging="720"/>
        <w:rPr>
          <w:rFonts w:ascii="Garamond" w:hAnsi="Garamond"/>
          <w:color w:val="000000"/>
          <w:sz w:val="22"/>
        </w:rPr>
      </w:pPr>
      <w:r>
        <w:rPr>
          <w:rFonts w:ascii="Garamond" w:hAnsi="Garamond"/>
          <w:color w:val="000000"/>
          <w:sz w:val="22"/>
        </w:rPr>
        <w:t xml:space="preserve">h) </w:t>
      </w:r>
      <w:r w:rsidRPr="00D70641">
        <w:rPr>
          <w:rFonts w:ascii="Garamond" w:hAnsi="Garamond"/>
          <w:b/>
          <w:color w:val="000000"/>
          <w:sz w:val="22"/>
        </w:rPr>
        <w:t>Developmental delay means that children will catch up with time.</w:t>
      </w:r>
    </w:p>
    <w:p w:rsidR="00E80A99" w:rsidRPr="00B94EB7" w:rsidRDefault="00E80A99" w:rsidP="00E80A99">
      <w:pPr>
        <w:ind w:left="1152" w:hanging="720"/>
        <w:rPr>
          <w:rFonts w:ascii="Garamond" w:hAnsi="Garamond"/>
          <w:color w:val="000000"/>
          <w:sz w:val="22"/>
        </w:rPr>
      </w:pPr>
      <w:r>
        <w:rPr>
          <w:rFonts w:ascii="Garamond" w:hAnsi="Garamond"/>
          <w:color w:val="000000"/>
          <w:sz w:val="22"/>
        </w:rPr>
        <w:tab/>
      </w:r>
      <w:r w:rsidRPr="00B94EB7">
        <w:rPr>
          <w:rFonts w:ascii="Garamond" w:hAnsi="Garamond"/>
          <w:color w:val="000000"/>
          <w:sz w:val="22"/>
        </w:rPr>
        <w:t>___True ____False</w:t>
      </w:r>
    </w:p>
    <w:p w:rsidR="00E80A99" w:rsidRDefault="00E80A99" w:rsidP="00E80A99">
      <w:pPr>
        <w:ind w:left="1152" w:hanging="720"/>
        <w:rPr>
          <w:rFonts w:ascii="Garamond" w:hAnsi="Garamond"/>
          <w:b/>
          <w:color w:val="000000"/>
          <w:sz w:val="22"/>
        </w:rPr>
      </w:pPr>
    </w:p>
    <w:p w:rsidR="00E80A99" w:rsidRPr="008B024E" w:rsidRDefault="00E80A99" w:rsidP="00E80A99">
      <w:pPr>
        <w:ind w:left="1152" w:hanging="720"/>
        <w:rPr>
          <w:rFonts w:ascii="Garamond" w:hAnsi="Garamond"/>
          <w:color w:val="000000"/>
          <w:sz w:val="22"/>
        </w:rPr>
      </w:pPr>
      <w:proofErr w:type="spellStart"/>
      <w:r w:rsidRPr="00937836">
        <w:rPr>
          <w:rFonts w:ascii="Garamond" w:hAnsi="Garamond"/>
          <w:color w:val="000000"/>
          <w:sz w:val="22"/>
        </w:rPr>
        <w:t>i</w:t>
      </w:r>
      <w:proofErr w:type="spellEnd"/>
      <w:r w:rsidRPr="00937836">
        <w:rPr>
          <w:rFonts w:ascii="Garamond" w:hAnsi="Garamond"/>
          <w:color w:val="000000"/>
          <w:sz w:val="22"/>
        </w:rPr>
        <w:t xml:space="preserve">) </w:t>
      </w:r>
      <w:r>
        <w:rPr>
          <w:rFonts w:ascii="Garamond" w:hAnsi="Garamond"/>
          <w:b/>
          <w:sz w:val="22"/>
        </w:rPr>
        <w:t xml:space="preserve">Developmental disorders are disabilities characterized by age-appropriate skills but problematic application (e.g., four-word utterances months with excessive repetition, lack of communicative intent, odd syntax, </w:t>
      </w:r>
      <w:proofErr w:type="gramStart"/>
      <w:r>
        <w:rPr>
          <w:rFonts w:ascii="Garamond" w:hAnsi="Garamond"/>
          <w:b/>
          <w:sz w:val="22"/>
        </w:rPr>
        <w:t>difficulty</w:t>
      </w:r>
      <w:proofErr w:type="gramEnd"/>
      <w:r>
        <w:rPr>
          <w:rFonts w:ascii="Garamond" w:hAnsi="Garamond"/>
          <w:b/>
          <w:sz w:val="22"/>
        </w:rPr>
        <w:t xml:space="preserve"> with pronouns). </w:t>
      </w:r>
    </w:p>
    <w:p w:rsidR="00E80A99" w:rsidRDefault="00E80A99" w:rsidP="00E80A99">
      <w:pPr>
        <w:ind w:left="720" w:hanging="720"/>
        <w:rPr>
          <w:rFonts w:ascii="Garamond" w:hAnsi="Garamond"/>
          <w:sz w:val="22"/>
        </w:rPr>
      </w:pPr>
      <w:r>
        <w:rPr>
          <w:rFonts w:ascii="Garamond" w:hAnsi="Garamond"/>
          <w:sz w:val="22"/>
        </w:rPr>
        <w:tab/>
        <w:t xml:space="preserve">      </w:t>
      </w:r>
      <w:r w:rsidRPr="00B94EB7">
        <w:rPr>
          <w:rFonts w:ascii="Garamond" w:hAnsi="Garamond"/>
          <w:sz w:val="22"/>
        </w:rPr>
        <w:t xml:space="preserve">____True ____False </w:t>
      </w:r>
    </w:p>
    <w:p w:rsidR="00E80A99" w:rsidRPr="00B94EB7" w:rsidRDefault="00E80A99" w:rsidP="00E80A99">
      <w:pPr>
        <w:ind w:left="720" w:hanging="720"/>
        <w:rPr>
          <w:rFonts w:ascii="Garamond" w:hAnsi="Garamond"/>
          <w:sz w:val="22"/>
        </w:rPr>
      </w:pPr>
    </w:p>
    <w:p w:rsidR="00E80A99" w:rsidRPr="00065714" w:rsidRDefault="00E80A99" w:rsidP="00E80A99">
      <w:pPr>
        <w:widowControl w:val="0"/>
        <w:autoSpaceDE w:val="0"/>
        <w:autoSpaceDN w:val="0"/>
        <w:adjustRightInd w:val="0"/>
        <w:ind w:left="432" w:hanging="432"/>
        <w:rPr>
          <w:rFonts w:ascii="Garamond" w:hAnsi="Garamond" w:cs="Helvetica"/>
          <w:sz w:val="22"/>
          <w:szCs w:val="36"/>
        </w:rPr>
      </w:pPr>
      <w:r>
        <w:rPr>
          <w:rFonts w:ascii="Garamond" w:hAnsi="Garamond"/>
          <w:sz w:val="22"/>
        </w:rPr>
        <w:t>8</w:t>
      </w:r>
      <w:r w:rsidRPr="00065714">
        <w:rPr>
          <w:rFonts w:ascii="Garamond" w:hAnsi="Garamond"/>
          <w:sz w:val="22"/>
        </w:rPr>
        <w:t xml:space="preserve">. </w:t>
      </w:r>
      <w:r w:rsidRPr="007E6319">
        <w:rPr>
          <w:rFonts w:ascii="Garamond" w:hAnsi="Garamond" w:cs="Helvetica"/>
          <w:b/>
          <w:sz w:val="22"/>
          <w:szCs w:val="36"/>
        </w:rPr>
        <w:t xml:space="preserve">Children with disordered development may talk, walk, </w:t>
      </w:r>
      <w:proofErr w:type="gramStart"/>
      <w:r w:rsidRPr="007E6319">
        <w:rPr>
          <w:rFonts w:ascii="Garamond" w:hAnsi="Garamond" w:cs="Helvetica"/>
          <w:b/>
          <w:sz w:val="22"/>
          <w:szCs w:val="36"/>
        </w:rPr>
        <w:t>even</w:t>
      </w:r>
      <w:proofErr w:type="gramEnd"/>
      <w:r w:rsidRPr="007E6319">
        <w:rPr>
          <w:rFonts w:ascii="Garamond" w:hAnsi="Garamond" w:cs="Helvetica"/>
          <w:b/>
          <w:sz w:val="22"/>
          <w:szCs w:val="36"/>
        </w:rPr>
        <w:t xml:space="preserve"> read on time. They may not always exhibit delays on milestones type screening tests. This means that providers should: </w:t>
      </w:r>
      <w:r w:rsidRPr="00065714">
        <w:rPr>
          <w:rFonts w:ascii="Garamond" w:hAnsi="Garamond" w:cs="Helvetica"/>
          <w:sz w:val="22"/>
          <w:szCs w:val="36"/>
        </w:rPr>
        <w:t>(check all that apply)</w:t>
      </w:r>
    </w:p>
    <w:p w:rsidR="00E80A99" w:rsidRPr="00065714" w:rsidRDefault="00E80A99" w:rsidP="00E80A99">
      <w:pPr>
        <w:widowControl w:val="0"/>
        <w:autoSpaceDE w:val="0"/>
        <w:autoSpaceDN w:val="0"/>
        <w:adjustRightInd w:val="0"/>
        <w:rPr>
          <w:rFonts w:ascii="Garamond" w:hAnsi="Garamond" w:cs="Helvetica"/>
          <w:sz w:val="22"/>
          <w:szCs w:val="36"/>
        </w:rPr>
      </w:pPr>
      <w:r w:rsidRPr="00065714">
        <w:rPr>
          <w:rFonts w:ascii="Garamond" w:hAnsi="Garamond" w:cs="Helvetica"/>
          <w:sz w:val="22"/>
          <w:szCs w:val="36"/>
        </w:rPr>
        <w:t> </w:t>
      </w:r>
    </w:p>
    <w:p w:rsidR="00E80A99" w:rsidRPr="00B94EB7" w:rsidRDefault="00E80A99" w:rsidP="00E80A99">
      <w:pPr>
        <w:widowControl w:val="0"/>
        <w:autoSpaceDE w:val="0"/>
        <w:autoSpaceDN w:val="0"/>
        <w:adjustRightInd w:val="0"/>
        <w:ind w:left="432"/>
        <w:rPr>
          <w:rFonts w:ascii="Garamond" w:hAnsi="Garamond" w:cs="Helvetica"/>
          <w:sz w:val="22"/>
          <w:szCs w:val="36"/>
        </w:rPr>
      </w:pPr>
      <w:r w:rsidRPr="00B94EB7">
        <w:rPr>
          <w:rFonts w:ascii="Garamond" w:hAnsi="Garamond" w:cs="Helvetica"/>
          <w:sz w:val="22"/>
          <w:szCs w:val="36"/>
        </w:rPr>
        <w:t xml:space="preserve">a) ___ </w:t>
      </w:r>
      <w:proofErr w:type="gramStart"/>
      <w:r w:rsidRPr="00B94EB7">
        <w:rPr>
          <w:rFonts w:ascii="Garamond" w:hAnsi="Garamond" w:cs="Helvetica"/>
          <w:sz w:val="22"/>
          <w:szCs w:val="36"/>
        </w:rPr>
        <w:t>consider</w:t>
      </w:r>
      <w:proofErr w:type="gramEnd"/>
      <w:r w:rsidRPr="00B94EB7">
        <w:rPr>
          <w:rFonts w:ascii="Garamond" w:hAnsi="Garamond" w:cs="Helvetica"/>
          <w:sz w:val="22"/>
          <w:szCs w:val="36"/>
        </w:rPr>
        <w:t xml:space="preserve"> the quality of performance on milestones tasks</w:t>
      </w:r>
    </w:p>
    <w:p w:rsidR="00E80A99" w:rsidRPr="00B94EB7" w:rsidRDefault="00E80A99" w:rsidP="00E80A99">
      <w:pPr>
        <w:widowControl w:val="0"/>
        <w:autoSpaceDE w:val="0"/>
        <w:autoSpaceDN w:val="0"/>
        <w:adjustRightInd w:val="0"/>
        <w:ind w:left="432"/>
        <w:rPr>
          <w:rFonts w:ascii="Garamond" w:hAnsi="Garamond" w:cs="Helvetica"/>
          <w:sz w:val="22"/>
          <w:szCs w:val="36"/>
        </w:rPr>
      </w:pPr>
      <w:proofErr w:type="gramStart"/>
      <w:r w:rsidRPr="00B94EB7">
        <w:rPr>
          <w:rFonts w:ascii="Garamond" w:hAnsi="Garamond" w:cs="Helvetica"/>
          <w:sz w:val="22"/>
          <w:szCs w:val="36"/>
        </w:rPr>
        <w:t>b</w:t>
      </w:r>
      <w:proofErr w:type="gramEnd"/>
      <w:r w:rsidRPr="00B94EB7">
        <w:rPr>
          <w:rFonts w:ascii="Garamond" w:hAnsi="Garamond" w:cs="Helvetica"/>
          <w:sz w:val="22"/>
          <w:szCs w:val="36"/>
        </w:rPr>
        <w:t>)___ listen carefully to parents’ observations and concerns</w:t>
      </w:r>
    </w:p>
    <w:p w:rsidR="00E80A99" w:rsidRPr="00B94EB7" w:rsidRDefault="00E80A99" w:rsidP="00E80A99">
      <w:pPr>
        <w:widowControl w:val="0"/>
        <w:autoSpaceDE w:val="0"/>
        <w:autoSpaceDN w:val="0"/>
        <w:adjustRightInd w:val="0"/>
        <w:ind w:left="432"/>
        <w:rPr>
          <w:rFonts w:ascii="Garamond" w:hAnsi="Garamond" w:cs="Helvetica"/>
          <w:sz w:val="22"/>
          <w:szCs w:val="36"/>
        </w:rPr>
      </w:pPr>
      <w:proofErr w:type="gramStart"/>
      <w:r w:rsidRPr="00B94EB7">
        <w:rPr>
          <w:rFonts w:ascii="Garamond" w:hAnsi="Garamond" w:cs="Helvetica"/>
          <w:sz w:val="22"/>
          <w:szCs w:val="36"/>
        </w:rPr>
        <w:t>c</w:t>
      </w:r>
      <w:proofErr w:type="gramEnd"/>
      <w:r w:rsidRPr="00B94EB7">
        <w:rPr>
          <w:rFonts w:ascii="Garamond" w:hAnsi="Garamond" w:cs="Helvetica"/>
          <w:sz w:val="22"/>
          <w:szCs w:val="36"/>
        </w:rPr>
        <w:t>)___ wait and see</w:t>
      </w:r>
    </w:p>
    <w:p w:rsidR="00E80A99" w:rsidRPr="00B94EB7" w:rsidRDefault="00E80A99" w:rsidP="00E80A99">
      <w:pPr>
        <w:ind w:left="432"/>
        <w:rPr>
          <w:rFonts w:ascii="Garamond" w:hAnsi="Garamond"/>
          <w:sz w:val="22"/>
        </w:rPr>
      </w:pPr>
      <w:proofErr w:type="gramStart"/>
      <w:r w:rsidRPr="00B94EB7">
        <w:rPr>
          <w:rFonts w:ascii="Garamond" w:hAnsi="Garamond" w:cs="Helvetica"/>
          <w:sz w:val="22"/>
          <w:szCs w:val="36"/>
        </w:rPr>
        <w:t>d</w:t>
      </w:r>
      <w:proofErr w:type="gramEnd"/>
      <w:r w:rsidRPr="00B94EB7">
        <w:rPr>
          <w:rFonts w:ascii="Garamond" w:hAnsi="Garamond" w:cs="Helvetica"/>
          <w:sz w:val="22"/>
          <w:szCs w:val="36"/>
        </w:rPr>
        <w:t>)___ refer only children with obvious delays</w:t>
      </w:r>
    </w:p>
    <w:p w:rsidR="00E80A99" w:rsidRPr="00065714" w:rsidRDefault="00E80A99" w:rsidP="00E80A99">
      <w:pPr>
        <w:ind w:firstLine="360"/>
        <w:rPr>
          <w:rFonts w:ascii="Garamond" w:hAnsi="Garamond"/>
          <w:sz w:val="22"/>
        </w:rPr>
      </w:pPr>
    </w:p>
    <w:p w:rsidR="00E80A99" w:rsidRDefault="00E80A99" w:rsidP="00E80A99">
      <w:pPr>
        <w:ind w:left="432" w:hanging="432"/>
        <w:rPr>
          <w:rFonts w:ascii="Garamond" w:hAnsi="Garamond"/>
          <w:b/>
          <w:color w:val="000000"/>
          <w:sz w:val="22"/>
        </w:rPr>
      </w:pPr>
      <w:r>
        <w:rPr>
          <w:rFonts w:ascii="Garamond" w:hAnsi="Garamond"/>
          <w:b/>
          <w:sz w:val="22"/>
        </w:rPr>
        <w:t>9</w:t>
      </w:r>
      <w:r w:rsidRPr="00F86DAC">
        <w:rPr>
          <w:rFonts w:ascii="Garamond" w:hAnsi="Garamond"/>
          <w:b/>
          <w:sz w:val="22"/>
        </w:rPr>
        <w:t>.</w:t>
      </w:r>
      <w:r>
        <w:rPr>
          <w:rFonts w:ascii="Garamond" w:hAnsi="Garamond"/>
          <w:b/>
          <w:sz w:val="22"/>
        </w:rPr>
        <w:t xml:space="preserve"> Assign a number to </w:t>
      </w:r>
      <w:r w:rsidRPr="004B0580">
        <w:rPr>
          <w:rFonts w:ascii="Garamond" w:hAnsi="Garamond"/>
          <w:b/>
          <w:color w:val="000000"/>
          <w:sz w:val="22"/>
        </w:rPr>
        <w:t>the common disabilities of early childhood in order of prevalence</w:t>
      </w:r>
      <w:r>
        <w:rPr>
          <w:rFonts w:ascii="Garamond" w:hAnsi="Garamond"/>
          <w:b/>
          <w:color w:val="000000"/>
          <w:sz w:val="22"/>
        </w:rPr>
        <w:t xml:space="preserve"> (with “1” being most frequent)</w:t>
      </w:r>
      <w:r w:rsidRPr="004B0580">
        <w:rPr>
          <w:rFonts w:ascii="Garamond" w:hAnsi="Garamond"/>
          <w:b/>
          <w:color w:val="000000"/>
          <w:sz w:val="22"/>
        </w:rPr>
        <w:t>:</w:t>
      </w:r>
    </w:p>
    <w:p w:rsidR="00E80A99" w:rsidRPr="00F86DAC" w:rsidRDefault="00E80A99" w:rsidP="00E80A99">
      <w:pPr>
        <w:ind w:left="432" w:hanging="432"/>
        <w:rPr>
          <w:rFonts w:ascii="Garamond" w:hAnsi="Garamond"/>
          <w:b/>
          <w:sz w:val="22"/>
        </w:rPr>
      </w:pPr>
    </w:p>
    <w:p w:rsidR="00E80A99" w:rsidRPr="00065714" w:rsidRDefault="00E80A99" w:rsidP="00E80A99">
      <w:pPr>
        <w:rPr>
          <w:rFonts w:ascii="Garamond" w:hAnsi="Garamond"/>
          <w:sz w:val="22"/>
        </w:rPr>
      </w:pPr>
      <w:r w:rsidRPr="00065714">
        <w:rPr>
          <w:rFonts w:ascii="Garamond" w:hAnsi="Garamond"/>
          <w:sz w:val="22"/>
        </w:rPr>
        <w:tab/>
      </w:r>
      <w:r w:rsidRPr="0055264D">
        <w:rPr>
          <w:rFonts w:ascii="Garamond" w:hAnsi="Garamond"/>
          <w:sz w:val="22"/>
        </w:rPr>
        <w:t>___</w:t>
      </w:r>
      <w:r w:rsidRPr="00065714">
        <w:rPr>
          <w:rFonts w:ascii="Garamond" w:hAnsi="Garamond"/>
          <w:b/>
          <w:sz w:val="22"/>
        </w:rPr>
        <w:t xml:space="preserve"> </w:t>
      </w:r>
      <w:proofErr w:type="gramStart"/>
      <w:r w:rsidRPr="00065714">
        <w:rPr>
          <w:rFonts w:ascii="Garamond" w:hAnsi="Garamond"/>
          <w:sz w:val="22"/>
        </w:rPr>
        <w:t>intellectual</w:t>
      </w:r>
      <w:proofErr w:type="gramEnd"/>
      <w:r w:rsidRPr="00065714">
        <w:rPr>
          <w:rFonts w:ascii="Garamond" w:hAnsi="Garamond"/>
          <w:sz w:val="22"/>
        </w:rPr>
        <w:t xml:space="preserve"> disabilities</w:t>
      </w:r>
    </w:p>
    <w:p w:rsidR="00E80A99" w:rsidRPr="00065714" w:rsidRDefault="00E80A99" w:rsidP="00E80A99">
      <w:pPr>
        <w:rPr>
          <w:rFonts w:ascii="Garamond" w:hAnsi="Garamond"/>
          <w:sz w:val="22"/>
        </w:rPr>
      </w:pPr>
      <w:r>
        <w:rPr>
          <w:rFonts w:ascii="Garamond" w:hAnsi="Garamond"/>
          <w:sz w:val="22"/>
        </w:rPr>
        <w:tab/>
      </w:r>
      <w:r w:rsidRPr="00065714">
        <w:rPr>
          <w:rFonts w:ascii="Garamond" w:hAnsi="Garamond"/>
          <w:sz w:val="22"/>
        </w:rPr>
        <w:t>___</w:t>
      </w:r>
      <w:r>
        <w:rPr>
          <w:rFonts w:ascii="Garamond" w:hAnsi="Garamond"/>
          <w:sz w:val="22"/>
        </w:rPr>
        <w:t xml:space="preserve"> </w:t>
      </w:r>
      <w:proofErr w:type="gramStart"/>
      <w:r w:rsidRPr="00065714">
        <w:rPr>
          <w:rFonts w:ascii="Garamond" w:hAnsi="Garamond"/>
          <w:sz w:val="22"/>
        </w:rPr>
        <w:t>attention</w:t>
      </w:r>
      <w:proofErr w:type="gramEnd"/>
      <w:r w:rsidRPr="00065714">
        <w:rPr>
          <w:rFonts w:ascii="Garamond" w:hAnsi="Garamond"/>
          <w:sz w:val="22"/>
        </w:rPr>
        <w:t xml:space="preserve"> deficit hyperactivity disorder</w:t>
      </w:r>
    </w:p>
    <w:p w:rsidR="00E80A99" w:rsidRPr="00065714" w:rsidRDefault="00E80A99" w:rsidP="00E80A99">
      <w:pPr>
        <w:rPr>
          <w:rFonts w:ascii="Garamond" w:hAnsi="Garamond"/>
          <w:sz w:val="22"/>
        </w:rPr>
      </w:pPr>
      <w:r>
        <w:rPr>
          <w:rFonts w:ascii="Garamond" w:hAnsi="Garamond"/>
          <w:sz w:val="22"/>
        </w:rPr>
        <w:tab/>
        <w:t>_</w:t>
      </w:r>
      <w:r w:rsidRPr="00065714">
        <w:rPr>
          <w:rFonts w:ascii="Garamond" w:hAnsi="Garamond"/>
          <w:sz w:val="22"/>
        </w:rPr>
        <w:t>_</w:t>
      </w:r>
      <w:r>
        <w:rPr>
          <w:rFonts w:ascii="Garamond" w:hAnsi="Garamond"/>
          <w:sz w:val="22"/>
        </w:rPr>
        <w:t xml:space="preserve">_ </w:t>
      </w:r>
      <w:proofErr w:type="gramStart"/>
      <w:r w:rsidRPr="00065714">
        <w:rPr>
          <w:rFonts w:ascii="Garamond" w:hAnsi="Garamond"/>
          <w:sz w:val="22"/>
        </w:rPr>
        <w:t>specific</w:t>
      </w:r>
      <w:proofErr w:type="gramEnd"/>
      <w:r w:rsidRPr="00065714">
        <w:rPr>
          <w:rFonts w:ascii="Garamond" w:hAnsi="Garamond"/>
          <w:sz w:val="22"/>
        </w:rPr>
        <w:t xml:space="preserve"> learning disabilities</w:t>
      </w:r>
    </w:p>
    <w:p w:rsidR="00E80A99" w:rsidRPr="00065714" w:rsidRDefault="00E80A99" w:rsidP="00E80A99">
      <w:pPr>
        <w:rPr>
          <w:rFonts w:ascii="Garamond" w:hAnsi="Garamond"/>
          <w:sz w:val="22"/>
        </w:rPr>
      </w:pPr>
      <w:r w:rsidRPr="00065714">
        <w:rPr>
          <w:rFonts w:ascii="Garamond" w:hAnsi="Garamond"/>
          <w:sz w:val="22"/>
        </w:rPr>
        <w:tab/>
        <w:t>___</w:t>
      </w:r>
      <w:r>
        <w:rPr>
          <w:rFonts w:ascii="Garamond" w:hAnsi="Garamond"/>
          <w:sz w:val="22"/>
        </w:rPr>
        <w:t xml:space="preserve"> </w:t>
      </w:r>
      <w:proofErr w:type="gramStart"/>
      <w:r w:rsidRPr="00065714">
        <w:rPr>
          <w:rFonts w:ascii="Garamond" w:hAnsi="Garamond"/>
          <w:sz w:val="22"/>
        </w:rPr>
        <w:t>speech</w:t>
      </w:r>
      <w:proofErr w:type="gramEnd"/>
      <w:r w:rsidRPr="00065714">
        <w:rPr>
          <w:rFonts w:ascii="Garamond" w:hAnsi="Garamond"/>
          <w:sz w:val="22"/>
        </w:rPr>
        <w:t>-language impairment/delays</w:t>
      </w:r>
    </w:p>
    <w:p w:rsidR="00E80A99" w:rsidRPr="00065714" w:rsidRDefault="00E80A99" w:rsidP="00E80A99">
      <w:pPr>
        <w:rPr>
          <w:rFonts w:ascii="Garamond" w:hAnsi="Garamond"/>
          <w:sz w:val="22"/>
        </w:rPr>
      </w:pPr>
      <w:r w:rsidRPr="00065714">
        <w:rPr>
          <w:rFonts w:ascii="Garamond" w:hAnsi="Garamond"/>
          <w:sz w:val="22"/>
        </w:rPr>
        <w:tab/>
        <w:t>___</w:t>
      </w:r>
      <w:r>
        <w:rPr>
          <w:rFonts w:ascii="Garamond" w:hAnsi="Garamond"/>
          <w:sz w:val="22"/>
        </w:rPr>
        <w:t xml:space="preserve"> </w:t>
      </w:r>
      <w:proofErr w:type="gramStart"/>
      <w:r w:rsidRPr="00065714">
        <w:rPr>
          <w:rFonts w:ascii="Garamond" w:hAnsi="Garamond"/>
          <w:sz w:val="22"/>
        </w:rPr>
        <w:t>autism</w:t>
      </w:r>
      <w:proofErr w:type="gramEnd"/>
    </w:p>
    <w:p w:rsidR="00E80A99" w:rsidRPr="00065714" w:rsidRDefault="00E80A99" w:rsidP="00E80A99">
      <w:pPr>
        <w:rPr>
          <w:rFonts w:ascii="Garamond" w:hAnsi="Garamond"/>
          <w:sz w:val="22"/>
        </w:rPr>
      </w:pPr>
      <w:r w:rsidRPr="00065714">
        <w:rPr>
          <w:rFonts w:ascii="Garamond" w:hAnsi="Garamond"/>
          <w:sz w:val="22"/>
        </w:rPr>
        <w:tab/>
        <w:t>___</w:t>
      </w:r>
      <w:r>
        <w:rPr>
          <w:rFonts w:ascii="Garamond" w:hAnsi="Garamond"/>
          <w:sz w:val="22"/>
        </w:rPr>
        <w:t xml:space="preserve"> </w:t>
      </w:r>
      <w:proofErr w:type="gramStart"/>
      <w:r w:rsidRPr="00065714">
        <w:rPr>
          <w:rFonts w:ascii="Garamond" w:hAnsi="Garamond"/>
          <w:sz w:val="22"/>
        </w:rPr>
        <w:t>cerebral</w:t>
      </w:r>
      <w:proofErr w:type="gramEnd"/>
      <w:r w:rsidRPr="00065714">
        <w:rPr>
          <w:rFonts w:ascii="Garamond" w:hAnsi="Garamond"/>
          <w:sz w:val="22"/>
        </w:rPr>
        <w:t xml:space="preserve"> palsy and other physical impairments</w:t>
      </w:r>
    </w:p>
    <w:p w:rsidR="00E80A99" w:rsidRPr="00065714" w:rsidRDefault="00E80A99" w:rsidP="00E80A99">
      <w:pPr>
        <w:widowControl w:val="0"/>
        <w:autoSpaceDE w:val="0"/>
        <w:autoSpaceDN w:val="0"/>
        <w:adjustRightInd w:val="0"/>
        <w:rPr>
          <w:rFonts w:ascii="Garamond" w:hAnsi="Garamond"/>
          <w:sz w:val="22"/>
        </w:rPr>
      </w:pPr>
    </w:p>
    <w:p w:rsidR="00E80A99" w:rsidRPr="00065714" w:rsidRDefault="00E80A99" w:rsidP="00E80A99">
      <w:pPr>
        <w:rPr>
          <w:rFonts w:ascii="Garamond" w:hAnsi="Garamond"/>
          <w:sz w:val="22"/>
        </w:rPr>
      </w:pPr>
    </w:p>
    <w:p w:rsidR="00E80A99" w:rsidRPr="00065714" w:rsidRDefault="00E80A99" w:rsidP="00E80A99">
      <w:pPr>
        <w:ind w:left="432" w:hanging="432"/>
        <w:rPr>
          <w:rFonts w:ascii="Garamond" w:hAnsi="Garamond"/>
          <w:sz w:val="22"/>
        </w:rPr>
      </w:pPr>
      <w:r>
        <w:rPr>
          <w:rFonts w:ascii="Garamond" w:hAnsi="Garamond"/>
          <w:b/>
          <w:sz w:val="22"/>
        </w:rPr>
        <w:t>10</w:t>
      </w:r>
      <w:r w:rsidRPr="007E6319">
        <w:rPr>
          <w:rFonts w:ascii="Garamond" w:hAnsi="Garamond"/>
          <w:b/>
          <w:sz w:val="22"/>
        </w:rPr>
        <w:t>. Disabilities and delays are difficult to detect by clinical judgment. Reasons include</w:t>
      </w:r>
      <w:r w:rsidRPr="00065714">
        <w:rPr>
          <w:rFonts w:ascii="Garamond" w:hAnsi="Garamond"/>
          <w:sz w:val="22"/>
        </w:rPr>
        <w:t xml:space="preserve"> (circle all that apply): </w:t>
      </w:r>
    </w:p>
    <w:p w:rsidR="00E80A99" w:rsidRPr="00065714" w:rsidRDefault="00E80A99" w:rsidP="00E80A99">
      <w:pPr>
        <w:rPr>
          <w:rFonts w:ascii="Garamond" w:hAnsi="Garamond"/>
          <w:sz w:val="22"/>
        </w:rPr>
      </w:pPr>
    </w:p>
    <w:p w:rsidR="00E80A99" w:rsidRPr="00FA1E59" w:rsidRDefault="00E80A99" w:rsidP="00E80A99">
      <w:pPr>
        <w:ind w:left="1440" w:hanging="720"/>
        <w:rPr>
          <w:rFonts w:ascii="Garamond" w:hAnsi="Garamond"/>
          <w:sz w:val="22"/>
        </w:rPr>
      </w:pPr>
      <w:r w:rsidRPr="00FA1E59">
        <w:rPr>
          <w:rFonts w:ascii="Garamond" w:hAnsi="Garamond"/>
          <w:sz w:val="22"/>
        </w:rPr>
        <w:t xml:space="preserve">a) </w:t>
      </w:r>
      <w:proofErr w:type="gramStart"/>
      <w:r w:rsidRPr="00FA1E59">
        <w:rPr>
          <w:rFonts w:ascii="Garamond" w:hAnsi="Garamond"/>
          <w:sz w:val="22"/>
        </w:rPr>
        <w:t>most</w:t>
      </w:r>
      <w:proofErr w:type="gramEnd"/>
      <w:r w:rsidRPr="00FA1E59">
        <w:rPr>
          <w:rFonts w:ascii="Garamond" w:hAnsi="Garamond"/>
          <w:sz w:val="22"/>
        </w:rPr>
        <w:t xml:space="preserve"> children seem typically developing in the first two years of life</w:t>
      </w:r>
    </w:p>
    <w:p w:rsidR="00E80A99" w:rsidRPr="00FA1E59" w:rsidRDefault="00E80A99" w:rsidP="00E80A99">
      <w:pPr>
        <w:ind w:left="1440" w:hanging="720"/>
        <w:rPr>
          <w:rFonts w:ascii="Garamond" w:hAnsi="Garamond"/>
          <w:sz w:val="22"/>
        </w:rPr>
      </w:pPr>
      <w:r w:rsidRPr="00FA1E59">
        <w:rPr>
          <w:rFonts w:ascii="Garamond" w:hAnsi="Garamond"/>
          <w:sz w:val="22"/>
        </w:rPr>
        <w:t xml:space="preserve">b) </w:t>
      </w:r>
      <w:proofErr w:type="gramStart"/>
      <w:r w:rsidRPr="00FA1E59">
        <w:rPr>
          <w:rFonts w:ascii="Garamond" w:hAnsi="Garamond"/>
          <w:sz w:val="22"/>
        </w:rPr>
        <w:t>psychosocial</w:t>
      </w:r>
      <w:proofErr w:type="gramEnd"/>
      <w:r w:rsidRPr="00FA1E59">
        <w:rPr>
          <w:rFonts w:ascii="Garamond" w:hAnsi="Garamond"/>
          <w:sz w:val="22"/>
        </w:rPr>
        <w:t xml:space="preserve"> risk factors take a slow toll on developmental outcomes that may not be visible until 3 to 4 years of age</w:t>
      </w:r>
    </w:p>
    <w:p w:rsidR="00E80A99" w:rsidRPr="00FA1E59" w:rsidRDefault="00E80A99" w:rsidP="00E80A99">
      <w:pPr>
        <w:ind w:left="1440" w:hanging="720"/>
        <w:rPr>
          <w:rFonts w:ascii="Garamond" w:hAnsi="Garamond"/>
          <w:sz w:val="22"/>
        </w:rPr>
      </w:pPr>
      <w:r w:rsidRPr="00FA1E59">
        <w:rPr>
          <w:rFonts w:ascii="Garamond" w:hAnsi="Garamond"/>
          <w:sz w:val="22"/>
        </w:rPr>
        <w:t xml:space="preserve">c) </w:t>
      </w:r>
      <w:proofErr w:type="gramStart"/>
      <w:r w:rsidRPr="00FA1E59">
        <w:rPr>
          <w:rFonts w:ascii="Garamond" w:hAnsi="Garamond"/>
          <w:sz w:val="22"/>
        </w:rPr>
        <w:t>the</w:t>
      </w:r>
      <w:proofErr w:type="gramEnd"/>
      <w:r w:rsidRPr="00FA1E59">
        <w:rPr>
          <w:rFonts w:ascii="Garamond" w:hAnsi="Garamond"/>
          <w:sz w:val="22"/>
        </w:rPr>
        <w:t xml:space="preserve"> limits of the “broad range of normal” are too broad in the absence of criteria/cutoffs</w:t>
      </w:r>
    </w:p>
    <w:p w:rsidR="00E80A99" w:rsidRPr="00FA1E59" w:rsidRDefault="00E80A99" w:rsidP="00E80A99">
      <w:pPr>
        <w:ind w:left="1440" w:hanging="720"/>
        <w:rPr>
          <w:rFonts w:ascii="Garamond" w:hAnsi="Garamond"/>
          <w:sz w:val="22"/>
        </w:rPr>
      </w:pPr>
      <w:r w:rsidRPr="00FA1E59">
        <w:rPr>
          <w:rFonts w:ascii="Garamond" w:hAnsi="Garamond"/>
          <w:sz w:val="22"/>
        </w:rPr>
        <w:t xml:space="preserve">d) </w:t>
      </w:r>
      <w:proofErr w:type="gramStart"/>
      <w:r w:rsidRPr="00FA1E59">
        <w:rPr>
          <w:rFonts w:ascii="Garamond" w:hAnsi="Garamond"/>
          <w:sz w:val="22"/>
        </w:rPr>
        <w:t>all</w:t>
      </w:r>
      <w:proofErr w:type="gramEnd"/>
      <w:r w:rsidRPr="00FA1E59">
        <w:rPr>
          <w:rFonts w:ascii="Garamond" w:hAnsi="Garamond"/>
          <w:sz w:val="22"/>
        </w:rPr>
        <w:t xml:space="preserve"> of the above</w:t>
      </w:r>
    </w:p>
    <w:p w:rsidR="00E80A99" w:rsidRPr="00FA1E59" w:rsidRDefault="00E80A99" w:rsidP="00E80A99">
      <w:pPr>
        <w:ind w:left="1440" w:hanging="720"/>
        <w:rPr>
          <w:rFonts w:ascii="Garamond" w:hAnsi="Garamond"/>
          <w:sz w:val="22"/>
        </w:rPr>
      </w:pPr>
      <w:r w:rsidRPr="00FA1E59">
        <w:rPr>
          <w:rFonts w:ascii="Garamond" w:hAnsi="Garamond"/>
          <w:sz w:val="22"/>
        </w:rPr>
        <w:t xml:space="preserve">e) </w:t>
      </w:r>
      <w:proofErr w:type="gramStart"/>
      <w:r w:rsidRPr="00FA1E59">
        <w:rPr>
          <w:rFonts w:ascii="Garamond" w:hAnsi="Garamond"/>
          <w:sz w:val="22"/>
        </w:rPr>
        <w:t>a</w:t>
      </w:r>
      <w:proofErr w:type="gramEnd"/>
      <w:r w:rsidRPr="00FA1E59">
        <w:rPr>
          <w:rFonts w:ascii="Garamond" w:hAnsi="Garamond"/>
          <w:sz w:val="22"/>
        </w:rPr>
        <w:t xml:space="preserve"> and c above</w:t>
      </w:r>
    </w:p>
    <w:p w:rsidR="00E80A99" w:rsidRDefault="00E80A99" w:rsidP="00E80A99">
      <w:pPr>
        <w:ind w:firstLine="360"/>
        <w:rPr>
          <w:rFonts w:ascii="Arial" w:hAnsi="Arial"/>
        </w:rPr>
      </w:pPr>
    </w:p>
    <w:p w:rsidR="000615D2" w:rsidRDefault="000615D2" w:rsidP="00E80A99">
      <w:pPr>
        <w:ind w:left="720" w:hanging="720"/>
        <w:jc w:val="center"/>
        <w:rPr>
          <w:rFonts w:ascii="Garamond" w:hAnsi="Garamond"/>
          <w:b/>
          <w:smallCaps/>
        </w:rPr>
      </w:pPr>
    </w:p>
    <w:p w:rsidR="00E80A99" w:rsidRPr="004C503F" w:rsidRDefault="00E80A99" w:rsidP="00E80A99">
      <w:pPr>
        <w:ind w:left="720" w:hanging="720"/>
        <w:jc w:val="center"/>
        <w:rPr>
          <w:rFonts w:ascii="Garamond" w:hAnsi="Garamond"/>
          <w:b/>
          <w:smallCaps/>
        </w:rPr>
      </w:pPr>
      <w:r>
        <w:rPr>
          <w:rFonts w:ascii="Garamond" w:hAnsi="Garamond"/>
          <w:b/>
          <w:smallCaps/>
        </w:rPr>
        <w:t>IV</w:t>
      </w:r>
      <w:r w:rsidRPr="004C503F">
        <w:rPr>
          <w:rFonts w:ascii="Garamond" w:hAnsi="Garamond"/>
          <w:b/>
          <w:smallCaps/>
        </w:rPr>
        <w:t>. Parenting, Psychosocial Risk, Explaining Results</w:t>
      </w:r>
    </w:p>
    <w:p w:rsidR="00E80A99" w:rsidRDefault="00E80A99" w:rsidP="00E80A99">
      <w:pPr>
        <w:ind w:left="720" w:hanging="720"/>
        <w:rPr>
          <w:rFonts w:ascii="Arial" w:hAnsi="Arial"/>
        </w:rPr>
      </w:pPr>
    </w:p>
    <w:p w:rsidR="00E80A99" w:rsidRPr="00A66C0D" w:rsidRDefault="00E80A99" w:rsidP="00E80A99">
      <w:pPr>
        <w:ind w:left="720" w:hanging="720"/>
        <w:rPr>
          <w:rFonts w:ascii="Garamond" w:hAnsi="Garamond"/>
          <w:sz w:val="22"/>
        </w:rPr>
      </w:pPr>
      <w:r w:rsidRPr="00A66C0D">
        <w:rPr>
          <w:rFonts w:ascii="Garamond" w:hAnsi="Garamond"/>
          <w:sz w:val="22"/>
        </w:rPr>
        <w:t xml:space="preserve">1. </w:t>
      </w:r>
      <w:r w:rsidRPr="00A66C0D">
        <w:rPr>
          <w:rFonts w:ascii="Garamond" w:hAnsi="Garamond"/>
          <w:b/>
          <w:sz w:val="22"/>
        </w:rPr>
        <w:t>When explaining screening results to families, it is wise to:</w:t>
      </w:r>
      <w:r w:rsidRPr="00A66C0D">
        <w:rPr>
          <w:rFonts w:ascii="Garamond" w:hAnsi="Garamond"/>
          <w:sz w:val="22"/>
        </w:rPr>
        <w:t xml:space="preserve"> (circle all that apply)</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describe</w:t>
      </w:r>
      <w:proofErr w:type="gramEnd"/>
      <w:r w:rsidRPr="008106F9">
        <w:rPr>
          <w:rFonts w:ascii="Garamond" w:hAnsi="Garamond"/>
          <w:sz w:val="22"/>
        </w:rPr>
        <w:t xml:space="preserve"> the more potentially adverse future outcomes</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explore</w:t>
      </w:r>
      <w:proofErr w:type="gramEnd"/>
      <w:r w:rsidRPr="008106F9">
        <w:rPr>
          <w:rFonts w:ascii="Garamond" w:hAnsi="Garamond"/>
          <w:sz w:val="22"/>
        </w:rPr>
        <w:t xml:space="preserve"> what families already know</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affirm</w:t>
      </w:r>
      <w:proofErr w:type="gramEnd"/>
      <w:r w:rsidRPr="008106F9">
        <w:rPr>
          <w:rFonts w:ascii="Garamond" w:hAnsi="Garamond"/>
          <w:sz w:val="22"/>
        </w:rPr>
        <w:t xml:space="preserve"> the potential value  of their concerns</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allow</w:t>
      </w:r>
      <w:proofErr w:type="gramEnd"/>
      <w:r w:rsidRPr="008106F9">
        <w:rPr>
          <w:rFonts w:ascii="Garamond" w:hAnsi="Garamond"/>
          <w:sz w:val="22"/>
        </w:rPr>
        <w:t xml:space="preserve"> time for questions and expression of emotions</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discuss</w:t>
      </w:r>
      <w:proofErr w:type="gramEnd"/>
      <w:r w:rsidRPr="008106F9">
        <w:rPr>
          <w:rFonts w:ascii="Garamond" w:hAnsi="Garamond"/>
          <w:sz w:val="22"/>
        </w:rPr>
        <w:t xml:space="preserve"> the negative impact on siblings</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suggest</w:t>
      </w:r>
      <w:proofErr w:type="gramEnd"/>
      <w:r w:rsidRPr="008106F9">
        <w:rPr>
          <w:rFonts w:ascii="Garamond" w:hAnsi="Garamond"/>
          <w:sz w:val="22"/>
        </w:rPr>
        <w:t xml:space="preserve"> out of the home placements</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explain</w:t>
      </w:r>
      <w:proofErr w:type="gramEnd"/>
      <w:r w:rsidRPr="008106F9">
        <w:rPr>
          <w:rFonts w:ascii="Garamond" w:hAnsi="Garamond"/>
          <w:sz w:val="22"/>
        </w:rPr>
        <w:t xml:space="preserve"> risk/prevalence in several ways</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give</w:t>
      </w:r>
      <w:proofErr w:type="gramEnd"/>
      <w:r w:rsidRPr="008106F9">
        <w:rPr>
          <w:rFonts w:ascii="Garamond" w:hAnsi="Garamond"/>
          <w:sz w:val="22"/>
        </w:rPr>
        <w:t xml:space="preserve"> news over the telephone</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offer</w:t>
      </w:r>
      <w:proofErr w:type="gramEnd"/>
      <w:r w:rsidRPr="008106F9">
        <w:rPr>
          <w:rFonts w:ascii="Garamond" w:hAnsi="Garamond"/>
          <w:sz w:val="22"/>
        </w:rPr>
        <w:t xml:space="preserve"> a follow-up meeting with other family members </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offer</w:t>
      </w:r>
      <w:proofErr w:type="gramEnd"/>
      <w:r w:rsidRPr="008106F9">
        <w:rPr>
          <w:rFonts w:ascii="Garamond" w:hAnsi="Garamond"/>
          <w:sz w:val="22"/>
        </w:rPr>
        <w:t xml:space="preserve"> global reassurance (e.g., likelihood that a problem may not exist)</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present</w:t>
      </w:r>
      <w:proofErr w:type="gramEnd"/>
      <w:r w:rsidRPr="008106F9">
        <w:rPr>
          <w:rFonts w:ascii="Garamond" w:hAnsi="Garamond"/>
          <w:sz w:val="22"/>
        </w:rPr>
        <w:t xml:space="preserve"> early intervention in a positive light</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provide</w:t>
      </w:r>
      <w:proofErr w:type="gramEnd"/>
      <w:r w:rsidRPr="008106F9">
        <w:rPr>
          <w:rFonts w:ascii="Garamond" w:hAnsi="Garamond"/>
          <w:sz w:val="22"/>
        </w:rPr>
        <w:t xml:space="preserve"> a diagnostic label (if you have not administered diagnostic measures of development and behavior)</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use</w:t>
      </w:r>
      <w:proofErr w:type="gramEnd"/>
      <w:r w:rsidRPr="008106F9">
        <w:rPr>
          <w:rFonts w:ascii="Garamond" w:hAnsi="Garamond"/>
          <w:sz w:val="22"/>
        </w:rPr>
        <w:t xml:space="preserve"> everyday language (e.g., “seems behind”)</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provide</w:t>
      </w:r>
      <w:proofErr w:type="gramEnd"/>
      <w:r w:rsidRPr="008106F9">
        <w:rPr>
          <w:rFonts w:ascii="Garamond" w:hAnsi="Garamond"/>
          <w:sz w:val="22"/>
        </w:rPr>
        <w:t xml:space="preserve"> a take home summary of results/recommendations</w:t>
      </w:r>
    </w:p>
    <w:p w:rsidR="00E80A99" w:rsidRPr="008106F9" w:rsidRDefault="00E80A99" w:rsidP="00E80A99">
      <w:pPr>
        <w:numPr>
          <w:ilvl w:val="0"/>
          <w:numId w:val="11"/>
        </w:numPr>
        <w:spacing w:before="100" w:beforeAutospacing="1" w:after="100" w:afterAutospacing="1"/>
        <w:rPr>
          <w:rFonts w:ascii="Garamond" w:hAnsi="Garamond"/>
          <w:sz w:val="22"/>
        </w:rPr>
      </w:pPr>
      <w:proofErr w:type="gramStart"/>
      <w:r w:rsidRPr="008106F9">
        <w:rPr>
          <w:rFonts w:ascii="Garamond" w:hAnsi="Garamond"/>
          <w:sz w:val="22"/>
        </w:rPr>
        <w:t>sit</w:t>
      </w:r>
      <w:proofErr w:type="gramEnd"/>
      <w:r w:rsidRPr="008106F9">
        <w:rPr>
          <w:rFonts w:ascii="Garamond" w:hAnsi="Garamond"/>
          <w:sz w:val="22"/>
        </w:rPr>
        <w:t xml:space="preserve"> behind a desk or stand to deliver information to families</w:t>
      </w:r>
    </w:p>
    <w:p w:rsidR="00E80A99" w:rsidRPr="00A66C0D" w:rsidRDefault="002A5BDD" w:rsidP="00E80A99">
      <w:pPr>
        <w:numPr>
          <w:ilvl w:val="0"/>
          <w:numId w:val="11"/>
        </w:numPr>
        <w:spacing w:before="100" w:beforeAutospacing="1" w:after="100" w:afterAutospacing="1"/>
        <w:rPr>
          <w:rFonts w:ascii="Garamond" w:hAnsi="Garamond"/>
          <w:sz w:val="22"/>
        </w:rPr>
      </w:pPr>
      <w:proofErr w:type="gramStart"/>
      <w:r>
        <w:rPr>
          <w:rFonts w:ascii="Garamond" w:hAnsi="Garamond"/>
          <w:sz w:val="22"/>
        </w:rPr>
        <w:t>avoid</w:t>
      </w:r>
      <w:proofErr w:type="gramEnd"/>
      <w:r>
        <w:rPr>
          <w:rFonts w:ascii="Garamond" w:hAnsi="Garamond"/>
          <w:sz w:val="22"/>
        </w:rPr>
        <w:t xml:space="preserve"> giving difficult news</w:t>
      </w:r>
      <w:r w:rsidR="00E80A99" w:rsidRPr="008106F9">
        <w:rPr>
          <w:rFonts w:ascii="Garamond" w:hAnsi="Garamond"/>
          <w:sz w:val="22"/>
        </w:rPr>
        <w:t xml:space="preserve"> because it is uncomfortable for parents and providers</w:t>
      </w:r>
    </w:p>
    <w:p w:rsidR="00E80A99" w:rsidRPr="00A66C0D" w:rsidRDefault="00E80A99" w:rsidP="00E80A99">
      <w:pPr>
        <w:ind w:left="432" w:hanging="432"/>
        <w:rPr>
          <w:rFonts w:ascii="Garamond" w:hAnsi="Garamond"/>
          <w:sz w:val="22"/>
        </w:rPr>
      </w:pPr>
      <w:r w:rsidRPr="00A66C0D">
        <w:rPr>
          <w:rFonts w:ascii="Garamond" w:hAnsi="Garamond"/>
          <w:sz w:val="22"/>
        </w:rPr>
        <w:t xml:space="preserve">2. </w:t>
      </w:r>
      <w:r w:rsidRPr="00A66C0D">
        <w:rPr>
          <w:rFonts w:ascii="Garamond" w:hAnsi="Garamond"/>
          <w:b/>
          <w:sz w:val="22"/>
        </w:rPr>
        <w:t>List some appropriate activities for parent-child interactions when children are 6 – 12 months of age</w:t>
      </w:r>
      <w:r w:rsidRPr="00A66C0D">
        <w:rPr>
          <w:rFonts w:ascii="Garamond" w:hAnsi="Garamond"/>
          <w:sz w:val="22"/>
        </w:rPr>
        <w:t xml:space="preserve">. </w:t>
      </w:r>
    </w:p>
    <w:p w:rsidR="00E80A99" w:rsidRPr="00A66C0D" w:rsidRDefault="00E80A99" w:rsidP="00E80A99">
      <w:pPr>
        <w:rPr>
          <w:rFonts w:ascii="Garamond" w:hAnsi="Garamond"/>
          <w:sz w:val="22"/>
        </w:rPr>
      </w:pPr>
    </w:p>
    <w:p w:rsidR="00E80A99" w:rsidRPr="00A66C0D" w:rsidRDefault="00E80A99" w:rsidP="00E80A99">
      <w:pPr>
        <w:numPr>
          <w:ilvl w:val="0"/>
          <w:numId w:val="12"/>
        </w:numPr>
        <w:rPr>
          <w:rFonts w:ascii="Garamond" w:hAnsi="Garamond"/>
          <w:sz w:val="22"/>
        </w:rPr>
      </w:pPr>
      <w:r w:rsidRPr="00A66C0D">
        <w:rPr>
          <w:rFonts w:ascii="Garamond" w:hAnsi="Garamond"/>
          <w:sz w:val="22"/>
        </w:rPr>
        <w:t>___________________________________________________________</w:t>
      </w:r>
    </w:p>
    <w:p w:rsidR="00E80A99" w:rsidRPr="00A66C0D" w:rsidRDefault="00E80A99" w:rsidP="00E80A99">
      <w:pPr>
        <w:numPr>
          <w:ilvl w:val="0"/>
          <w:numId w:val="12"/>
        </w:numPr>
        <w:rPr>
          <w:rFonts w:ascii="Garamond" w:hAnsi="Garamond"/>
          <w:sz w:val="22"/>
        </w:rPr>
      </w:pPr>
      <w:r w:rsidRPr="00A66C0D">
        <w:rPr>
          <w:rFonts w:ascii="Garamond" w:hAnsi="Garamond"/>
          <w:sz w:val="22"/>
        </w:rPr>
        <w:t>___________________________________________________________</w:t>
      </w:r>
    </w:p>
    <w:p w:rsidR="00E80A99" w:rsidRPr="00A66C0D" w:rsidRDefault="00E80A99" w:rsidP="00E80A99">
      <w:pPr>
        <w:numPr>
          <w:ilvl w:val="0"/>
          <w:numId w:val="12"/>
        </w:numPr>
        <w:rPr>
          <w:rFonts w:ascii="Garamond" w:hAnsi="Garamond"/>
          <w:sz w:val="22"/>
        </w:rPr>
      </w:pPr>
      <w:r w:rsidRPr="00A66C0D">
        <w:rPr>
          <w:rFonts w:ascii="Garamond" w:hAnsi="Garamond"/>
          <w:sz w:val="22"/>
        </w:rPr>
        <w:t>___________________________________________________________</w:t>
      </w:r>
    </w:p>
    <w:p w:rsidR="00E80A99" w:rsidRPr="00A66C0D" w:rsidRDefault="00E80A99" w:rsidP="00E80A99">
      <w:pPr>
        <w:numPr>
          <w:ilvl w:val="0"/>
          <w:numId w:val="12"/>
        </w:numPr>
        <w:rPr>
          <w:rFonts w:ascii="Garamond" w:hAnsi="Garamond"/>
          <w:sz w:val="22"/>
        </w:rPr>
      </w:pPr>
      <w:r w:rsidRPr="00A66C0D">
        <w:rPr>
          <w:rFonts w:ascii="Garamond" w:hAnsi="Garamond"/>
          <w:sz w:val="22"/>
        </w:rPr>
        <w:t>___________________________________________________________</w:t>
      </w:r>
    </w:p>
    <w:p w:rsidR="00E80A99" w:rsidRPr="00A66C0D" w:rsidRDefault="00E80A99" w:rsidP="00E80A99">
      <w:pPr>
        <w:ind w:firstLine="360"/>
        <w:rPr>
          <w:rFonts w:ascii="Garamond" w:hAnsi="Garamond"/>
          <w:sz w:val="22"/>
        </w:rPr>
      </w:pPr>
    </w:p>
    <w:p w:rsidR="00E80A99" w:rsidRPr="00A66C0D" w:rsidRDefault="00E80A99" w:rsidP="00E80A99">
      <w:pPr>
        <w:ind w:left="432" w:hanging="432"/>
        <w:rPr>
          <w:rFonts w:ascii="Garamond" w:hAnsi="Garamond"/>
          <w:b/>
          <w:sz w:val="22"/>
        </w:rPr>
      </w:pPr>
      <w:r w:rsidRPr="00A66C0D">
        <w:rPr>
          <w:rFonts w:ascii="Garamond" w:hAnsi="Garamond"/>
          <w:sz w:val="22"/>
        </w:rPr>
        <w:t xml:space="preserve">3. </w:t>
      </w:r>
      <w:r w:rsidRPr="00A66C0D">
        <w:rPr>
          <w:rFonts w:ascii="Garamond" w:hAnsi="Garamond"/>
          <w:b/>
          <w:sz w:val="22"/>
        </w:rPr>
        <w:t>Match parenting styles with their definitions by placing the definition number in</w:t>
      </w:r>
      <w:r>
        <w:rPr>
          <w:rFonts w:ascii="Garamond" w:hAnsi="Garamond"/>
          <w:b/>
          <w:sz w:val="22"/>
        </w:rPr>
        <w:t xml:space="preserve"> the</w:t>
      </w:r>
      <w:r w:rsidRPr="00A66C0D">
        <w:rPr>
          <w:rFonts w:ascii="Garamond" w:hAnsi="Garamond"/>
          <w:b/>
          <w:sz w:val="22"/>
        </w:rPr>
        <w:t xml:space="preserve"> space next to parenting style:</w:t>
      </w:r>
    </w:p>
    <w:p w:rsidR="00E80A99" w:rsidRPr="00A66C0D" w:rsidRDefault="00E80A99" w:rsidP="00E80A99">
      <w:pPr>
        <w:rPr>
          <w:rFonts w:ascii="Garamond" w:hAnsi="Garamond"/>
          <w:sz w:val="22"/>
        </w:rPr>
      </w:pPr>
    </w:p>
    <w:p w:rsidR="00E80A99" w:rsidRPr="009C4DDC" w:rsidRDefault="00E80A99" w:rsidP="00E80A99">
      <w:pPr>
        <w:ind w:left="360"/>
        <w:rPr>
          <w:rFonts w:ascii="Garamond" w:hAnsi="Garamond"/>
          <w:b/>
          <w:sz w:val="22"/>
        </w:rPr>
      </w:pPr>
      <w:r w:rsidRPr="009C4DDC">
        <w:rPr>
          <w:rFonts w:ascii="Garamond" w:hAnsi="Garamond"/>
          <w:b/>
          <w:sz w:val="22"/>
        </w:rPr>
        <w:t>Parenting Style</w:t>
      </w:r>
      <w:r w:rsidRPr="009C4DDC">
        <w:rPr>
          <w:rFonts w:ascii="Garamond" w:hAnsi="Garamond"/>
          <w:b/>
          <w:sz w:val="22"/>
        </w:rPr>
        <w:tab/>
      </w:r>
      <w:r w:rsidRPr="009C4DDC">
        <w:rPr>
          <w:rFonts w:ascii="Garamond" w:hAnsi="Garamond"/>
          <w:b/>
          <w:sz w:val="22"/>
        </w:rPr>
        <w:tab/>
        <w:t>Definition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358"/>
        <w:gridCol w:w="6030"/>
      </w:tblGrid>
      <w:tr w:rsidR="00E80A99" w:rsidRPr="00A66C0D">
        <w:tc>
          <w:tcPr>
            <w:tcW w:w="2358" w:type="dxa"/>
          </w:tcPr>
          <w:p w:rsidR="00E80A99" w:rsidRPr="00A66C0D" w:rsidRDefault="00E80A99" w:rsidP="00E80A99">
            <w:pPr>
              <w:rPr>
                <w:rFonts w:ascii="Garamond" w:hAnsi="Garamond"/>
                <w:color w:val="000000"/>
                <w:sz w:val="22"/>
              </w:rPr>
            </w:pPr>
            <w:r>
              <w:rPr>
                <w:rFonts w:ascii="Garamond" w:hAnsi="Garamond"/>
                <w:color w:val="000000"/>
                <w:sz w:val="22"/>
              </w:rPr>
              <w:t>Permissive__</w:t>
            </w:r>
            <w:r w:rsidRPr="00A66C0D">
              <w:rPr>
                <w:rFonts w:ascii="Garamond" w:hAnsi="Garamond"/>
                <w:color w:val="000000"/>
                <w:sz w:val="22"/>
              </w:rPr>
              <w:t>__</w:t>
            </w:r>
          </w:p>
        </w:tc>
        <w:tc>
          <w:tcPr>
            <w:tcW w:w="6030" w:type="dxa"/>
          </w:tcPr>
          <w:p w:rsidR="00E80A99" w:rsidRPr="00A66C0D" w:rsidRDefault="00E80A99" w:rsidP="00E80A99">
            <w:pPr>
              <w:numPr>
                <w:ilvl w:val="0"/>
                <w:numId w:val="2"/>
              </w:numPr>
              <w:rPr>
                <w:rFonts w:ascii="Garamond" w:hAnsi="Garamond"/>
                <w:color w:val="000000"/>
                <w:sz w:val="22"/>
              </w:rPr>
            </w:pPr>
            <w:r w:rsidRPr="00A66C0D">
              <w:rPr>
                <w:rFonts w:ascii="Garamond" w:hAnsi="Garamond"/>
                <w:color w:val="000000"/>
                <w:sz w:val="22"/>
              </w:rPr>
              <w:t>Both demanding and responsive. Disciplinary methods are supportive, rather than punitive.</w:t>
            </w:r>
          </w:p>
        </w:tc>
      </w:tr>
      <w:tr w:rsidR="00E80A99" w:rsidRPr="00A66C0D">
        <w:tc>
          <w:tcPr>
            <w:tcW w:w="2358" w:type="dxa"/>
          </w:tcPr>
          <w:p w:rsidR="00E80A99" w:rsidRPr="00A66C0D" w:rsidRDefault="00E80A99" w:rsidP="00E80A99">
            <w:pPr>
              <w:rPr>
                <w:rFonts w:ascii="Garamond" w:hAnsi="Garamond"/>
                <w:color w:val="000000"/>
                <w:sz w:val="22"/>
              </w:rPr>
            </w:pPr>
            <w:r>
              <w:rPr>
                <w:rFonts w:ascii="Garamond" w:hAnsi="Garamond"/>
                <w:color w:val="000000"/>
                <w:sz w:val="22"/>
              </w:rPr>
              <w:t>Authoritarian _</w:t>
            </w:r>
            <w:r w:rsidRPr="00A66C0D">
              <w:rPr>
                <w:rFonts w:ascii="Garamond" w:hAnsi="Garamond"/>
                <w:color w:val="000000"/>
                <w:sz w:val="22"/>
              </w:rPr>
              <w:t>___</w:t>
            </w:r>
          </w:p>
        </w:tc>
        <w:tc>
          <w:tcPr>
            <w:tcW w:w="6030" w:type="dxa"/>
          </w:tcPr>
          <w:p w:rsidR="00E80A99" w:rsidRPr="00A66C0D" w:rsidRDefault="00E80A99" w:rsidP="00E80A99">
            <w:pPr>
              <w:numPr>
                <w:ilvl w:val="0"/>
                <w:numId w:val="2"/>
              </w:numPr>
              <w:rPr>
                <w:rFonts w:ascii="Garamond" w:hAnsi="Garamond"/>
                <w:color w:val="000000"/>
                <w:sz w:val="22"/>
              </w:rPr>
            </w:pPr>
            <w:proofErr w:type="gramStart"/>
            <w:r w:rsidRPr="00A66C0D">
              <w:rPr>
                <w:rFonts w:ascii="Garamond" w:hAnsi="Garamond"/>
                <w:color w:val="000000"/>
                <w:sz w:val="22"/>
              </w:rPr>
              <w:t>indulgent</w:t>
            </w:r>
            <w:proofErr w:type="gramEnd"/>
            <w:r w:rsidRPr="00A66C0D">
              <w:rPr>
                <w:rFonts w:ascii="Garamond" w:hAnsi="Garamond"/>
                <w:color w:val="000000"/>
                <w:sz w:val="22"/>
              </w:rPr>
              <w:t>, avoiding confrontation, more responsive than demanding</w:t>
            </w:r>
          </w:p>
        </w:tc>
      </w:tr>
      <w:tr w:rsidR="00E80A99" w:rsidRPr="00A66C0D">
        <w:tc>
          <w:tcPr>
            <w:tcW w:w="2358" w:type="dxa"/>
          </w:tcPr>
          <w:p w:rsidR="00E80A99" w:rsidRPr="00A66C0D" w:rsidRDefault="00E80A99" w:rsidP="00E80A99">
            <w:pPr>
              <w:rPr>
                <w:rFonts w:ascii="Garamond" w:hAnsi="Garamond"/>
                <w:color w:val="000000"/>
                <w:sz w:val="22"/>
              </w:rPr>
            </w:pPr>
            <w:r>
              <w:rPr>
                <w:rFonts w:ascii="Garamond" w:hAnsi="Garamond"/>
                <w:color w:val="000000"/>
                <w:sz w:val="22"/>
              </w:rPr>
              <w:t>Authoritative __</w:t>
            </w:r>
            <w:r w:rsidRPr="00A66C0D">
              <w:rPr>
                <w:rFonts w:ascii="Garamond" w:hAnsi="Garamond"/>
                <w:color w:val="000000"/>
                <w:sz w:val="22"/>
              </w:rPr>
              <w:t>__</w:t>
            </w:r>
          </w:p>
        </w:tc>
        <w:tc>
          <w:tcPr>
            <w:tcW w:w="6030" w:type="dxa"/>
          </w:tcPr>
          <w:p w:rsidR="00E80A99" w:rsidRPr="00A66C0D" w:rsidRDefault="00E80A99" w:rsidP="00E80A99">
            <w:pPr>
              <w:numPr>
                <w:ilvl w:val="0"/>
                <w:numId w:val="2"/>
              </w:numPr>
              <w:rPr>
                <w:rFonts w:ascii="Garamond" w:hAnsi="Garamond"/>
                <w:color w:val="000000"/>
                <w:sz w:val="22"/>
              </w:rPr>
            </w:pPr>
            <w:proofErr w:type="gramStart"/>
            <w:r w:rsidRPr="00A66C0D">
              <w:rPr>
                <w:rFonts w:ascii="Garamond" w:hAnsi="Garamond"/>
                <w:color w:val="000000"/>
                <w:sz w:val="22"/>
              </w:rPr>
              <w:t>low</w:t>
            </w:r>
            <w:proofErr w:type="gramEnd"/>
            <w:r w:rsidRPr="00A66C0D">
              <w:rPr>
                <w:rFonts w:ascii="Garamond" w:hAnsi="Garamond"/>
                <w:color w:val="000000"/>
                <w:sz w:val="22"/>
              </w:rPr>
              <w:t xml:space="preserve"> in both responsiveness and demanding</w:t>
            </w:r>
            <w:r w:rsidR="002A5BDD">
              <w:rPr>
                <w:rFonts w:ascii="Garamond" w:hAnsi="Garamond"/>
                <w:color w:val="000000"/>
                <w:sz w:val="22"/>
              </w:rPr>
              <w:t>-</w:t>
            </w:r>
            <w:proofErr w:type="spellStart"/>
            <w:r w:rsidRPr="00A66C0D">
              <w:rPr>
                <w:rFonts w:ascii="Garamond" w:hAnsi="Garamond"/>
                <w:color w:val="000000"/>
                <w:sz w:val="22"/>
              </w:rPr>
              <w:t>ness</w:t>
            </w:r>
            <w:proofErr w:type="spellEnd"/>
            <w:r w:rsidRPr="00A66C0D">
              <w:rPr>
                <w:rFonts w:ascii="Garamond" w:hAnsi="Garamond"/>
                <w:color w:val="000000"/>
                <w:sz w:val="22"/>
              </w:rPr>
              <w:t xml:space="preserve">. Often uninvolved and depressed </w:t>
            </w:r>
          </w:p>
        </w:tc>
      </w:tr>
      <w:tr w:rsidR="00E80A99" w:rsidRPr="00A66C0D">
        <w:tc>
          <w:tcPr>
            <w:tcW w:w="2358" w:type="dxa"/>
          </w:tcPr>
          <w:p w:rsidR="00E80A99" w:rsidRPr="00A66C0D" w:rsidRDefault="00E80A99" w:rsidP="00E80A99">
            <w:pPr>
              <w:rPr>
                <w:rFonts w:ascii="Garamond" w:hAnsi="Garamond"/>
                <w:color w:val="000000"/>
                <w:sz w:val="22"/>
              </w:rPr>
            </w:pPr>
            <w:r w:rsidRPr="00A66C0D">
              <w:rPr>
                <w:rFonts w:ascii="Garamond" w:hAnsi="Garamond"/>
                <w:color w:val="000000"/>
                <w:sz w:val="22"/>
              </w:rPr>
              <w:t>N</w:t>
            </w:r>
            <w:r>
              <w:rPr>
                <w:rFonts w:ascii="Garamond" w:hAnsi="Garamond"/>
                <w:color w:val="000000"/>
                <w:sz w:val="22"/>
              </w:rPr>
              <w:t>eglectful ___</w:t>
            </w:r>
            <w:r w:rsidRPr="00A66C0D">
              <w:rPr>
                <w:rFonts w:ascii="Garamond" w:hAnsi="Garamond"/>
                <w:color w:val="000000"/>
                <w:sz w:val="22"/>
              </w:rPr>
              <w:t>__</w:t>
            </w:r>
          </w:p>
        </w:tc>
        <w:tc>
          <w:tcPr>
            <w:tcW w:w="6030" w:type="dxa"/>
          </w:tcPr>
          <w:p w:rsidR="00E80A99" w:rsidRPr="00A66C0D" w:rsidRDefault="00E80A99" w:rsidP="00E80A99">
            <w:pPr>
              <w:numPr>
                <w:ilvl w:val="0"/>
                <w:numId w:val="2"/>
              </w:numPr>
              <w:rPr>
                <w:rFonts w:ascii="Garamond" w:hAnsi="Garamond"/>
                <w:color w:val="000000"/>
                <w:sz w:val="22"/>
              </w:rPr>
            </w:pPr>
            <w:proofErr w:type="gramStart"/>
            <w:r w:rsidRPr="00A66C0D">
              <w:rPr>
                <w:rFonts w:ascii="Garamond" w:hAnsi="Garamond"/>
                <w:color w:val="000000"/>
                <w:sz w:val="22"/>
              </w:rPr>
              <w:t>highly</w:t>
            </w:r>
            <w:proofErr w:type="gramEnd"/>
            <w:r w:rsidRPr="00A66C0D">
              <w:rPr>
                <w:rFonts w:ascii="Garamond" w:hAnsi="Garamond"/>
                <w:color w:val="000000"/>
                <w:sz w:val="22"/>
              </w:rPr>
              <w:t xml:space="preserve"> demanding and directive, but not responsive. Often intrusive and punitive </w:t>
            </w:r>
          </w:p>
        </w:tc>
      </w:tr>
    </w:tbl>
    <w:p w:rsidR="00E80A99" w:rsidRPr="00A66C0D" w:rsidRDefault="00E80A99" w:rsidP="00E80A99">
      <w:pPr>
        <w:rPr>
          <w:rFonts w:ascii="Garamond" w:hAnsi="Garamond"/>
          <w:sz w:val="22"/>
        </w:rPr>
      </w:pPr>
    </w:p>
    <w:p w:rsidR="00E80A99" w:rsidRDefault="00E80A99" w:rsidP="00E80A99">
      <w:pPr>
        <w:rPr>
          <w:rFonts w:ascii="Garamond" w:hAnsi="Garamond"/>
          <w:sz w:val="22"/>
        </w:rPr>
      </w:pPr>
      <w:r w:rsidRPr="00A66C0D">
        <w:rPr>
          <w:rFonts w:ascii="Garamond" w:hAnsi="Garamond"/>
          <w:sz w:val="22"/>
        </w:rPr>
        <w:t xml:space="preserve">4. </w:t>
      </w:r>
      <w:r w:rsidRPr="00A66C0D">
        <w:rPr>
          <w:rFonts w:ascii="Garamond" w:hAnsi="Garamond"/>
          <w:b/>
          <w:sz w:val="22"/>
        </w:rPr>
        <w:t>Psychosocial risk factors include</w:t>
      </w:r>
      <w:r>
        <w:rPr>
          <w:rFonts w:ascii="Garamond" w:hAnsi="Garamond"/>
          <w:b/>
          <w:sz w:val="22"/>
        </w:rPr>
        <w:t>:</w:t>
      </w:r>
      <w:r>
        <w:rPr>
          <w:rFonts w:ascii="Garamond" w:hAnsi="Garamond"/>
          <w:sz w:val="22"/>
        </w:rPr>
        <w:t xml:space="preserve"> (circle all that apply)</w:t>
      </w:r>
    </w:p>
    <w:p w:rsidR="00E80A99" w:rsidRPr="00A66C0D" w:rsidRDefault="00E80A99" w:rsidP="00E80A99">
      <w:pPr>
        <w:rPr>
          <w:rFonts w:ascii="Garamond" w:hAnsi="Garamond"/>
          <w:sz w:val="22"/>
        </w:rPr>
      </w:pP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a</w:t>
      </w:r>
      <w:proofErr w:type="gramEnd"/>
      <w:r w:rsidRPr="004B3D87">
        <w:rPr>
          <w:rFonts w:ascii="Garamond" w:hAnsi="Garamond"/>
          <w:sz w:val="22"/>
        </w:rPr>
        <w:t xml:space="preserve"> permissive parenting style</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authoritarian</w:t>
      </w:r>
      <w:proofErr w:type="gramEnd"/>
      <w:r w:rsidRPr="004B3D87">
        <w:rPr>
          <w:rFonts w:ascii="Garamond" w:hAnsi="Garamond"/>
          <w:sz w:val="22"/>
        </w:rPr>
        <w:t xml:space="preserve"> or uninvolved parenting style</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two</w:t>
      </w:r>
      <w:proofErr w:type="gramEnd"/>
      <w:r w:rsidRPr="004B3D87">
        <w:rPr>
          <w:rFonts w:ascii="Garamond" w:hAnsi="Garamond"/>
          <w:sz w:val="22"/>
        </w:rPr>
        <w:t xml:space="preserve"> parents with stressful full-time jobs</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single</w:t>
      </w:r>
      <w:proofErr w:type="gramEnd"/>
      <w:r w:rsidRPr="004B3D87">
        <w:rPr>
          <w:rFonts w:ascii="Garamond" w:hAnsi="Garamond"/>
          <w:sz w:val="22"/>
        </w:rPr>
        <w:t xml:space="preserve"> parent </w:t>
      </w:r>
    </w:p>
    <w:p w:rsidR="00E80A99" w:rsidRPr="004B3D87" w:rsidRDefault="002A5BDD" w:rsidP="00E80A99">
      <w:pPr>
        <w:numPr>
          <w:ilvl w:val="0"/>
          <w:numId w:val="37"/>
        </w:numPr>
        <w:rPr>
          <w:rFonts w:ascii="Garamond" w:hAnsi="Garamond"/>
          <w:sz w:val="22"/>
        </w:rPr>
      </w:pPr>
      <w:r>
        <w:rPr>
          <w:rFonts w:ascii="Garamond" w:hAnsi="Garamond"/>
          <w:sz w:val="22"/>
        </w:rPr>
        <w:t xml:space="preserve"> </w:t>
      </w:r>
      <w:proofErr w:type="gramStart"/>
      <w:r>
        <w:rPr>
          <w:rFonts w:ascii="Garamond" w:hAnsi="Garamond"/>
          <w:sz w:val="22"/>
        </w:rPr>
        <w:t>parents</w:t>
      </w:r>
      <w:proofErr w:type="gramEnd"/>
      <w:r>
        <w:rPr>
          <w:rFonts w:ascii="Garamond" w:hAnsi="Garamond"/>
          <w:sz w:val="22"/>
        </w:rPr>
        <w:t xml:space="preserve"> with less than a high school e</w:t>
      </w:r>
      <w:r w:rsidR="00E80A99" w:rsidRPr="004B3D87">
        <w:rPr>
          <w:rFonts w:ascii="Garamond" w:hAnsi="Garamond"/>
          <w:sz w:val="22"/>
        </w:rPr>
        <w:t>ducation</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frequent</w:t>
      </w:r>
      <w:proofErr w:type="gramEnd"/>
      <w:r w:rsidRPr="004B3D87">
        <w:rPr>
          <w:rFonts w:ascii="Garamond" w:hAnsi="Garamond"/>
          <w:sz w:val="22"/>
        </w:rPr>
        <w:t xml:space="preserve"> household moves</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first</w:t>
      </w:r>
      <w:proofErr w:type="gramEnd"/>
      <w:r w:rsidRPr="004B3D87">
        <w:rPr>
          <w:rFonts w:ascii="Garamond" w:hAnsi="Garamond"/>
          <w:sz w:val="22"/>
        </w:rPr>
        <w:t xml:space="preserve"> born/only child</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4 or more children in the home</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limited</w:t>
      </w:r>
      <w:proofErr w:type="gramEnd"/>
      <w:r w:rsidRPr="004B3D87">
        <w:rPr>
          <w:rFonts w:ascii="Garamond" w:hAnsi="Garamond"/>
          <w:sz w:val="22"/>
        </w:rPr>
        <w:t xml:space="preserve"> social support</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parental</w:t>
      </w:r>
      <w:proofErr w:type="gramEnd"/>
      <w:r w:rsidRPr="004B3D87">
        <w:rPr>
          <w:rFonts w:ascii="Garamond" w:hAnsi="Garamond"/>
          <w:sz w:val="22"/>
        </w:rPr>
        <w:t xml:space="preserve"> mental health problems such as depression</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minority</w:t>
      </w:r>
      <w:proofErr w:type="gramEnd"/>
      <w:r w:rsidRPr="004B3D87">
        <w:rPr>
          <w:rFonts w:ascii="Garamond" w:hAnsi="Garamond"/>
          <w:sz w:val="22"/>
        </w:rPr>
        <w:t xml:space="preserve"> status</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limited</w:t>
      </w:r>
      <w:proofErr w:type="gramEnd"/>
      <w:r w:rsidRPr="004B3D87">
        <w:rPr>
          <w:rFonts w:ascii="Garamond" w:hAnsi="Garamond"/>
          <w:sz w:val="22"/>
        </w:rPr>
        <w:t xml:space="preserve"> parental literacy</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teen</w:t>
      </w:r>
      <w:proofErr w:type="gramEnd"/>
      <w:r w:rsidRPr="004B3D87">
        <w:rPr>
          <w:rFonts w:ascii="Garamond" w:hAnsi="Garamond"/>
          <w:sz w:val="22"/>
        </w:rPr>
        <w:t xml:space="preserve"> motherhood</w:t>
      </w:r>
    </w:p>
    <w:p w:rsidR="00E80A99" w:rsidRPr="004B3D87" w:rsidRDefault="00E80A99" w:rsidP="00E80A99">
      <w:pPr>
        <w:numPr>
          <w:ilvl w:val="0"/>
          <w:numId w:val="37"/>
        </w:numPr>
        <w:rPr>
          <w:rFonts w:ascii="Garamond" w:hAnsi="Garamond"/>
          <w:sz w:val="22"/>
        </w:rPr>
      </w:pPr>
      <w:r w:rsidRPr="004B3D87">
        <w:rPr>
          <w:rFonts w:ascii="Garamond" w:hAnsi="Garamond"/>
          <w:sz w:val="22"/>
        </w:rPr>
        <w:t xml:space="preserve"> </w:t>
      </w:r>
      <w:proofErr w:type="gramStart"/>
      <w:r w:rsidRPr="004B3D87">
        <w:rPr>
          <w:rFonts w:ascii="Garamond" w:hAnsi="Garamond"/>
          <w:sz w:val="22"/>
        </w:rPr>
        <w:t>limited</w:t>
      </w:r>
      <w:proofErr w:type="gramEnd"/>
      <w:r w:rsidRPr="004B3D87">
        <w:rPr>
          <w:rFonts w:ascii="Garamond" w:hAnsi="Garamond"/>
          <w:sz w:val="22"/>
        </w:rPr>
        <w:t xml:space="preserve"> two-way communication between parent and child</w:t>
      </w:r>
    </w:p>
    <w:p w:rsidR="00E80A99" w:rsidRPr="00A66C0D" w:rsidRDefault="00E80A99" w:rsidP="00E80A99">
      <w:pPr>
        <w:rPr>
          <w:rFonts w:ascii="Garamond" w:hAnsi="Garamond"/>
          <w:sz w:val="22"/>
        </w:rPr>
      </w:pPr>
      <w:r w:rsidRPr="00A66C0D">
        <w:rPr>
          <w:rFonts w:ascii="Garamond" w:hAnsi="Garamond"/>
          <w:sz w:val="22"/>
        </w:rPr>
        <w:tab/>
      </w:r>
    </w:p>
    <w:p w:rsidR="00E80A99" w:rsidRPr="00A66C0D" w:rsidRDefault="00E80A99" w:rsidP="00E80A99">
      <w:pPr>
        <w:rPr>
          <w:rFonts w:ascii="Garamond" w:hAnsi="Garamond"/>
          <w:sz w:val="22"/>
        </w:rPr>
      </w:pPr>
      <w:r w:rsidRPr="00A66C0D">
        <w:rPr>
          <w:rFonts w:ascii="Garamond" w:hAnsi="Garamond"/>
          <w:sz w:val="22"/>
        </w:rPr>
        <w:t xml:space="preserve">5. </w:t>
      </w:r>
      <w:r w:rsidRPr="00A66C0D">
        <w:rPr>
          <w:rFonts w:ascii="Garamond" w:hAnsi="Garamond"/>
          <w:b/>
          <w:sz w:val="22"/>
        </w:rPr>
        <w:t>Psychosocial risk factors</w:t>
      </w:r>
      <w:r>
        <w:rPr>
          <w:rFonts w:ascii="Garamond" w:hAnsi="Garamond"/>
          <w:b/>
          <w:sz w:val="22"/>
        </w:rPr>
        <w:t>:</w:t>
      </w:r>
      <w:r w:rsidRPr="00A66C0D">
        <w:rPr>
          <w:rFonts w:ascii="Garamond" w:hAnsi="Garamond"/>
          <w:sz w:val="22"/>
        </w:rPr>
        <w:t xml:space="preserve"> (check all that apply)</w:t>
      </w:r>
      <w:r w:rsidRPr="00A66C0D">
        <w:rPr>
          <w:rFonts w:ascii="Garamond" w:hAnsi="Garamond"/>
          <w:sz w:val="22"/>
        </w:rPr>
        <w:tab/>
      </w:r>
    </w:p>
    <w:p w:rsidR="00E80A99" w:rsidRPr="00A66C0D" w:rsidRDefault="00E80A99" w:rsidP="00E80A99">
      <w:pPr>
        <w:rPr>
          <w:rFonts w:ascii="Garamond" w:hAnsi="Garamond"/>
          <w:sz w:val="22"/>
        </w:rPr>
      </w:pPr>
    </w:p>
    <w:p w:rsidR="00E80A99" w:rsidRPr="004B3D87" w:rsidRDefault="00FD435B" w:rsidP="00E80A99">
      <w:pPr>
        <w:numPr>
          <w:ilvl w:val="0"/>
          <w:numId w:val="38"/>
        </w:numPr>
        <w:ind w:left="792"/>
        <w:rPr>
          <w:rFonts w:ascii="Garamond" w:hAnsi="Garamond"/>
          <w:sz w:val="22"/>
        </w:rPr>
      </w:pPr>
      <w:proofErr w:type="gramStart"/>
      <w:r>
        <w:rPr>
          <w:rFonts w:ascii="Garamond" w:hAnsi="Garamond"/>
          <w:sz w:val="22"/>
        </w:rPr>
        <w:t>usually</w:t>
      </w:r>
      <w:proofErr w:type="gramEnd"/>
      <w:r>
        <w:rPr>
          <w:rFonts w:ascii="Garamond" w:hAnsi="Garamond"/>
          <w:sz w:val="22"/>
        </w:rPr>
        <w:t xml:space="preserve"> </w:t>
      </w:r>
      <w:r w:rsidR="00E80A99" w:rsidRPr="004B3D87">
        <w:rPr>
          <w:rFonts w:ascii="Garamond" w:hAnsi="Garamond"/>
          <w:sz w:val="22"/>
        </w:rPr>
        <w:t>cause declines in intelligence, language and academic skills</w:t>
      </w:r>
    </w:p>
    <w:p w:rsidR="00E80A99" w:rsidRPr="004B3D87" w:rsidRDefault="00E80A99" w:rsidP="00E80A99">
      <w:pPr>
        <w:numPr>
          <w:ilvl w:val="0"/>
          <w:numId w:val="38"/>
        </w:numPr>
        <w:ind w:left="792"/>
        <w:rPr>
          <w:rFonts w:ascii="Garamond" w:hAnsi="Garamond"/>
          <w:sz w:val="22"/>
        </w:rPr>
      </w:pPr>
      <w:proofErr w:type="gramStart"/>
      <w:r w:rsidRPr="004B3D87">
        <w:rPr>
          <w:rFonts w:ascii="Garamond" w:hAnsi="Garamond"/>
          <w:sz w:val="22"/>
        </w:rPr>
        <w:t>are</w:t>
      </w:r>
      <w:proofErr w:type="gramEnd"/>
      <w:r w:rsidRPr="004B3D87">
        <w:rPr>
          <w:rFonts w:ascii="Garamond" w:hAnsi="Garamond"/>
          <w:sz w:val="22"/>
        </w:rPr>
        <w:t xml:space="preserve"> associated with being held back in school</w:t>
      </w:r>
    </w:p>
    <w:p w:rsidR="00E80A99" w:rsidRPr="004B3D87" w:rsidRDefault="00E80A99" w:rsidP="00E80A99">
      <w:pPr>
        <w:numPr>
          <w:ilvl w:val="0"/>
          <w:numId w:val="38"/>
        </w:numPr>
        <w:ind w:left="792"/>
        <w:rPr>
          <w:rFonts w:ascii="Garamond" w:hAnsi="Garamond"/>
          <w:sz w:val="22"/>
        </w:rPr>
      </w:pPr>
      <w:proofErr w:type="gramStart"/>
      <w:r w:rsidRPr="004B3D87">
        <w:rPr>
          <w:rFonts w:ascii="Garamond" w:hAnsi="Garamond"/>
          <w:sz w:val="22"/>
        </w:rPr>
        <w:t>increase</w:t>
      </w:r>
      <w:proofErr w:type="gramEnd"/>
      <w:r w:rsidRPr="004B3D87">
        <w:rPr>
          <w:rFonts w:ascii="Garamond" w:hAnsi="Garamond"/>
          <w:sz w:val="22"/>
        </w:rPr>
        <w:t xml:space="preserve"> the likelihood of dropping out of high school</w:t>
      </w:r>
    </w:p>
    <w:p w:rsidR="00E80A99" w:rsidRPr="004B3D87" w:rsidRDefault="00E80A99" w:rsidP="00E80A99">
      <w:pPr>
        <w:numPr>
          <w:ilvl w:val="0"/>
          <w:numId w:val="38"/>
        </w:numPr>
        <w:ind w:left="792"/>
        <w:rPr>
          <w:rFonts w:ascii="Garamond" w:hAnsi="Garamond"/>
          <w:sz w:val="22"/>
        </w:rPr>
      </w:pPr>
      <w:proofErr w:type="gramStart"/>
      <w:r w:rsidRPr="004B3D87">
        <w:rPr>
          <w:rFonts w:ascii="Garamond" w:hAnsi="Garamond"/>
          <w:sz w:val="22"/>
        </w:rPr>
        <w:t>are</w:t>
      </w:r>
      <w:proofErr w:type="gramEnd"/>
      <w:r w:rsidRPr="004B3D87">
        <w:rPr>
          <w:rFonts w:ascii="Garamond" w:hAnsi="Garamond"/>
          <w:sz w:val="22"/>
        </w:rPr>
        <w:t xml:space="preserve"> associated with teen pregnancy, criminality, and unemployment</w:t>
      </w:r>
    </w:p>
    <w:p w:rsidR="00E80A99" w:rsidRPr="004B3D87" w:rsidRDefault="00E80A99" w:rsidP="00E80A99">
      <w:pPr>
        <w:numPr>
          <w:ilvl w:val="0"/>
          <w:numId w:val="38"/>
        </w:numPr>
        <w:ind w:left="792"/>
        <w:rPr>
          <w:rFonts w:ascii="Garamond" w:hAnsi="Garamond"/>
          <w:sz w:val="22"/>
        </w:rPr>
      </w:pPr>
      <w:proofErr w:type="gramStart"/>
      <w:r w:rsidRPr="004B3D87">
        <w:rPr>
          <w:rFonts w:ascii="Garamond" w:hAnsi="Garamond"/>
          <w:sz w:val="22"/>
        </w:rPr>
        <w:t>are</w:t>
      </w:r>
      <w:proofErr w:type="gramEnd"/>
      <w:r w:rsidRPr="004B3D87">
        <w:rPr>
          <w:rFonts w:ascii="Garamond" w:hAnsi="Garamond"/>
          <w:sz w:val="22"/>
        </w:rPr>
        <w:t xml:space="preserve"> rarely changeable and thus not an effective target for intervention</w:t>
      </w:r>
    </w:p>
    <w:p w:rsidR="00E80A99" w:rsidRPr="004B3D87" w:rsidRDefault="00FD435B" w:rsidP="00E80A99">
      <w:pPr>
        <w:numPr>
          <w:ilvl w:val="0"/>
          <w:numId w:val="38"/>
        </w:numPr>
        <w:ind w:left="792"/>
        <w:rPr>
          <w:rFonts w:ascii="Garamond" w:hAnsi="Garamond"/>
          <w:sz w:val="22"/>
        </w:rPr>
      </w:pPr>
      <w:proofErr w:type="gramStart"/>
      <w:r>
        <w:rPr>
          <w:rFonts w:ascii="Garamond" w:hAnsi="Garamond"/>
          <w:sz w:val="22"/>
        </w:rPr>
        <w:t>often</w:t>
      </w:r>
      <w:proofErr w:type="gramEnd"/>
      <w:r>
        <w:rPr>
          <w:rFonts w:ascii="Garamond" w:hAnsi="Garamond"/>
          <w:sz w:val="22"/>
        </w:rPr>
        <w:t xml:space="preserve"> </w:t>
      </w:r>
      <w:r w:rsidR="00E80A99" w:rsidRPr="004B3D87">
        <w:rPr>
          <w:rFonts w:ascii="Garamond" w:hAnsi="Garamond"/>
          <w:sz w:val="22"/>
        </w:rPr>
        <w:t>have a greater adverse impact on child development than prematurity</w:t>
      </w:r>
    </w:p>
    <w:p w:rsidR="00E80A99" w:rsidRPr="00A66C0D" w:rsidRDefault="00E80A99" w:rsidP="00E80A99">
      <w:pPr>
        <w:ind w:left="360"/>
        <w:rPr>
          <w:rFonts w:ascii="Garamond" w:hAnsi="Garamond"/>
          <w:sz w:val="22"/>
        </w:rPr>
      </w:pPr>
    </w:p>
    <w:p w:rsidR="00E80A99" w:rsidRPr="00A66C0D" w:rsidRDefault="00E80A99" w:rsidP="00E80A99">
      <w:pPr>
        <w:rPr>
          <w:rFonts w:ascii="Garamond" w:hAnsi="Garamond"/>
          <w:sz w:val="22"/>
        </w:rPr>
      </w:pPr>
      <w:r w:rsidRPr="00A66C0D">
        <w:rPr>
          <w:rFonts w:ascii="Garamond" w:hAnsi="Garamond"/>
          <w:sz w:val="22"/>
        </w:rPr>
        <w:t xml:space="preserve">6. </w:t>
      </w:r>
      <w:r w:rsidRPr="00A66C0D">
        <w:rPr>
          <w:rFonts w:ascii="Garamond" w:hAnsi="Garamond"/>
          <w:b/>
          <w:sz w:val="22"/>
        </w:rPr>
        <w:t xml:space="preserve">Children </w:t>
      </w:r>
      <w:r>
        <w:rPr>
          <w:rFonts w:ascii="Garamond" w:hAnsi="Garamond"/>
          <w:b/>
          <w:sz w:val="22"/>
        </w:rPr>
        <w:t xml:space="preserve">with psychosocial </w:t>
      </w:r>
      <w:r w:rsidRPr="00A66C0D">
        <w:rPr>
          <w:rFonts w:ascii="Garamond" w:hAnsi="Garamond"/>
          <w:b/>
          <w:sz w:val="22"/>
        </w:rPr>
        <w:t xml:space="preserve">risk </w:t>
      </w:r>
      <w:r w:rsidR="007A4BE4">
        <w:rPr>
          <w:rFonts w:ascii="Garamond" w:hAnsi="Garamond"/>
          <w:b/>
          <w:sz w:val="22"/>
        </w:rPr>
        <w:t xml:space="preserve">factors </w:t>
      </w:r>
      <w:r w:rsidRPr="00A66C0D">
        <w:rPr>
          <w:rFonts w:ascii="Garamond" w:hAnsi="Garamond"/>
          <w:b/>
          <w:sz w:val="22"/>
        </w:rPr>
        <w:t>for developmental problems</w:t>
      </w:r>
      <w:r>
        <w:rPr>
          <w:rFonts w:ascii="Garamond" w:hAnsi="Garamond"/>
          <w:b/>
          <w:sz w:val="22"/>
        </w:rPr>
        <w:t>:</w:t>
      </w:r>
      <w:r>
        <w:rPr>
          <w:rFonts w:ascii="Garamond" w:hAnsi="Garamond"/>
          <w:sz w:val="22"/>
        </w:rPr>
        <w:t xml:space="preserve"> (circle all that apply)</w:t>
      </w:r>
    </w:p>
    <w:p w:rsidR="00E80A99" w:rsidRPr="004B3D87" w:rsidRDefault="00E80A99" w:rsidP="00E80A99">
      <w:pPr>
        <w:ind w:left="720" w:hanging="288"/>
        <w:rPr>
          <w:rFonts w:ascii="Garamond" w:hAnsi="Garamond"/>
          <w:b/>
          <w:sz w:val="22"/>
        </w:rPr>
      </w:pPr>
    </w:p>
    <w:p w:rsidR="00E80A99" w:rsidRPr="007A4BE4" w:rsidRDefault="00E80A99" w:rsidP="00E80A99">
      <w:pPr>
        <w:ind w:left="720" w:hanging="288"/>
        <w:rPr>
          <w:rFonts w:ascii="Garamond" w:hAnsi="Garamond"/>
          <w:sz w:val="22"/>
        </w:rPr>
      </w:pPr>
      <w:r w:rsidRPr="007A4BE4">
        <w:rPr>
          <w:rFonts w:ascii="Garamond" w:hAnsi="Garamond"/>
          <w:sz w:val="22"/>
        </w:rPr>
        <w:t xml:space="preserve">a) </w:t>
      </w:r>
      <w:proofErr w:type="gramStart"/>
      <w:r w:rsidRPr="007A4BE4">
        <w:rPr>
          <w:rFonts w:ascii="Garamond" w:hAnsi="Garamond"/>
          <w:sz w:val="22"/>
        </w:rPr>
        <w:t>are</w:t>
      </w:r>
      <w:proofErr w:type="gramEnd"/>
      <w:r w:rsidRPr="007A4BE4">
        <w:rPr>
          <w:rFonts w:ascii="Garamond" w:hAnsi="Garamond"/>
          <w:sz w:val="22"/>
        </w:rPr>
        <w:t xml:space="preserve"> unlikely to have emerging disabilities</w:t>
      </w:r>
    </w:p>
    <w:p w:rsidR="00E80A99" w:rsidRPr="007A4BE4" w:rsidRDefault="00E80A99" w:rsidP="00E80A99">
      <w:pPr>
        <w:ind w:left="720" w:hanging="288"/>
        <w:rPr>
          <w:rFonts w:ascii="Garamond" w:hAnsi="Garamond"/>
          <w:sz w:val="22"/>
        </w:rPr>
      </w:pPr>
      <w:r w:rsidRPr="007A4BE4">
        <w:rPr>
          <w:rFonts w:ascii="Garamond" w:hAnsi="Garamond"/>
          <w:sz w:val="22"/>
        </w:rPr>
        <w:t xml:space="preserve">b) </w:t>
      </w:r>
      <w:proofErr w:type="gramStart"/>
      <w:r w:rsidRPr="007A4BE4">
        <w:rPr>
          <w:rFonts w:ascii="Garamond" w:hAnsi="Garamond"/>
          <w:sz w:val="22"/>
        </w:rPr>
        <w:t>may</w:t>
      </w:r>
      <w:proofErr w:type="gramEnd"/>
      <w:r w:rsidRPr="007A4BE4">
        <w:rPr>
          <w:rFonts w:ascii="Garamond" w:hAnsi="Garamond"/>
          <w:sz w:val="22"/>
        </w:rPr>
        <w:t xml:space="preserve"> need to be enrolled in Head Start</w:t>
      </w:r>
    </w:p>
    <w:p w:rsidR="00E80A99" w:rsidRPr="007A4BE4" w:rsidRDefault="00E80A99" w:rsidP="00E80A99">
      <w:pPr>
        <w:ind w:left="720" w:hanging="288"/>
        <w:rPr>
          <w:rFonts w:ascii="Garamond" w:hAnsi="Garamond"/>
          <w:sz w:val="22"/>
        </w:rPr>
      </w:pPr>
      <w:r w:rsidRPr="007A4BE4">
        <w:rPr>
          <w:rFonts w:ascii="Garamond" w:hAnsi="Garamond"/>
          <w:sz w:val="22"/>
        </w:rPr>
        <w:t xml:space="preserve">c) </w:t>
      </w:r>
      <w:proofErr w:type="gramStart"/>
      <w:r w:rsidRPr="007A4BE4">
        <w:rPr>
          <w:rFonts w:ascii="Garamond" w:hAnsi="Garamond"/>
          <w:sz w:val="22"/>
        </w:rPr>
        <w:t>often</w:t>
      </w:r>
      <w:proofErr w:type="gramEnd"/>
      <w:r w:rsidRPr="007A4BE4">
        <w:rPr>
          <w:rFonts w:ascii="Garamond" w:hAnsi="Garamond"/>
          <w:sz w:val="22"/>
        </w:rPr>
        <w:t xml:space="preserve"> have numerous psychosocial risk factors</w:t>
      </w:r>
    </w:p>
    <w:p w:rsidR="00E80A99" w:rsidRPr="007A4BE4" w:rsidRDefault="00E80A99" w:rsidP="00E80A99">
      <w:pPr>
        <w:ind w:left="720" w:hanging="288"/>
        <w:rPr>
          <w:rFonts w:ascii="Garamond" w:hAnsi="Garamond"/>
          <w:sz w:val="22"/>
        </w:rPr>
      </w:pPr>
      <w:r w:rsidRPr="007A4BE4">
        <w:rPr>
          <w:rFonts w:ascii="Garamond" w:hAnsi="Garamond"/>
          <w:sz w:val="22"/>
        </w:rPr>
        <w:t xml:space="preserve">d) </w:t>
      </w:r>
      <w:proofErr w:type="gramStart"/>
      <w:r w:rsidRPr="007A4BE4">
        <w:rPr>
          <w:rFonts w:ascii="Garamond" w:hAnsi="Garamond"/>
          <w:sz w:val="22"/>
        </w:rPr>
        <w:t>are</w:t>
      </w:r>
      <w:proofErr w:type="gramEnd"/>
      <w:r w:rsidRPr="007A4BE4">
        <w:rPr>
          <w:rFonts w:ascii="Garamond" w:hAnsi="Garamond"/>
          <w:sz w:val="22"/>
        </w:rPr>
        <w:t xml:space="preserve"> likely to be over-referred by screening tests</w:t>
      </w:r>
    </w:p>
    <w:p w:rsidR="00E80A99" w:rsidRPr="007A4BE4" w:rsidRDefault="00E80A99" w:rsidP="00E80A99">
      <w:pPr>
        <w:ind w:left="720" w:hanging="288"/>
        <w:rPr>
          <w:rFonts w:ascii="Garamond" w:hAnsi="Garamond"/>
          <w:sz w:val="22"/>
        </w:rPr>
      </w:pPr>
      <w:r w:rsidRPr="007A4BE4">
        <w:rPr>
          <w:rFonts w:ascii="Garamond" w:hAnsi="Garamond"/>
          <w:sz w:val="22"/>
        </w:rPr>
        <w:t xml:space="preserve">e) </w:t>
      </w:r>
      <w:proofErr w:type="gramStart"/>
      <w:r w:rsidRPr="007A4BE4">
        <w:rPr>
          <w:rFonts w:ascii="Garamond" w:hAnsi="Garamond"/>
          <w:sz w:val="22"/>
        </w:rPr>
        <w:t>may</w:t>
      </w:r>
      <w:proofErr w:type="gramEnd"/>
      <w:r w:rsidRPr="007A4BE4">
        <w:rPr>
          <w:rFonts w:ascii="Garamond" w:hAnsi="Garamond"/>
          <w:sz w:val="22"/>
        </w:rPr>
        <w:t xml:space="preserve"> not qualify for early intervention</w:t>
      </w:r>
    </w:p>
    <w:p w:rsidR="00E80A99" w:rsidRPr="007A4BE4" w:rsidRDefault="00E80A99" w:rsidP="00E80A99">
      <w:pPr>
        <w:ind w:left="720" w:hanging="288"/>
        <w:rPr>
          <w:rFonts w:ascii="Garamond" w:hAnsi="Garamond"/>
          <w:sz w:val="22"/>
        </w:rPr>
      </w:pPr>
      <w:proofErr w:type="gramStart"/>
      <w:r w:rsidRPr="007A4BE4">
        <w:rPr>
          <w:rFonts w:ascii="Garamond" w:hAnsi="Garamond"/>
          <w:sz w:val="22"/>
        </w:rPr>
        <w:t xml:space="preserve">f) </w:t>
      </w:r>
      <w:r w:rsidR="007A4BE4">
        <w:rPr>
          <w:rFonts w:ascii="Garamond" w:hAnsi="Garamond"/>
          <w:sz w:val="22"/>
        </w:rPr>
        <w:t xml:space="preserve"> </w:t>
      </w:r>
      <w:r w:rsidRPr="007A4BE4">
        <w:rPr>
          <w:rFonts w:ascii="Garamond" w:hAnsi="Garamond"/>
          <w:sz w:val="22"/>
        </w:rPr>
        <w:t>benefit</w:t>
      </w:r>
      <w:proofErr w:type="gramEnd"/>
      <w:r w:rsidRPr="007A4BE4">
        <w:rPr>
          <w:rFonts w:ascii="Garamond" w:hAnsi="Garamond"/>
          <w:sz w:val="22"/>
        </w:rPr>
        <w:t xml:space="preserve"> from quality preschool or Head Start</w:t>
      </w:r>
    </w:p>
    <w:p w:rsidR="00E80A99" w:rsidRPr="007A4BE4" w:rsidRDefault="00E80A99" w:rsidP="00E80A99">
      <w:pPr>
        <w:ind w:left="720" w:hanging="288"/>
        <w:rPr>
          <w:rFonts w:ascii="Garamond" w:hAnsi="Garamond"/>
          <w:sz w:val="22"/>
        </w:rPr>
      </w:pPr>
      <w:r w:rsidRPr="007A4BE4">
        <w:rPr>
          <w:rFonts w:ascii="Garamond" w:hAnsi="Garamond"/>
          <w:sz w:val="22"/>
        </w:rPr>
        <w:t xml:space="preserve">g) </w:t>
      </w:r>
      <w:proofErr w:type="gramStart"/>
      <w:r w:rsidRPr="007A4BE4">
        <w:rPr>
          <w:rFonts w:ascii="Garamond" w:hAnsi="Garamond"/>
          <w:sz w:val="22"/>
        </w:rPr>
        <w:t>have</w:t>
      </w:r>
      <w:proofErr w:type="gramEnd"/>
      <w:r w:rsidRPr="007A4BE4">
        <w:rPr>
          <w:rFonts w:ascii="Garamond" w:hAnsi="Garamond"/>
          <w:sz w:val="22"/>
        </w:rPr>
        <w:t xml:space="preserve"> parents who may need to be taught parenting skills</w:t>
      </w:r>
    </w:p>
    <w:p w:rsidR="00E80A99" w:rsidRPr="007A4BE4" w:rsidRDefault="00E80A99" w:rsidP="00E80A99">
      <w:pPr>
        <w:ind w:left="720" w:hanging="288"/>
        <w:rPr>
          <w:rFonts w:ascii="Garamond" w:hAnsi="Garamond"/>
          <w:sz w:val="22"/>
        </w:rPr>
      </w:pPr>
      <w:r w:rsidRPr="007A4BE4">
        <w:rPr>
          <w:rFonts w:ascii="Garamond" w:hAnsi="Garamond"/>
          <w:sz w:val="22"/>
        </w:rPr>
        <w:t xml:space="preserve">h) </w:t>
      </w:r>
      <w:proofErr w:type="gramStart"/>
      <w:r w:rsidRPr="007A4BE4">
        <w:rPr>
          <w:rFonts w:ascii="Garamond" w:hAnsi="Garamond"/>
          <w:sz w:val="22"/>
        </w:rPr>
        <w:t>have</w:t>
      </w:r>
      <w:proofErr w:type="gramEnd"/>
      <w:r w:rsidRPr="007A4BE4">
        <w:rPr>
          <w:rFonts w:ascii="Garamond" w:hAnsi="Garamond"/>
          <w:sz w:val="22"/>
        </w:rPr>
        <w:t xml:space="preserve"> parents who may need social work services for assistance with housing, food, job training, etc. </w:t>
      </w:r>
    </w:p>
    <w:p w:rsidR="00E80A99" w:rsidRPr="007A4BE4" w:rsidRDefault="00E80A99" w:rsidP="00E80A99">
      <w:pPr>
        <w:ind w:left="720" w:hanging="288"/>
        <w:rPr>
          <w:rFonts w:ascii="Garamond" w:hAnsi="Garamond"/>
          <w:sz w:val="22"/>
        </w:rPr>
      </w:pPr>
      <w:proofErr w:type="spellStart"/>
      <w:r w:rsidRPr="007A4BE4">
        <w:rPr>
          <w:rFonts w:ascii="Garamond" w:hAnsi="Garamond"/>
          <w:sz w:val="22"/>
        </w:rPr>
        <w:t>i</w:t>
      </w:r>
      <w:proofErr w:type="spellEnd"/>
      <w:r w:rsidRPr="007A4BE4">
        <w:rPr>
          <w:rFonts w:ascii="Garamond" w:hAnsi="Garamond"/>
          <w:sz w:val="22"/>
        </w:rPr>
        <w:t xml:space="preserve">) </w:t>
      </w:r>
      <w:proofErr w:type="gramStart"/>
      <w:r w:rsidRPr="007A4BE4">
        <w:rPr>
          <w:rFonts w:ascii="Garamond" w:hAnsi="Garamond"/>
          <w:sz w:val="22"/>
        </w:rPr>
        <w:t>have</w:t>
      </w:r>
      <w:proofErr w:type="gramEnd"/>
      <w:r w:rsidRPr="007A4BE4">
        <w:rPr>
          <w:rFonts w:ascii="Garamond" w:hAnsi="Garamond"/>
          <w:sz w:val="22"/>
        </w:rPr>
        <w:t xml:space="preserve"> parents who may have depression, anxiety or other mental health problems needing treatment</w:t>
      </w:r>
    </w:p>
    <w:p w:rsidR="00E80A99" w:rsidRPr="00A66C0D" w:rsidRDefault="00E80A99" w:rsidP="00E80A99">
      <w:pPr>
        <w:ind w:left="432"/>
        <w:rPr>
          <w:rFonts w:ascii="Garamond" w:hAnsi="Garamond"/>
          <w:sz w:val="22"/>
        </w:rPr>
      </w:pPr>
    </w:p>
    <w:p w:rsidR="00E80A99" w:rsidRPr="00A66C0D" w:rsidRDefault="00E80A99" w:rsidP="00E80A99">
      <w:pPr>
        <w:ind w:left="432" w:hanging="432"/>
        <w:rPr>
          <w:rFonts w:ascii="Garamond" w:hAnsi="Garamond"/>
          <w:b/>
          <w:sz w:val="22"/>
        </w:rPr>
      </w:pPr>
      <w:r w:rsidRPr="00A66C0D">
        <w:rPr>
          <w:rFonts w:ascii="Garamond" w:hAnsi="Garamond"/>
          <w:sz w:val="22"/>
        </w:rPr>
        <w:t xml:space="preserve">7. </w:t>
      </w:r>
      <w:r w:rsidRPr="00A66C0D">
        <w:rPr>
          <w:rFonts w:ascii="Garamond" w:hAnsi="Garamond"/>
          <w:b/>
          <w:sz w:val="22"/>
        </w:rPr>
        <w:t>Parents sometimes ask for parenting advice and suggestions for age-appropriate parent-child activities. Please name two or more sources for information you can share with parents:</w:t>
      </w:r>
    </w:p>
    <w:p w:rsidR="00E80A99" w:rsidRPr="00A66C0D" w:rsidRDefault="00E80A99" w:rsidP="00E80A99">
      <w:pPr>
        <w:rPr>
          <w:rFonts w:ascii="Garamond" w:hAnsi="Garamond"/>
          <w:sz w:val="22"/>
        </w:rPr>
      </w:pPr>
      <w:r w:rsidRPr="00A66C0D">
        <w:rPr>
          <w:rFonts w:ascii="Garamond" w:hAnsi="Garamond"/>
          <w:sz w:val="22"/>
        </w:rPr>
        <w:t>_______________________________________________________________________________________________________________________________________________________________________________________________________________________________________________________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sz w:val="22"/>
        </w:rPr>
        <w:t>________</w:t>
      </w:r>
    </w:p>
    <w:p w:rsidR="00E80A99" w:rsidRPr="00A66C0D" w:rsidRDefault="00E80A99" w:rsidP="00E80A99">
      <w:pPr>
        <w:rPr>
          <w:rFonts w:ascii="Garamond" w:hAnsi="Garamond"/>
          <w:b/>
          <w:i/>
          <w:sz w:val="22"/>
        </w:rPr>
      </w:pPr>
    </w:p>
    <w:p w:rsidR="00E80A99" w:rsidRDefault="00E80A99" w:rsidP="00E80A99">
      <w:pPr>
        <w:rPr>
          <w:rFonts w:ascii="Arial" w:hAnsi="Arial"/>
        </w:rPr>
      </w:pPr>
    </w:p>
    <w:p w:rsidR="00E80A99" w:rsidRPr="005F1C78" w:rsidRDefault="00E80A99" w:rsidP="00E80A99">
      <w:pPr>
        <w:jc w:val="center"/>
        <w:rPr>
          <w:rFonts w:ascii="Garamond" w:hAnsi="Garamond"/>
          <w:b/>
          <w:smallCaps/>
        </w:rPr>
      </w:pPr>
      <w:r w:rsidRPr="005F1C78">
        <w:rPr>
          <w:rFonts w:ascii="Garamond" w:hAnsi="Garamond"/>
          <w:b/>
          <w:smallCaps/>
        </w:rPr>
        <w:t>V. Measurement</w:t>
      </w:r>
      <w:r>
        <w:rPr>
          <w:rFonts w:ascii="Garamond" w:hAnsi="Garamond"/>
          <w:b/>
          <w:smallCaps/>
        </w:rPr>
        <w:t xml:space="preserve"> Principles in Early Detection</w:t>
      </w:r>
    </w:p>
    <w:p w:rsidR="00E80A99" w:rsidRDefault="00E80A99" w:rsidP="00E80A99">
      <w:pPr>
        <w:ind w:left="360"/>
        <w:rPr>
          <w:rFonts w:ascii="Arial" w:hAnsi="Arial"/>
        </w:rPr>
      </w:pPr>
    </w:p>
    <w:p w:rsidR="00E80A99" w:rsidRPr="00BB7319" w:rsidRDefault="00E80A99" w:rsidP="00E80A99">
      <w:pPr>
        <w:rPr>
          <w:rFonts w:ascii="Garamond" w:hAnsi="Garamond"/>
          <w:sz w:val="22"/>
        </w:rPr>
      </w:pPr>
      <w:r w:rsidRPr="00BB7319">
        <w:rPr>
          <w:rFonts w:ascii="Garamond" w:hAnsi="Garamond"/>
          <w:sz w:val="22"/>
        </w:rPr>
        <w:t xml:space="preserve">1. </w:t>
      </w:r>
      <w:r w:rsidRPr="00BB7319">
        <w:rPr>
          <w:rFonts w:ascii="Garamond" w:hAnsi="Garamond"/>
          <w:b/>
          <w:sz w:val="22"/>
        </w:rPr>
        <w:t>Accurate screening tests typically identify what percent of children with disabilities prior to kindergarten enrollment?</w:t>
      </w:r>
      <w:r w:rsidRPr="00BB7319">
        <w:rPr>
          <w:rFonts w:ascii="Garamond" w:hAnsi="Garamond"/>
          <w:sz w:val="22"/>
        </w:rPr>
        <w:t xml:space="preserve"> (</w:t>
      </w:r>
      <w:proofErr w:type="gramStart"/>
      <w:r w:rsidRPr="00BB7319">
        <w:rPr>
          <w:rFonts w:ascii="Garamond" w:hAnsi="Garamond"/>
          <w:sz w:val="22"/>
        </w:rPr>
        <w:t>circle</w:t>
      </w:r>
      <w:proofErr w:type="gramEnd"/>
      <w:r w:rsidRPr="00BB7319">
        <w:rPr>
          <w:rFonts w:ascii="Garamond" w:hAnsi="Garamond"/>
          <w:sz w:val="22"/>
        </w:rPr>
        <w:t xml:space="preserve"> one)</w:t>
      </w:r>
    </w:p>
    <w:p w:rsidR="00E80A99" w:rsidRPr="00BB7319" w:rsidRDefault="00E80A99" w:rsidP="00E80A99">
      <w:pPr>
        <w:rPr>
          <w:rFonts w:ascii="Garamond" w:hAnsi="Garamond"/>
          <w:sz w:val="22"/>
        </w:rPr>
      </w:pPr>
    </w:p>
    <w:p w:rsidR="00E80A99" w:rsidRPr="004B3D87" w:rsidRDefault="00E80A99" w:rsidP="00E80A99">
      <w:pPr>
        <w:ind w:left="360"/>
        <w:rPr>
          <w:rFonts w:ascii="Garamond" w:hAnsi="Garamond"/>
          <w:sz w:val="22"/>
        </w:rPr>
      </w:pPr>
      <w:r w:rsidRPr="004B3D87">
        <w:rPr>
          <w:rFonts w:ascii="Garamond" w:hAnsi="Garamond"/>
          <w:sz w:val="22"/>
        </w:rPr>
        <w:t xml:space="preserve">a) 5% </w:t>
      </w:r>
    </w:p>
    <w:p w:rsidR="00E80A99" w:rsidRPr="004B3D87" w:rsidRDefault="00E80A99" w:rsidP="00E80A99">
      <w:pPr>
        <w:ind w:left="360"/>
        <w:rPr>
          <w:rFonts w:ascii="Garamond" w:hAnsi="Garamond"/>
          <w:sz w:val="22"/>
        </w:rPr>
      </w:pPr>
      <w:r w:rsidRPr="004B3D87">
        <w:rPr>
          <w:rFonts w:ascii="Garamond" w:hAnsi="Garamond"/>
          <w:sz w:val="22"/>
        </w:rPr>
        <w:t>b) 15%</w:t>
      </w:r>
    </w:p>
    <w:p w:rsidR="00E80A99" w:rsidRPr="004B3D87" w:rsidRDefault="00E80A99" w:rsidP="00E80A99">
      <w:pPr>
        <w:ind w:left="360"/>
        <w:rPr>
          <w:rFonts w:ascii="Garamond" w:hAnsi="Garamond"/>
          <w:sz w:val="22"/>
        </w:rPr>
      </w:pPr>
      <w:r w:rsidRPr="004B3D87">
        <w:rPr>
          <w:rFonts w:ascii="Garamond" w:hAnsi="Garamond"/>
          <w:sz w:val="22"/>
        </w:rPr>
        <w:t>c) 30%</w:t>
      </w:r>
    </w:p>
    <w:p w:rsidR="00E80A99" w:rsidRPr="004B3D87" w:rsidRDefault="00E80A99" w:rsidP="00E80A99">
      <w:pPr>
        <w:ind w:left="360"/>
        <w:rPr>
          <w:rFonts w:ascii="Garamond" w:hAnsi="Garamond"/>
          <w:sz w:val="22"/>
        </w:rPr>
      </w:pPr>
      <w:r w:rsidRPr="004B3D87">
        <w:rPr>
          <w:rFonts w:ascii="Garamond" w:hAnsi="Garamond"/>
          <w:sz w:val="22"/>
        </w:rPr>
        <w:t>d) 60%</w:t>
      </w:r>
    </w:p>
    <w:p w:rsidR="00E80A99" w:rsidRPr="004B3D87" w:rsidRDefault="00E80A99" w:rsidP="00E80A99">
      <w:pPr>
        <w:ind w:left="360"/>
        <w:rPr>
          <w:rFonts w:ascii="Garamond" w:hAnsi="Garamond"/>
          <w:sz w:val="22"/>
        </w:rPr>
      </w:pPr>
      <w:r w:rsidRPr="004B3D87">
        <w:rPr>
          <w:rFonts w:ascii="Garamond" w:hAnsi="Garamond"/>
          <w:sz w:val="22"/>
        </w:rPr>
        <w:t>e) 70% to 90%</w:t>
      </w:r>
    </w:p>
    <w:p w:rsidR="00E80A99" w:rsidRPr="00BB7319" w:rsidRDefault="00E80A99" w:rsidP="00E80A99">
      <w:pPr>
        <w:ind w:left="360"/>
        <w:rPr>
          <w:rFonts w:ascii="Garamond" w:hAnsi="Garamond"/>
          <w:b/>
          <w:sz w:val="22"/>
        </w:rPr>
      </w:pPr>
    </w:p>
    <w:p w:rsidR="00E80A99" w:rsidRPr="00BB7319" w:rsidRDefault="00E80A99" w:rsidP="00E80A99">
      <w:pPr>
        <w:spacing w:before="100" w:beforeAutospacing="1" w:after="100" w:afterAutospacing="1"/>
        <w:ind w:left="720" w:hanging="720"/>
        <w:rPr>
          <w:rFonts w:ascii="Garamond" w:hAnsi="Garamond"/>
          <w:sz w:val="22"/>
        </w:rPr>
      </w:pPr>
      <w:r w:rsidRPr="00BB7319">
        <w:rPr>
          <w:rFonts w:ascii="Garamond" w:hAnsi="Garamond"/>
          <w:sz w:val="22"/>
        </w:rPr>
        <w:t xml:space="preserve">2. </w:t>
      </w:r>
      <w:r w:rsidRPr="00BB7319">
        <w:rPr>
          <w:rFonts w:ascii="Garamond" w:hAnsi="Garamond"/>
          <w:b/>
          <w:sz w:val="22"/>
        </w:rPr>
        <w:t>Primary care providers using clinical judgment and informal milestones typically identify what percent of children with disabilities prior to kindergarten enrollment?</w:t>
      </w:r>
      <w:r>
        <w:rPr>
          <w:rFonts w:ascii="Garamond" w:hAnsi="Garamond"/>
          <w:sz w:val="22"/>
        </w:rPr>
        <w:t xml:space="preserve"> (</w:t>
      </w:r>
      <w:proofErr w:type="gramStart"/>
      <w:r>
        <w:rPr>
          <w:rFonts w:ascii="Garamond" w:hAnsi="Garamond"/>
          <w:sz w:val="22"/>
        </w:rPr>
        <w:t>circle</w:t>
      </w:r>
      <w:proofErr w:type="gramEnd"/>
      <w:r>
        <w:rPr>
          <w:rFonts w:ascii="Garamond" w:hAnsi="Garamond"/>
          <w:sz w:val="22"/>
        </w:rPr>
        <w:t xml:space="preserve"> one)</w:t>
      </w:r>
    </w:p>
    <w:p w:rsidR="00E80A99" w:rsidRPr="0008054F" w:rsidRDefault="00E80A99" w:rsidP="00E80A99">
      <w:pPr>
        <w:ind w:left="360"/>
        <w:rPr>
          <w:rFonts w:ascii="Garamond" w:hAnsi="Garamond"/>
          <w:sz w:val="22"/>
        </w:rPr>
      </w:pPr>
      <w:r w:rsidRPr="0008054F">
        <w:rPr>
          <w:rFonts w:ascii="Garamond" w:hAnsi="Garamond"/>
          <w:sz w:val="22"/>
        </w:rPr>
        <w:t xml:space="preserve">a) 5% </w:t>
      </w:r>
    </w:p>
    <w:p w:rsidR="00E80A99" w:rsidRPr="0008054F" w:rsidRDefault="00E80A99" w:rsidP="00E80A99">
      <w:pPr>
        <w:ind w:left="360"/>
        <w:rPr>
          <w:rFonts w:ascii="Garamond" w:hAnsi="Garamond"/>
          <w:sz w:val="22"/>
        </w:rPr>
      </w:pPr>
      <w:r w:rsidRPr="0008054F">
        <w:rPr>
          <w:rFonts w:ascii="Garamond" w:hAnsi="Garamond"/>
          <w:sz w:val="22"/>
        </w:rPr>
        <w:t>b) 15%</w:t>
      </w:r>
    </w:p>
    <w:p w:rsidR="00E80A99" w:rsidRPr="0008054F" w:rsidRDefault="00E80A99" w:rsidP="00E80A99">
      <w:pPr>
        <w:ind w:left="360"/>
        <w:rPr>
          <w:rFonts w:ascii="Garamond" w:hAnsi="Garamond"/>
          <w:sz w:val="22"/>
        </w:rPr>
      </w:pPr>
      <w:r w:rsidRPr="0008054F">
        <w:rPr>
          <w:rFonts w:ascii="Garamond" w:hAnsi="Garamond"/>
          <w:sz w:val="22"/>
        </w:rPr>
        <w:t>c) 30%</w:t>
      </w:r>
    </w:p>
    <w:p w:rsidR="00E80A99" w:rsidRPr="0008054F" w:rsidRDefault="00E80A99" w:rsidP="00E80A99">
      <w:pPr>
        <w:ind w:left="360"/>
        <w:rPr>
          <w:rFonts w:ascii="Garamond" w:hAnsi="Garamond"/>
          <w:sz w:val="22"/>
        </w:rPr>
      </w:pPr>
      <w:r w:rsidRPr="0008054F">
        <w:rPr>
          <w:rFonts w:ascii="Garamond" w:hAnsi="Garamond"/>
          <w:sz w:val="22"/>
        </w:rPr>
        <w:t>d) 60%</w:t>
      </w:r>
    </w:p>
    <w:p w:rsidR="00E80A99" w:rsidRPr="0008054F" w:rsidRDefault="00E80A99" w:rsidP="00E80A99">
      <w:pPr>
        <w:ind w:left="360"/>
        <w:rPr>
          <w:rFonts w:ascii="Garamond" w:hAnsi="Garamond"/>
          <w:sz w:val="22"/>
        </w:rPr>
      </w:pPr>
      <w:r w:rsidRPr="0008054F">
        <w:rPr>
          <w:rFonts w:ascii="Garamond" w:hAnsi="Garamond"/>
          <w:sz w:val="22"/>
        </w:rPr>
        <w:t>e) 70% to 90%</w:t>
      </w:r>
    </w:p>
    <w:p w:rsidR="00E80A99" w:rsidRPr="00BB7319" w:rsidRDefault="00E80A99" w:rsidP="00E80A99">
      <w:pPr>
        <w:rPr>
          <w:rFonts w:ascii="Garamond" w:hAnsi="Garamond"/>
          <w:sz w:val="22"/>
        </w:rPr>
      </w:pPr>
    </w:p>
    <w:p w:rsidR="00E80A99" w:rsidRPr="00BB7319" w:rsidRDefault="00E80A99" w:rsidP="00E80A99">
      <w:pPr>
        <w:rPr>
          <w:rFonts w:ascii="Garamond" w:hAnsi="Garamond"/>
          <w:sz w:val="22"/>
        </w:rPr>
      </w:pPr>
    </w:p>
    <w:p w:rsidR="00E80A99" w:rsidRPr="00BB7319" w:rsidRDefault="00E80A99" w:rsidP="00E80A99">
      <w:pPr>
        <w:rPr>
          <w:rFonts w:ascii="Garamond" w:hAnsi="Garamond"/>
          <w:sz w:val="22"/>
        </w:rPr>
      </w:pPr>
      <w:proofErr w:type="gramStart"/>
      <w:r w:rsidRPr="00BB7319">
        <w:rPr>
          <w:rFonts w:ascii="Garamond" w:hAnsi="Garamond"/>
          <w:sz w:val="22"/>
        </w:rPr>
        <w:t xml:space="preserve">3. </w:t>
      </w:r>
      <w:r w:rsidRPr="00BB7319">
        <w:rPr>
          <w:rFonts w:ascii="Garamond" w:hAnsi="Garamond"/>
          <w:b/>
          <w:sz w:val="22"/>
        </w:rPr>
        <w:t>What is meant by “developmental screening”</w:t>
      </w:r>
      <w:proofErr w:type="gramEnd"/>
      <w:r w:rsidRPr="00BB7319">
        <w:rPr>
          <w:rFonts w:ascii="Garamond" w:hAnsi="Garamond"/>
          <w:b/>
          <w:sz w:val="22"/>
        </w:rPr>
        <w:t>?</w:t>
      </w:r>
      <w:r w:rsidRPr="00BB7319">
        <w:rPr>
          <w:rFonts w:ascii="Garamond" w:hAnsi="Garamond"/>
          <w:sz w:val="22"/>
        </w:rPr>
        <w:t xml:space="preserve"> (Circle all that apply) </w:t>
      </w:r>
    </w:p>
    <w:p w:rsidR="00E80A99" w:rsidRPr="0008054F" w:rsidRDefault="00E80A99" w:rsidP="00E80A99">
      <w:pPr>
        <w:rPr>
          <w:rFonts w:ascii="Garamond" w:hAnsi="Garamond"/>
          <w:sz w:val="22"/>
        </w:rPr>
      </w:pPr>
    </w:p>
    <w:p w:rsidR="00E80A99" w:rsidRPr="0008054F" w:rsidRDefault="00E80A99" w:rsidP="00E80A99">
      <w:pPr>
        <w:numPr>
          <w:ilvl w:val="1"/>
          <w:numId w:val="39"/>
        </w:numPr>
        <w:ind w:left="792"/>
        <w:rPr>
          <w:rFonts w:ascii="Garamond" w:hAnsi="Garamond"/>
          <w:sz w:val="22"/>
        </w:rPr>
      </w:pPr>
      <w:proofErr w:type="gramStart"/>
      <w:r w:rsidRPr="0008054F">
        <w:rPr>
          <w:rFonts w:ascii="Garamond" w:hAnsi="Garamond"/>
          <w:sz w:val="22"/>
        </w:rPr>
        <w:t>use</w:t>
      </w:r>
      <w:proofErr w:type="gramEnd"/>
      <w:r w:rsidRPr="0008054F">
        <w:rPr>
          <w:rFonts w:ascii="Garamond" w:hAnsi="Garamond"/>
          <w:sz w:val="22"/>
        </w:rPr>
        <w:t xml:space="preserve"> of informal milestones checklists</w:t>
      </w:r>
    </w:p>
    <w:p w:rsidR="00E80A99" w:rsidRPr="0008054F" w:rsidRDefault="00E80A99" w:rsidP="00E80A99">
      <w:pPr>
        <w:numPr>
          <w:ilvl w:val="1"/>
          <w:numId w:val="39"/>
        </w:numPr>
        <w:ind w:left="792"/>
        <w:rPr>
          <w:rFonts w:ascii="Garamond" w:hAnsi="Garamond"/>
          <w:sz w:val="22"/>
        </w:rPr>
      </w:pPr>
      <w:proofErr w:type="gramStart"/>
      <w:r w:rsidRPr="0008054F">
        <w:rPr>
          <w:rFonts w:ascii="Garamond" w:hAnsi="Garamond"/>
          <w:sz w:val="22"/>
        </w:rPr>
        <w:t>use</w:t>
      </w:r>
      <w:proofErr w:type="gramEnd"/>
      <w:r w:rsidRPr="0008054F">
        <w:rPr>
          <w:rFonts w:ascii="Garamond" w:hAnsi="Garamond"/>
          <w:sz w:val="22"/>
        </w:rPr>
        <w:t xml:space="preserve"> of selected items from lengthier screens such as the Denver</w:t>
      </w:r>
    </w:p>
    <w:p w:rsidR="00E80A99" w:rsidRPr="0008054F" w:rsidRDefault="00E80A99" w:rsidP="00E80A99">
      <w:pPr>
        <w:numPr>
          <w:ilvl w:val="1"/>
          <w:numId w:val="39"/>
        </w:numPr>
        <w:ind w:left="792"/>
        <w:rPr>
          <w:rFonts w:ascii="Garamond" w:hAnsi="Garamond"/>
          <w:sz w:val="22"/>
        </w:rPr>
      </w:pPr>
      <w:proofErr w:type="gramStart"/>
      <w:r w:rsidRPr="0008054F">
        <w:rPr>
          <w:rFonts w:ascii="Garamond" w:hAnsi="Garamond"/>
          <w:sz w:val="22"/>
        </w:rPr>
        <w:t>use</w:t>
      </w:r>
      <w:proofErr w:type="gramEnd"/>
      <w:r w:rsidRPr="0008054F">
        <w:rPr>
          <w:rFonts w:ascii="Garamond" w:hAnsi="Garamond"/>
          <w:sz w:val="22"/>
        </w:rPr>
        <w:t xml:space="preserve"> of measures that are standardized and reliable</w:t>
      </w:r>
    </w:p>
    <w:p w:rsidR="00E80A99" w:rsidRPr="0008054F" w:rsidRDefault="00E80A99" w:rsidP="00E80A99">
      <w:pPr>
        <w:numPr>
          <w:ilvl w:val="1"/>
          <w:numId w:val="39"/>
        </w:numPr>
        <w:ind w:left="792"/>
        <w:rPr>
          <w:rFonts w:ascii="Garamond" w:hAnsi="Garamond"/>
          <w:sz w:val="22"/>
        </w:rPr>
      </w:pPr>
      <w:proofErr w:type="gramStart"/>
      <w:r w:rsidRPr="0008054F">
        <w:rPr>
          <w:rFonts w:ascii="Garamond" w:hAnsi="Garamond"/>
          <w:sz w:val="22"/>
        </w:rPr>
        <w:t>use</w:t>
      </w:r>
      <w:proofErr w:type="gramEnd"/>
      <w:r w:rsidRPr="0008054F">
        <w:rPr>
          <w:rFonts w:ascii="Garamond" w:hAnsi="Garamond"/>
          <w:sz w:val="22"/>
        </w:rPr>
        <w:t xml:space="preserve"> of measures that are validated, sensitive and specific</w:t>
      </w:r>
    </w:p>
    <w:p w:rsidR="00E80A99" w:rsidRPr="0008054F" w:rsidRDefault="00E80A99" w:rsidP="00E80A99">
      <w:pPr>
        <w:numPr>
          <w:ilvl w:val="1"/>
          <w:numId w:val="39"/>
        </w:numPr>
        <w:ind w:left="792"/>
        <w:rPr>
          <w:rFonts w:ascii="Garamond" w:hAnsi="Garamond"/>
          <w:sz w:val="22"/>
        </w:rPr>
      </w:pPr>
      <w:proofErr w:type="gramStart"/>
      <w:r>
        <w:rPr>
          <w:rFonts w:ascii="Garamond" w:hAnsi="Garamond"/>
          <w:sz w:val="22"/>
        </w:rPr>
        <w:t>trigger</w:t>
      </w:r>
      <w:proofErr w:type="gramEnd"/>
      <w:r>
        <w:rPr>
          <w:rFonts w:ascii="Garamond" w:hAnsi="Garamond"/>
          <w:sz w:val="22"/>
        </w:rPr>
        <w:t xml:space="preserve"> or </w:t>
      </w:r>
      <w:r w:rsidRPr="0008054F">
        <w:rPr>
          <w:rFonts w:ascii="Garamond" w:hAnsi="Garamond"/>
          <w:sz w:val="22"/>
        </w:rPr>
        <w:t>informal questions to parents</w:t>
      </w:r>
    </w:p>
    <w:p w:rsidR="00E80A99" w:rsidRPr="00BB7319" w:rsidRDefault="00E80A99" w:rsidP="00E80A99">
      <w:pPr>
        <w:ind w:left="360"/>
        <w:rPr>
          <w:rFonts w:ascii="Garamond" w:hAnsi="Garamond"/>
          <w:sz w:val="22"/>
        </w:rPr>
      </w:pPr>
    </w:p>
    <w:p w:rsidR="00E80A99" w:rsidRPr="00BB7319" w:rsidRDefault="00E80A99" w:rsidP="00E80A99">
      <w:pPr>
        <w:ind w:firstLine="360"/>
        <w:rPr>
          <w:rFonts w:ascii="Garamond" w:hAnsi="Garamond"/>
          <w:color w:val="FF0000"/>
          <w:sz w:val="22"/>
        </w:rPr>
      </w:pPr>
    </w:p>
    <w:p w:rsidR="00E80A99" w:rsidRPr="00BB7319" w:rsidRDefault="00E80A99" w:rsidP="00E80A99">
      <w:pPr>
        <w:rPr>
          <w:rFonts w:ascii="Garamond" w:hAnsi="Garamond"/>
          <w:color w:val="000000"/>
          <w:sz w:val="22"/>
        </w:rPr>
      </w:pPr>
      <w:r w:rsidRPr="00BB7319">
        <w:rPr>
          <w:rFonts w:ascii="Garamond" w:hAnsi="Garamond"/>
          <w:color w:val="000000"/>
          <w:sz w:val="22"/>
        </w:rPr>
        <w:t xml:space="preserve">4. </w:t>
      </w:r>
      <w:r w:rsidRPr="00BB7319">
        <w:rPr>
          <w:rFonts w:ascii="Garamond" w:hAnsi="Garamond"/>
          <w:b/>
          <w:color w:val="000000"/>
          <w:sz w:val="22"/>
        </w:rPr>
        <w:t>Specificity is the</w:t>
      </w:r>
      <w:r w:rsidRPr="00BB7319">
        <w:rPr>
          <w:rFonts w:ascii="Garamond" w:hAnsi="Garamond"/>
          <w:color w:val="000000"/>
          <w:sz w:val="22"/>
        </w:rPr>
        <w:t>: (circle all that apply)</w:t>
      </w:r>
    </w:p>
    <w:p w:rsidR="00E80A99" w:rsidRPr="0008054F" w:rsidRDefault="00E80A99" w:rsidP="00E80A99">
      <w:pPr>
        <w:rPr>
          <w:rFonts w:ascii="Garamond" w:hAnsi="Garamond"/>
          <w:color w:val="000000"/>
          <w:sz w:val="22"/>
        </w:rPr>
      </w:pPr>
      <w:r w:rsidRPr="00BB7319">
        <w:rPr>
          <w:rFonts w:ascii="Garamond" w:hAnsi="Garamond"/>
          <w:color w:val="000000"/>
          <w:sz w:val="22"/>
        </w:rPr>
        <w:t xml:space="preserve"> </w:t>
      </w:r>
    </w:p>
    <w:p w:rsidR="00E80A99" w:rsidRPr="0008054F" w:rsidRDefault="00E80A99" w:rsidP="00E80A99">
      <w:pPr>
        <w:ind w:left="432"/>
        <w:rPr>
          <w:rFonts w:ascii="Garamond" w:hAnsi="Garamond"/>
          <w:color w:val="000000"/>
          <w:sz w:val="22"/>
        </w:rPr>
      </w:pPr>
      <w:r w:rsidRPr="0008054F">
        <w:rPr>
          <w:rFonts w:ascii="Garamond" w:hAnsi="Garamond"/>
          <w:color w:val="000000"/>
          <w:sz w:val="22"/>
        </w:rPr>
        <w:t xml:space="preserve">a) </w:t>
      </w:r>
      <w:proofErr w:type="gramStart"/>
      <w:r w:rsidRPr="0008054F">
        <w:rPr>
          <w:rFonts w:ascii="Garamond" w:hAnsi="Garamond"/>
          <w:color w:val="000000"/>
          <w:sz w:val="22"/>
        </w:rPr>
        <w:t>percentage</w:t>
      </w:r>
      <w:proofErr w:type="gramEnd"/>
      <w:r w:rsidRPr="0008054F">
        <w:rPr>
          <w:rFonts w:ascii="Garamond" w:hAnsi="Garamond"/>
          <w:color w:val="000000"/>
          <w:sz w:val="22"/>
        </w:rPr>
        <w:t xml:space="preserve"> of children without disabilities correctly detected by a screen</w:t>
      </w:r>
    </w:p>
    <w:p w:rsidR="00E80A99" w:rsidRPr="0008054F" w:rsidRDefault="00E80A99" w:rsidP="00E80A99">
      <w:pPr>
        <w:ind w:left="432"/>
        <w:rPr>
          <w:rFonts w:ascii="Garamond" w:hAnsi="Garamond"/>
          <w:color w:val="000000"/>
          <w:sz w:val="22"/>
        </w:rPr>
      </w:pPr>
      <w:r w:rsidRPr="0008054F">
        <w:rPr>
          <w:rFonts w:ascii="Garamond" w:hAnsi="Garamond"/>
          <w:color w:val="000000"/>
          <w:sz w:val="22"/>
        </w:rPr>
        <w:t xml:space="preserve">b) </w:t>
      </w:r>
      <w:proofErr w:type="gramStart"/>
      <w:r w:rsidRPr="0008054F">
        <w:rPr>
          <w:rFonts w:ascii="Garamond" w:hAnsi="Garamond"/>
          <w:color w:val="000000"/>
          <w:sz w:val="22"/>
        </w:rPr>
        <w:t>percentage</w:t>
      </w:r>
      <w:proofErr w:type="gramEnd"/>
      <w:r w:rsidRPr="0008054F">
        <w:rPr>
          <w:rFonts w:ascii="Garamond" w:hAnsi="Garamond"/>
          <w:color w:val="000000"/>
          <w:sz w:val="22"/>
        </w:rPr>
        <w:t xml:space="preserve"> of children with disabilities correctly detected by a screen</w:t>
      </w:r>
    </w:p>
    <w:p w:rsidR="00E80A99" w:rsidRPr="0008054F" w:rsidRDefault="00E80A99" w:rsidP="00E80A99">
      <w:pPr>
        <w:ind w:left="432"/>
        <w:rPr>
          <w:rFonts w:ascii="Garamond" w:hAnsi="Garamond"/>
          <w:color w:val="000000"/>
          <w:sz w:val="22"/>
        </w:rPr>
      </w:pPr>
      <w:r w:rsidRPr="0008054F">
        <w:rPr>
          <w:rFonts w:ascii="Garamond" w:hAnsi="Garamond"/>
          <w:color w:val="000000"/>
          <w:sz w:val="22"/>
        </w:rPr>
        <w:t xml:space="preserve">c) </w:t>
      </w:r>
      <w:proofErr w:type="gramStart"/>
      <w:r w:rsidRPr="0008054F">
        <w:rPr>
          <w:rFonts w:ascii="Garamond" w:hAnsi="Garamond"/>
          <w:color w:val="000000"/>
          <w:sz w:val="22"/>
        </w:rPr>
        <w:t>the</w:t>
      </w:r>
      <w:proofErr w:type="gramEnd"/>
      <w:r w:rsidRPr="0008054F">
        <w:rPr>
          <w:rFonts w:ascii="Garamond" w:hAnsi="Garamond"/>
          <w:color w:val="000000"/>
          <w:sz w:val="22"/>
        </w:rPr>
        <w:t xml:space="preserve"> percentage of children with failing screening test scores who actually receive a </w:t>
      </w:r>
      <w:r w:rsidRPr="0008054F">
        <w:rPr>
          <w:rFonts w:ascii="Garamond" w:hAnsi="Garamond"/>
          <w:color w:val="000000"/>
          <w:sz w:val="22"/>
        </w:rPr>
        <w:tab/>
      </w:r>
      <w:r w:rsidRPr="0008054F">
        <w:rPr>
          <w:rFonts w:ascii="Garamond" w:hAnsi="Garamond"/>
          <w:color w:val="000000"/>
          <w:sz w:val="22"/>
        </w:rPr>
        <w:tab/>
      </w:r>
      <w:r w:rsidRPr="0008054F">
        <w:rPr>
          <w:rFonts w:ascii="Garamond" w:hAnsi="Garamond"/>
          <w:color w:val="000000"/>
          <w:sz w:val="22"/>
        </w:rPr>
        <w:tab/>
        <w:t>diagnosis</w:t>
      </w:r>
    </w:p>
    <w:p w:rsidR="00E80A99" w:rsidRDefault="00E80A99" w:rsidP="00E80A99">
      <w:pPr>
        <w:rPr>
          <w:rFonts w:ascii="Garamond" w:hAnsi="Garamond"/>
          <w:color w:val="000000"/>
          <w:sz w:val="22"/>
        </w:rPr>
      </w:pPr>
    </w:p>
    <w:p w:rsidR="00E80A99" w:rsidRPr="00BB7319" w:rsidRDefault="00E80A99" w:rsidP="00E80A99">
      <w:pPr>
        <w:rPr>
          <w:rFonts w:ascii="Garamond" w:hAnsi="Garamond"/>
          <w:color w:val="000000"/>
          <w:sz w:val="22"/>
        </w:rPr>
      </w:pPr>
      <w:r>
        <w:rPr>
          <w:rFonts w:ascii="Garamond" w:hAnsi="Garamond"/>
          <w:color w:val="000000"/>
          <w:sz w:val="22"/>
        </w:rPr>
        <w:t>5</w:t>
      </w:r>
      <w:r w:rsidRPr="00BB7319">
        <w:rPr>
          <w:rFonts w:ascii="Garamond" w:hAnsi="Garamond"/>
          <w:color w:val="000000"/>
          <w:sz w:val="22"/>
        </w:rPr>
        <w:t xml:space="preserve">. </w:t>
      </w:r>
      <w:r w:rsidRPr="00BB7319">
        <w:rPr>
          <w:rFonts w:ascii="Garamond" w:hAnsi="Garamond"/>
          <w:b/>
          <w:color w:val="000000"/>
          <w:sz w:val="22"/>
        </w:rPr>
        <w:t>S</w:t>
      </w:r>
      <w:r>
        <w:rPr>
          <w:rFonts w:ascii="Garamond" w:hAnsi="Garamond"/>
          <w:b/>
          <w:color w:val="000000"/>
          <w:sz w:val="22"/>
        </w:rPr>
        <w:t xml:space="preserve">ensitivity </w:t>
      </w:r>
      <w:r w:rsidRPr="00BB7319">
        <w:rPr>
          <w:rFonts w:ascii="Garamond" w:hAnsi="Garamond"/>
          <w:b/>
          <w:color w:val="000000"/>
          <w:sz w:val="22"/>
        </w:rPr>
        <w:t>is the</w:t>
      </w:r>
      <w:r w:rsidRPr="00BB7319">
        <w:rPr>
          <w:rFonts w:ascii="Garamond" w:hAnsi="Garamond"/>
          <w:color w:val="000000"/>
          <w:sz w:val="22"/>
        </w:rPr>
        <w:t>: (circle all that apply)</w:t>
      </w:r>
    </w:p>
    <w:p w:rsidR="00E80A99" w:rsidRPr="00BB7319" w:rsidRDefault="00E80A99" w:rsidP="00E80A99">
      <w:pPr>
        <w:rPr>
          <w:rFonts w:ascii="Garamond" w:hAnsi="Garamond"/>
          <w:color w:val="000000"/>
          <w:sz w:val="22"/>
        </w:rPr>
      </w:pPr>
      <w:r w:rsidRPr="00BB7319">
        <w:rPr>
          <w:rFonts w:ascii="Garamond" w:hAnsi="Garamond"/>
          <w:color w:val="000000"/>
          <w:sz w:val="22"/>
        </w:rPr>
        <w:t xml:space="preserve"> </w:t>
      </w:r>
    </w:p>
    <w:p w:rsidR="00E80A99" w:rsidRPr="0008054F" w:rsidRDefault="00E80A99" w:rsidP="00E80A99">
      <w:pPr>
        <w:ind w:left="432"/>
        <w:rPr>
          <w:rFonts w:ascii="Garamond" w:hAnsi="Garamond"/>
          <w:color w:val="000000"/>
          <w:sz w:val="22"/>
        </w:rPr>
      </w:pPr>
      <w:r w:rsidRPr="0008054F">
        <w:rPr>
          <w:rFonts w:ascii="Garamond" w:hAnsi="Garamond"/>
          <w:color w:val="000000"/>
          <w:sz w:val="22"/>
        </w:rPr>
        <w:t xml:space="preserve">a) </w:t>
      </w:r>
      <w:proofErr w:type="gramStart"/>
      <w:r w:rsidRPr="0008054F">
        <w:rPr>
          <w:rFonts w:ascii="Garamond" w:hAnsi="Garamond"/>
          <w:color w:val="000000"/>
          <w:sz w:val="22"/>
        </w:rPr>
        <w:t>percentage</w:t>
      </w:r>
      <w:proofErr w:type="gramEnd"/>
      <w:r w:rsidRPr="0008054F">
        <w:rPr>
          <w:rFonts w:ascii="Garamond" w:hAnsi="Garamond"/>
          <w:color w:val="000000"/>
          <w:sz w:val="22"/>
        </w:rPr>
        <w:t xml:space="preserve"> of children without disabilities correctly detected by a screen</w:t>
      </w:r>
    </w:p>
    <w:p w:rsidR="00E80A99" w:rsidRPr="0008054F" w:rsidRDefault="00E80A99" w:rsidP="00E80A99">
      <w:pPr>
        <w:ind w:left="432"/>
        <w:rPr>
          <w:rFonts w:ascii="Garamond" w:hAnsi="Garamond"/>
          <w:color w:val="000000"/>
          <w:sz w:val="22"/>
        </w:rPr>
      </w:pPr>
      <w:r w:rsidRPr="0008054F">
        <w:rPr>
          <w:rFonts w:ascii="Garamond" w:hAnsi="Garamond"/>
          <w:color w:val="000000"/>
          <w:sz w:val="22"/>
        </w:rPr>
        <w:t xml:space="preserve">b) </w:t>
      </w:r>
      <w:proofErr w:type="gramStart"/>
      <w:r w:rsidRPr="0008054F">
        <w:rPr>
          <w:rFonts w:ascii="Garamond" w:hAnsi="Garamond"/>
          <w:color w:val="000000"/>
          <w:sz w:val="22"/>
        </w:rPr>
        <w:t>percentage</w:t>
      </w:r>
      <w:proofErr w:type="gramEnd"/>
      <w:r w:rsidRPr="0008054F">
        <w:rPr>
          <w:rFonts w:ascii="Garamond" w:hAnsi="Garamond"/>
          <w:color w:val="000000"/>
          <w:sz w:val="22"/>
        </w:rPr>
        <w:t xml:space="preserve"> of children with disabilities correctly detected by a screen</w:t>
      </w:r>
    </w:p>
    <w:p w:rsidR="00E80A99" w:rsidRPr="0008054F" w:rsidRDefault="00E80A99" w:rsidP="00E80A99">
      <w:pPr>
        <w:ind w:left="432"/>
        <w:rPr>
          <w:rFonts w:ascii="Garamond" w:hAnsi="Garamond"/>
          <w:color w:val="000000"/>
          <w:sz w:val="22"/>
        </w:rPr>
      </w:pPr>
      <w:r w:rsidRPr="0008054F">
        <w:rPr>
          <w:rFonts w:ascii="Garamond" w:hAnsi="Garamond"/>
          <w:color w:val="000000"/>
          <w:sz w:val="22"/>
        </w:rPr>
        <w:t xml:space="preserve">c) </w:t>
      </w:r>
      <w:proofErr w:type="gramStart"/>
      <w:r w:rsidRPr="0008054F">
        <w:rPr>
          <w:rFonts w:ascii="Garamond" w:hAnsi="Garamond"/>
          <w:color w:val="000000"/>
          <w:sz w:val="22"/>
        </w:rPr>
        <w:t>the</w:t>
      </w:r>
      <w:proofErr w:type="gramEnd"/>
      <w:r w:rsidRPr="0008054F">
        <w:rPr>
          <w:rFonts w:ascii="Garamond" w:hAnsi="Garamond"/>
          <w:color w:val="000000"/>
          <w:sz w:val="22"/>
        </w:rPr>
        <w:t xml:space="preserve"> percentage of children with failing screening test scores who actually receive a </w:t>
      </w:r>
      <w:r w:rsidRPr="0008054F">
        <w:rPr>
          <w:rFonts w:ascii="Garamond" w:hAnsi="Garamond"/>
          <w:color w:val="000000"/>
          <w:sz w:val="22"/>
        </w:rPr>
        <w:tab/>
        <w:t>diagnosis</w:t>
      </w:r>
    </w:p>
    <w:p w:rsidR="00E80A99" w:rsidRPr="00BB7319" w:rsidRDefault="00E80A99" w:rsidP="00E80A99">
      <w:pPr>
        <w:ind w:firstLine="720"/>
        <w:rPr>
          <w:rFonts w:ascii="Garamond" w:hAnsi="Garamond"/>
          <w:color w:val="000000"/>
          <w:sz w:val="22"/>
        </w:rPr>
      </w:pPr>
    </w:p>
    <w:p w:rsidR="00E80A99" w:rsidRPr="00BB7319" w:rsidRDefault="00E80A99" w:rsidP="00E80A99">
      <w:pPr>
        <w:ind w:firstLine="720"/>
        <w:rPr>
          <w:rFonts w:ascii="Garamond" w:hAnsi="Garamond"/>
          <w:color w:val="000000"/>
          <w:sz w:val="22"/>
        </w:rPr>
      </w:pPr>
    </w:p>
    <w:p w:rsidR="00E80A99" w:rsidRPr="00BB7319" w:rsidRDefault="00E80A99" w:rsidP="00E80A99">
      <w:pPr>
        <w:ind w:left="432" w:hanging="432"/>
        <w:rPr>
          <w:rFonts w:ascii="Garamond" w:hAnsi="Garamond"/>
          <w:color w:val="000000"/>
          <w:sz w:val="22"/>
        </w:rPr>
      </w:pPr>
      <w:r>
        <w:rPr>
          <w:rFonts w:ascii="Garamond" w:hAnsi="Garamond"/>
          <w:color w:val="000000"/>
          <w:sz w:val="22"/>
        </w:rPr>
        <w:t>6</w:t>
      </w:r>
      <w:r w:rsidRPr="00BB7319">
        <w:rPr>
          <w:rFonts w:ascii="Garamond" w:hAnsi="Garamond"/>
          <w:color w:val="000000"/>
          <w:sz w:val="22"/>
        </w:rPr>
        <w:t xml:space="preserve">. </w:t>
      </w:r>
      <w:r w:rsidRPr="00BB7319">
        <w:rPr>
          <w:rFonts w:ascii="Garamond" w:hAnsi="Garamond"/>
          <w:b/>
          <w:color w:val="000000"/>
          <w:sz w:val="22"/>
        </w:rPr>
        <w:t>Minimal but acceptable standards for screening test accuracy are</w:t>
      </w:r>
      <w:r w:rsidRPr="00BB7319">
        <w:rPr>
          <w:rFonts w:ascii="Garamond" w:hAnsi="Garamond"/>
          <w:color w:val="000000"/>
          <w:sz w:val="22"/>
        </w:rPr>
        <w:t xml:space="preserve">: (circle all that apply) </w:t>
      </w:r>
    </w:p>
    <w:p w:rsidR="00E80A99" w:rsidRPr="0008054F" w:rsidRDefault="00E80A99" w:rsidP="00E80A99">
      <w:pPr>
        <w:ind w:left="432" w:hanging="432"/>
        <w:rPr>
          <w:rFonts w:ascii="Garamond" w:hAnsi="Garamond"/>
          <w:color w:val="000000"/>
          <w:sz w:val="22"/>
        </w:rPr>
      </w:pPr>
    </w:p>
    <w:p w:rsidR="00E80A99" w:rsidRPr="0008054F" w:rsidRDefault="00E80A99" w:rsidP="00E80A99">
      <w:pPr>
        <w:ind w:firstLine="360"/>
        <w:rPr>
          <w:rFonts w:ascii="Garamond" w:hAnsi="Garamond"/>
          <w:color w:val="000000"/>
          <w:sz w:val="22"/>
        </w:rPr>
      </w:pPr>
      <w:r>
        <w:rPr>
          <w:rFonts w:ascii="Garamond" w:hAnsi="Garamond"/>
          <w:color w:val="000000"/>
          <w:sz w:val="22"/>
        </w:rPr>
        <w:t xml:space="preserve">(a) </w:t>
      </w:r>
      <w:proofErr w:type="gramStart"/>
      <w:r w:rsidRPr="0008054F">
        <w:rPr>
          <w:rFonts w:ascii="Garamond" w:hAnsi="Garamond"/>
          <w:color w:val="000000"/>
          <w:sz w:val="22"/>
        </w:rPr>
        <w:t>sensitivity</w:t>
      </w:r>
      <w:proofErr w:type="gramEnd"/>
      <w:r w:rsidRPr="0008054F">
        <w:rPr>
          <w:rFonts w:ascii="Garamond" w:hAnsi="Garamond"/>
          <w:color w:val="000000"/>
          <w:sz w:val="22"/>
        </w:rPr>
        <w:t xml:space="preserve"> and specificity of 70% to 80% </w:t>
      </w:r>
    </w:p>
    <w:p w:rsidR="00E80A99" w:rsidRPr="0008054F" w:rsidRDefault="00E80A99" w:rsidP="00E80A99">
      <w:pPr>
        <w:ind w:firstLine="360"/>
        <w:rPr>
          <w:rFonts w:ascii="Garamond" w:hAnsi="Garamond"/>
          <w:color w:val="000000"/>
          <w:sz w:val="22"/>
        </w:rPr>
      </w:pPr>
      <w:r w:rsidRPr="0008054F">
        <w:rPr>
          <w:rFonts w:ascii="Garamond" w:hAnsi="Garamond"/>
          <w:color w:val="000000"/>
          <w:sz w:val="22"/>
        </w:rPr>
        <w:t>(</w:t>
      </w:r>
      <w:r w:rsidR="00967A40">
        <w:rPr>
          <w:rFonts w:ascii="Garamond" w:hAnsi="Garamond"/>
          <w:color w:val="000000"/>
          <w:sz w:val="22"/>
        </w:rPr>
        <w:t xml:space="preserve">b) </w:t>
      </w:r>
      <w:proofErr w:type="gramStart"/>
      <w:r w:rsidR="00967A40">
        <w:rPr>
          <w:rFonts w:ascii="Garamond" w:hAnsi="Garamond"/>
          <w:color w:val="000000"/>
          <w:sz w:val="22"/>
        </w:rPr>
        <w:t>sensitivity</w:t>
      </w:r>
      <w:proofErr w:type="gramEnd"/>
      <w:r w:rsidR="00967A40">
        <w:rPr>
          <w:rFonts w:ascii="Garamond" w:hAnsi="Garamond"/>
          <w:color w:val="000000"/>
          <w:sz w:val="22"/>
        </w:rPr>
        <w:t xml:space="preserve"> and specificity </w:t>
      </w:r>
      <w:r w:rsidRPr="0008054F">
        <w:rPr>
          <w:rFonts w:ascii="Garamond" w:hAnsi="Garamond"/>
          <w:color w:val="000000"/>
          <w:sz w:val="22"/>
        </w:rPr>
        <w:t xml:space="preserve">of 60% to 70% </w:t>
      </w:r>
    </w:p>
    <w:p w:rsidR="00E80A99" w:rsidRPr="0008054F" w:rsidRDefault="00E80A99" w:rsidP="00E80A99">
      <w:pPr>
        <w:ind w:firstLine="360"/>
        <w:rPr>
          <w:rFonts w:ascii="Garamond" w:hAnsi="Garamond"/>
          <w:color w:val="000000"/>
          <w:sz w:val="22"/>
        </w:rPr>
      </w:pPr>
      <w:r w:rsidRPr="0008054F">
        <w:rPr>
          <w:rFonts w:ascii="Garamond" w:hAnsi="Garamond"/>
          <w:color w:val="000000"/>
          <w:sz w:val="22"/>
        </w:rPr>
        <w:t xml:space="preserve">(c) </w:t>
      </w:r>
      <w:proofErr w:type="gramStart"/>
      <w:r w:rsidRPr="0008054F">
        <w:rPr>
          <w:rFonts w:ascii="Garamond" w:hAnsi="Garamond"/>
          <w:color w:val="000000"/>
          <w:sz w:val="22"/>
        </w:rPr>
        <w:t>sensitivity</w:t>
      </w:r>
      <w:proofErr w:type="gramEnd"/>
      <w:r w:rsidRPr="0008054F">
        <w:rPr>
          <w:rFonts w:ascii="Garamond" w:hAnsi="Garamond"/>
          <w:color w:val="000000"/>
          <w:sz w:val="22"/>
        </w:rPr>
        <w:t xml:space="preserve"> and specificity of 50% to 60% </w:t>
      </w:r>
    </w:p>
    <w:p w:rsidR="00E80A99" w:rsidRPr="0008054F" w:rsidRDefault="00E80A99" w:rsidP="00E80A99">
      <w:pPr>
        <w:ind w:firstLine="360"/>
        <w:rPr>
          <w:rFonts w:ascii="Garamond" w:hAnsi="Garamond"/>
          <w:color w:val="000000"/>
          <w:sz w:val="22"/>
        </w:rPr>
      </w:pPr>
      <w:r w:rsidRPr="0008054F">
        <w:rPr>
          <w:rFonts w:ascii="Garamond" w:hAnsi="Garamond"/>
          <w:color w:val="000000"/>
          <w:sz w:val="22"/>
        </w:rPr>
        <w:t xml:space="preserve">(d) </w:t>
      </w:r>
      <w:proofErr w:type="gramStart"/>
      <w:r w:rsidRPr="0008054F">
        <w:rPr>
          <w:rFonts w:ascii="Garamond" w:hAnsi="Garamond"/>
          <w:color w:val="000000"/>
          <w:sz w:val="22"/>
        </w:rPr>
        <w:t>sensitivity</w:t>
      </w:r>
      <w:proofErr w:type="gramEnd"/>
      <w:r w:rsidRPr="0008054F">
        <w:rPr>
          <w:rFonts w:ascii="Garamond" w:hAnsi="Garamond"/>
          <w:color w:val="000000"/>
          <w:sz w:val="22"/>
        </w:rPr>
        <w:t xml:space="preserve"> and specificity of 80% to 90%</w:t>
      </w:r>
    </w:p>
    <w:p w:rsidR="00E80A99" w:rsidRDefault="00E80A99" w:rsidP="00E80A99">
      <w:pPr>
        <w:rPr>
          <w:rFonts w:ascii="Garamond" w:hAnsi="Garamond"/>
          <w:sz w:val="22"/>
        </w:rPr>
      </w:pPr>
    </w:p>
    <w:p w:rsidR="00E80A99" w:rsidRPr="00BB7319" w:rsidRDefault="00E80A99" w:rsidP="00E80A99">
      <w:pPr>
        <w:rPr>
          <w:rFonts w:ascii="Garamond" w:hAnsi="Garamond"/>
          <w:sz w:val="22"/>
        </w:rPr>
      </w:pPr>
      <w:r>
        <w:rPr>
          <w:rFonts w:ascii="Garamond" w:hAnsi="Garamond"/>
          <w:sz w:val="22"/>
        </w:rPr>
        <w:t>7</w:t>
      </w:r>
      <w:r w:rsidRPr="00BB7319">
        <w:rPr>
          <w:rFonts w:ascii="Garamond" w:hAnsi="Garamond"/>
          <w:sz w:val="22"/>
        </w:rPr>
        <w:t xml:space="preserve">. </w:t>
      </w:r>
      <w:r w:rsidRPr="00D07149">
        <w:rPr>
          <w:rFonts w:ascii="Garamond" w:hAnsi="Garamond"/>
          <w:b/>
          <w:sz w:val="22"/>
        </w:rPr>
        <w:t>Over-referrals on screening tests</w:t>
      </w:r>
      <w:r w:rsidRPr="00BB7319">
        <w:rPr>
          <w:rFonts w:ascii="Garamond" w:hAnsi="Garamond"/>
          <w:sz w:val="22"/>
        </w:rPr>
        <w:t xml:space="preserve">: (circle all that apply) </w:t>
      </w:r>
    </w:p>
    <w:p w:rsidR="00E80A99" w:rsidRPr="0008054F" w:rsidRDefault="00E80A99" w:rsidP="00E80A99">
      <w:pPr>
        <w:ind w:left="1296" w:hanging="720"/>
        <w:rPr>
          <w:rFonts w:ascii="Garamond" w:hAnsi="Garamond"/>
          <w:sz w:val="22"/>
        </w:rPr>
      </w:pPr>
    </w:p>
    <w:p w:rsidR="00E80A99" w:rsidRPr="0008054F" w:rsidRDefault="00967A40" w:rsidP="00E80A99">
      <w:pPr>
        <w:numPr>
          <w:ilvl w:val="0"/>
          <w:numId w:val="44"/>
        </w:numPr>
        <w:rPr>
          <w:rFonts w:ascii="Garamond" w:hAnsi="Garamond"/>
          <w:sz w:val="22"/>
        </w:rPr>
      </w:pPr>
      <w:proofErr w:type="gramStart"/>
      <w:r>
        <w:rPr>
          <w:rFonts w:ascii="Garamond" w:hAnsi="Garamond"/>
          <w:sz w:val="22"/>
        </w:rPr>
        <w:t>a</w:t>
      </w:r>
      <w:r w:rsidR="00E80A99" w:rsidRPr="0008054F">
        <w:rPr>
          <w:rFonts w:ascii="Garamond" w:hAnsi="Garamond"/>
          <w:sz w:val="22"/>
        </w:rPr>
        <w:t>re</w:t>
      </w:r>
      <w:proofErr w:type="gramEnd"/>
      <w:r w:rsidR="00E80A99" w:rsidRPr="0008054F">
        <w:rPr>
          <w:rFonts w:ascii="Garamond" w:hAnsi="Garamond"/>
          <w:sz w:val="22"/>
        </w:rPr>
        <w:t xml:space="preserve"> discovered when children do not qualify for IDEA</w:t>
      </w:r>
    </w:p>
    <w:p w:rsidR="00E80A99" w:rsidRPr="0008054F" w:rsidRDefault="00967A40" w:rsidP="00E80A99">
      <w:pPr>
        <w:numPr>
          <w:ilvl w:val="0"/>
          <w:numId w:val="44"/>
        </w:numPr>
        <w:rPr>
          <w:rFonts w:ascii="Garamond" w:hAnsi="Garamond"/>
          <w:sz w:val="22"/>
        </w:rPr>
      </w:pPr>
      <w:proofErr w:type="gramStart"/>
      <w:r>
        <w:rPr>
          <w:rFonts w:ascii="Garamond" w:hAnsi="Garamond"/>
          <w:sz w:val="22"/>
        </w:rPr>
        <w:t>c</w:t>
      </w:r>
      <w:r w:rsidR="00E80A99" w:rsidRPr="0008054F">
        <w:rPr>
          <w:rFonts w:ascii="Garamond" w:hAnsi="Garamond"/>
          <w:sz w:val="22"/>
        </w:rPr>
        <w:t>an</w:t>
      </w:r>
      <w:proofErr w:type="gramEnd"/>
      <w:r w:rsidR="00E80A99" w:rsidRPr="0008054F">
        <w:rPr>
          <w:rFonts w:ascii="Garamond" w:hAnsi="Garamond"/>
          <w:sz w:val="22"/>
        </w:rPr>
        <w:t xml:space="preserve"> be minimized by using more than one screen</w:t>
      </w:r>
    </w:p>
    <w:p w:rsidR="00E80A99" w:rsidRPr="0008054F" w:rsidRDefault="00967A40" w:rsidP="00E80A99">
      <w:pPr>
        <w:ind w:left="1152" w:hanging="720"/>
        <w:rPr>
          <w:rFonts w:ascii="Garamond" w:hAnsi="Garamond"/>
          <w:sz w:val="22"/>
        </w:rPr>
      </w:pPr>
      <w:r>
        <w:rPr>
          <w:rFonts w:ascii="Garamond" w:hAnsi="Garamond"/>
          <w:sz w:val="22"/>
        </w:rPr>
        <w:t xml:space="preserve">c) </w:t>
      </w:r>
      <w:proofErr w:type="gramStart"/>
      <w:r>
        <w:rPr>
          <w:rFonts w:ascii="Garamond" w:hAnsi="Garamond"/>
          <w:sz w:val="22"/>
        </w:rPr>
        <w:t>a</w:t>
      </w:r>
      <w:r w:rsidR="00E80A99" w:rsidRPr="0008054F">
        <w:rPr>
          <w:rFonts w:ascii="Garamond" w:hAnsi="Garamond"/>
          <w:sz w:val="22"/>
        </w:rPr>
        <w:t>re</w:t>
      </w:r>
      <w:proofErr w:type="gramEnd"/>
      <w:r w:rsidR="00E80A99" w:rsidRPr="0008054F">
        <w:rPr>
          <w:rFonts w:ascii="Garamond" w:hAnsi="Garamond"/>
          <w:sz w:val="22"/>
        </w:rPr>
        <w:t xml:space="preserve"> best met with “watchful waiting” to see if problems persist</w:t>
      </w:r>
    </w:p>
    <w:p w:rsidR="00E80A99" w:rsidRPr="0008054F" w:rsidRDefault="00967A40" w:rsidP="00E80A99">
      <w:pPr>
        <w:ind w:left="1152" w:hanging="720"/>
        <w:rPr>
          <w:rFonts w:ascii="Garamond" w:hAnsi="Garamond"/>
          <w:sz w:val="22"/>
        </w:rPr>
      </w:pPr>
      <w:r>
        <w:rPr>
          <w:rFonts w:ascii="Garamond" w:hAnsi="Garamond"/>
          <w:sz w:val="22"/>
        </w:rPr>
        <w:t xml:space="preserve">d) </w:t>
      </w:r>
      <w:proofErr w:type="gramStart"/>
      <w:r>
        <w:rPr>
          <w:rFonts w:ascii="Garamond" w:hAnsi="Garamond"/>
          <w:sz w:val="22"/>
        </w:rPr>
        <w:t>r</w:t>
      </w:r>
      <w:r w:rsidR="00E80A99" w:rsidRPr="0008054F">
        <w:rPr>
          <w:rFonts w:ascii="Garamond" w:hAnsi="Garamond"/>
          <w:sz w:val="22"/>
        </w:rPr>
        <w:t>equire</w:t>
      </w:r>
      <w:proofErr w:type="gramEnd"/>
      <w:r w:rsidR="00E80A99" w:rsidRPr="0008054F">
        <w:rPr>
          <w:rFonts w:ascii="Garamond" w:hAnsi="Garamond"/>
          <w:sz w:val="22"/>
        </w:rPr>
        <w:t xml:space="preserve"> monitoring but should not result in recommendations for additional services</w:t>
      </w:r>
    </w:p>
    <w:p w:rsidR="00E80A99" w:rsidRPr="0008054F" w:rsidRDefault="00967A40" w:rsidP="00E80A99">
      <w:pPr>
        <w:ind w:left="1152" w:hanging="720"/>
        <w:rPr>
          <w:rFonts w:ascii="Garamond" w:hAnsi="Garamond"/>
          <w:sz w:val="22"/>
        </w:rPr>
      </w:pPr>
      <w:r>
        <w:rPr>
          <w:rFonts w:ascii="Garamond" w:hAnsi="Garamond"/>
          <w:sz w:val="22"/>
        </w:rPr>
        <w:t xml:space="preserve">e) </w:t>
      </w:r>
      <w:proofErr w:type="gramStart"/>
      <w:r>
        <w:rPr>
          <w:rFonts w:ascii="Garamond" w:hAnsi="Garamond"/>
          <w:sz w:val="22"/>
        </w:rPr>
        <w:t>a</w:t>
      </w:r>
      <w:r w:rsidR="00E80A99" w:rsidRPr="0008054F">
        <w:rPr>
          <w:rFonts w:ascii="Garamond" w:hAnsi="Garamond"/>
          <w:sz w:val="22"/>
        </w:rPr>
        <w:t>re</w:t>
      </w:r>
      <w:proofErr w:type="gramEnd"/>
      <w:r w:rsidR="00E80A99" w:rsidRPr="0008054F">
        <w:rPr>
          <w:rFonts w:ascii="Garamond" w:hAnsi="Garamond"/>
          <w:sz w:val="22"/>
        </w:rPr>
        <w:t xml:space="preserve"> children who tend to perform below average and have risk factors for school failure</w:t>
      </w:r>
    </w:p>
    <w:p w:rsidR="00E80A99" w:rsidRPr="0008054F" w:rsidRDefault="00E80A99" w:rsidP="00E80A99">
      <w:pPr>
        <w:ind w:left="1152" w:hanging="720"/>
        <w:rPr>
          <w:rFonts w:ascii="Garamond" w:hAnsi="Garamond"/>
          <w:sz w:val="22"/>
        </w:rPr>
      </w:pPr>
      <w:proofErr w:type="gramStart"/>
      <w:r w:rsidRPr="0008054F">
        <w:rPr>
          <w:rFonts w:ascii="Garamond" w:hAnsi="Garamond"/>
          <w:sz w:val="22"/>
        </w:rPr>
        <w:t xml:space="preserve">f) </w:t>
      </w:r>
      <w:r w:rsidR="00DF5660">
        <w:rPr>
          <w:rFonts w:ascii="Garamond" w:hAnsi="Garamond"/>
          <w:sz w:val="22"/>
        </w:rPr>
        <w:t xml:space="preserve"> </w:t>
      </w:r>
      <w:r w:rsidR="00967A40">
        <w:rPr>
          <w:rFonts w:ascii="Garamond" w:hAnsi="Garamond"/>
          <w:sz w:val="22"/>
        </w:rPr>
        <w:t>s</w:t>
      </w:r>
      <w:r w:rsidRPr="0008054F">
        <w:rPr>
          <w:rFonts w:ascii="Garamond" w:hAnsi="Garamond"/>
          <w:sz w:val="22"/>
        </w:rPr>
        <w:t>hould</w:t>
      </w:r>
      <w:proofErr w:type="gramEnd"/>
      <w:r w:rsidRPr="0008054F">
        <w:rPr>
          <w:rFonts w:ascii="Garamond" w:hAnsi="Garamond"/>
          <w:sz w:val="22"/>
        </w:rPr>
        <w:t xml:space="preserve"> lead to referrals such as Head Start, quality preschool programs, parenting training etc. </w:t>
      </w:r>
    </w:p>
    <w:p w:rsidR="00E80A99" w:rsidRPr="00BB7319" w:rsidRDefault="00E80A99" w:rsidP="00E80A99">
      <w:pPr>
        <w:spacing w:beforeAutospacing="1" w:afterAutospacing="1"/>
        <w:rPr>
          <w:rFonts w:ascii="Garamond" w:hAnsi="Garamond"/>
          <w:sz w:val="22"/>
        </w:rPr>
      </w:pPr>
      <w:r>
        <w:rPr>
          <w:rFonts w:ascii="Garamond" w:hAnsi="Garamond"/>
          <w:sz w:val="22"/>
        </w:rPr>
        <w:t>8</w:t>
      </w:r>
      <w:r w:rsidRPr="00BB7319">
        <w:rPr>
          <w:rFonts w:ascii="Garamond" w:hAnsi="Garamond"/>
          <w:sz w:val="22"/>
        </w:rPr>
        <w:t xml:space="preserve">. </w:t>
      </w:r>
      <w:r w:rsidRPr="00D07149">
        <w:rPr>
          <w:rFonts w:ascii="Garamond" w:hAnsi="Garamond"/>
          <w:b/>
          <w:sz w:val="22"/>
        </w:rPr>
        <w:t>The Denver-II:</w:t>
      </w:r>
      <w:r w:rsidRPr="00BB7319">
        <w:rPr>
          <w:rFonts w:ascii="Garamond" w:hAnsi="Garamond"/>
          <w:sz w:val="22"/>
        </w:rPr>
        <w:t xml:space="preserve"> (Circle all that apply) </w:t>
      </w:r>
    </w:p>
    <w:p w:rsidR="00E80A99" w:rsidRPr="0008054F" w:rsidRDefault="00E80A99" w:rsidP="00E80A99">
      <w:pPr>
        <w:ind w:left="432"/>
        <w:rPr>
          <w:rFonts w:ascii="Garamond" w:hAnsi="Garamond"/>
          <w:sz w:val="22"/>
        </w:rPr>
      </w:pPr>
      <w:r w:rsidRPr="0008054F">
        <w:rPr>
          <w:rFonts w:ascii="Garamond" w:hAnsi="Garamond"/>
          <w:sz w:val="22"/>
        </w:rPr>
        <w:t xml:space="preserve">a) </w:t>
      </w:r>
      <w:proofErr w:type="gramStart"/>
      <w:r w:rsidRPr="0008054F">
        <w:rPr>
          <w:rFonts w:ascii="Garamond" w:hAnsi="Garamond"/>
          <w:sz w:val="22"/>
        </w:rPr>
        <w:t>takes</w:t>
      </w:r>
      <w:proofErr w:type="gramEnd"/>
      <w:r w:rsidRPr="0008054F">
        <w:rPr>
          <w:rFonts w:ascii="Garamond" w:hAnsi="Garamond"/>
          <w:sz w:val="22"/>
        </w:rPr>
        <w:t xml:space="preserve"> longer to administer than the ave</w:t>
      </w:r>
      <w:r>
        <w:rPr>
          <w:rFonts w:ascii="Garamond" w:hAnsi="Garamond"/>
          <w:sz w:val="22"/>
        </w:rPr>
        <w:t xml:space="preserve">rage well visit/parent-teacher </w:t>
      </w:r>
      <w:r w:rsidRPr="0008054F">
        <w:rPr>
          <w:rFonts w:ascii="Garamond" w:hAnsi="Garamond"/>
          <w:sz w:val="22"/>
        </w:rPr>
        <w:t>conference</w:t>
      </w:r>
    </w:p>
    <w:p w:rsidR="00E80A99" w:rsidRPr="0008054F" w:rsidRDefault="00E80A99" w:rsidP="00E80A99">
      <w:pPr>
        <w:ind w:left="432"/>
        <w:rPr>
          <w:rFonts w:ascii="Garamond" w:hAnsi="Garamond"/>
          <w:sz w:val="22"/>
        </w:rPr>
      </w:pPr>
      <w:r w:rsidRPr="0008054F">
        <w:rPr>
          <w:rFonts w:ascii="Garamond" w:hAnsi="Garamond"/>
          <w:sz w:val="22"/>
        </w:rPr>
        <w:t xml:space="preserve">b) </w:t>
      </w:r>
      <w:proofErr w:type="gramStart"/>
      <w:r w:rsidRPr="0008054F">
        <w:rPr>
          <w:rFonts w:ascii="Garamond" w:hAnsi="Garamond"/>
          <w:sz w:val="22"/>
        </w:rPr>
        <w:t>was</w:t>
      </w:r>
      <w:proofErr w:type="gramEnd"/>
      <w:r w:rsidRPr="0008054F">
        <w:rPr>
          <w:rFonts w:ascii="Garamond" w:hAnsi="Garamond"/>
          <w:sz w:val="22"/>
        </w:rPr>
        <w:t xml:space="preserve"> never validated by the authors</w:t>
      </w:r>
    </w:p>
    <w:p w:rsidR="00E80A99" w:rsidRPr="0008054F" w:rsidRDefault="00E80A99" w:rsidP="00E80A99">
      <w:pPr>
        <w:ind w:left="432"/>
        <w:rPr>
          <w:rFonts w:ascii="Garamond" w:hAnsi="Garamond"/>
          <w:sz w:val="22"/>
        </w:rPr>
      </w:pPr>
      <w:r w:rsidRPr="0008054F">
        <w:rPr>
          <w:rFonts w:ascii="Garamond" w:hAnsi="Garamond"/>
          <w:sz w:val="22"/>
        </w:rPr>
        <w:t xml:space="preserve">c) </w:t>
      </w:r>
      <w:proofErr w:type="gramStart"/>
      <w:r w:rsidRPr="0008054F">
        <w:rPr>
          <w:rFonts w:ascii="Garamond" w:hAnsi="Garamond"/>
          <w:sz w:val="22"/>
        </w:rPr>
        <w:t>is</w:t>
      </w:r>
      <w:proofErr w:type="gramEnd"/>
      <w:r w:rsidRPr="0008054F">
        <w:rPr>
          <w:rFonts w:ascii="Garamond" w:hAnsi="Garamond"/>
          <w:sz w:val="22"/>
        </w:rPr>
        <w:t xml:space="preserve"> inaccurate and misses children with developmental-behavioral problems</w:t>
      </w:r>
    </w:p>
    <w:p w:rsidR="00E80A99" w:rsidRPr="0008054F" w:rsidRDefault="00E80A99" w:rsidP="00E80A99">
      <w:pPr>
        <w:ind w:left="432"/>
        <w:rPr>
          <w:rFonts w:ascii="Garamond" w:hAnsi="Garamond"/>
          <w:sz w:val="22"/>
        </w:rPr>
      </w:pPr>
      <w:r w:rsidRPr="0008054F">
        <w:rPr>
          <w:rFonts w:ascii="Garamond" w:hAnsi="Garamond"/>
          <w:sz w:val="22"/>
        </w:rPr>
        <w:t xml:space="preserve">d) </w:t>
      </w:r>
      <w:proofErr w:type="gramStart"/>
      <w:r w:rsidRPr="0008054F">
        <w:rPr>
          <w:rFonts w:ascii="Garamond" w:hAnsi="Garamond"/>
          <w:sz w:val="22"/>
        </w:rPr>
        <w:t>leads</w:t>
      </w:r>
      <w:proofErr w:type="gramEnd"/>
      <w:r w:rsidRPr="0008054F">
        <w:rPr>
          <w:rFonts w:ascii="Garamond" w:hAnsi="Garamond"/>
          <w:sz w:val="22"/>
        </w:rPr>
        <w:t xml:space="preserve"> to use of selected items that lack scoring criteria </w:t>
      </w:r>
    </w:p>
    <w:p w:rsidR="00E80A99" w:rsidRPr="0008054F" w:rsidRDefault="00E80A99" w:rsidP="00E80A99">
      <w:pPr>
        <w:ind w:left="432"/>
        <w:rPr>
          <w:rFonts w:ascii="Garamond" w:hAnsi="Garamond"/>
          <w:sz w:val="22"/>
        </w:rPr>
      </w:pPr>
      <w:r w:rsidRPr="0008054F">
        <w:rPr>
          <w:rFonts w:ascii="Garamond" w:hAnsi="Garamond"/>
          <w:sz w:val="22"/>
        </w:rPr>
        <w:t xml:space="preserve">e) </w:t>
      </w:r>
      <w:proofErr w:type="gramStart"/>
      <w:r w:rsidRPr="0008054F">
        <w:rPr>
          <w:rFonts w:ascii="Garamond" w:hAnsi="Garamond"/>
          <w:sz w:val="22"/>
        </w:rPr>
        <w:t>does</w:t>
      </w:r>
      <w:proofErr w:type="gramEnd"/>
      <w:r w:rsidRPr="0008054F">
        <w:rPr>
          <w:rFonts w:ascii="Garamond" w:hAnsi="Garamond"/>
          <w:sz w:val="22"/>
        </w:rPr>
        <w:t xml:space="preserve"> a good job detecting academic problems in older children</w:t>
      </w:r>
    </w:p>
    <w:p w:rsidR="00E80A99" w:rsidRPr="0008054F" w:rsidRDefault="00E80A99" w:rsidP="00E80A99">
      <w:pPr>
        <w:ind w:left="432"/>
        <w:rPr>
          <w:rFonts w:ascii="Garamond" w:hAnsi="Garamond"/>
          <w:sz w:val="22"/>
        </w:rPr>
      </w:pPr>
      <w:r w:rsidRPr="0008054F">
        <w:rPr>
          <w:rFonts w:ascii="Garamond" w:hAnsi="Garamond"/>
          <w:sz w:val="22"/>
        </w:rPr>
        <w:t xml:space="preserve">f) </w:t>
      </w:r>
      <w:proofErr w:type="gramStart"/>
      <w:r w:rsidRPr="0008054F">
        <w:rPr>
          <w:rFonts w:ascii="Garamond" w:hAnsi="Garamond"/>
          <w:sz w:val="22"/>
        </w:rPr>
        <w:t>does</w:t>
      </w:r>
      <w:proofErr w:type="gramEnd"/>
      <w:r w:rsidRPr="0008054F">
        <w:rPr>
          <w:rFonts w:ascii="Garamond" w:hAnsi="Garamond"/>
          <w:sz w:val="22"/>
        </w:rPr>
        <w:t xml:space="preserve"> a good job detecting developmental problems in young children</w:t>
      </w:r>
    </w:p>
    <w:p w:rsidR="00E80A99" w:rsidRPr="00BB7319" w:rsidRDefault="00E80A99" w:rsidP="00E80A99">
      <w:pPr>
        <w:ind w:left="432"/>
        <w:rPr>
          <w:rFonts w:ascii="Garamond" w:hAnsi="Garamond"/>
          <w:sz w:val="22"/>
        </w:rPr>
      </w:pPr>
    </w:p>
    <w:p w:rsidR="00E80A99" w:rsidRPr="00BB7319" w:rsidRDefault="00E80A99" w:rsidP="00E80A99">
      <w:pPr>
        <w:ind w:left="432"/>
        <w:rPr>
          <w:rFonts w:ascii="Garamond" w:hAnsi="Garamond"/>
          <w:sz w:val="22"/>
        </w:rPr>
      </w:pPr>
    </w:p>
    <w:p w:rsidR="00E80A99" w:rsidRPr="00BB7319" w:rsidRDefault="00E80A99" w:rsidP="00E80A99">
      <w:pPr>
        <w:ind w:left="720" w:hanging="720"/>
        <w:rPr>
          <w:rFonts w:ascii="Garamond" w:hAnsi="Garamond"/>
          <w:sz w:val="22"/>
        </w:rPr>
      </w:pPr>
      <w:r>
        <w:rPr>
          <w:rFonts w:ascii="Garamond" w:hAnsi="Garamond"/>
          <w:sz w:val="22"/>
        </w:rPr>
        <w:t>9</w:t>
      </w:r>
      <w:r w:rsidRPr="00BB7319">
        <w:rPr>
          <w:rFonts w:ascii="Garamond" w:hAnsi="Garamond"/>
          <w:sz w:val="22"/>
        </w:rPr>
        <w:t xml:space="preserve">. </w:t>
      </w:r>
      <w:r w:rsidRPr="00302A12">
        <w:rPr>
          <w:rFonts w:ascii="Garamond" w:hAnsi="Garamond"/>
          <w:b/>
          <w:sz w:val="22"/>
        </w:rPr>
        <w:t>Milestones checklists, even if items are drawn from validated tools, are problematic because</w:t>
      </w:r>
      <w:r>
        <w:rPr>
          <w:rFonts w:ascii="Garamond" w:hAnsi="Garamond"/>
          <w:b/>
          <w:sz w:val="22"/>
        </w:rPr>
        <w:t xml:space="preserve">: </w:t>
      </w:r>
      <w:r>
        <w:rPr>
          <w:rFonts w:ascii="Garamond" w:hAnsi="Garamond"/>
          <w:sz w:val="22"/>
        </w:rPr>
        <w:t>(circle all that apply)</w:t>
      </w:r>
      <w:r w:rsidRPr="00BB7319">
        <w:rPr>
          <w:rFonts w:ascii="Garamond" w:hAnsi="Garamond"/>
          <w:sz w:val="22"/>
        </w:rPr>
        <w:t xml:space="preserve"> </w:t>
      </w:r>
    </w:p>
    <w:p w:rsidR="00E80A99" w:rsidRPr="0008054F" w:rsidRDefault="00E80A99" w:rsidP="00E80A99">
      <w:pPr>
        <w:ind w:left="720" w:hanging="720"/>
        <w:rPr>
          <w:rFonts w:ascii="Garamond" w:hAnsi="Garamond"/>
          <w:sz w:val="22"/>
        </w:rPr>
      </w:pPr>
    </w:p>
    <w:p w:rsidR="00E80A99" w:rsidRPr="0008054F" w:rsidRDefault="007F6E5E" w:rsidP="00E80A99">
      <w:pPr>
        <w:numPr>
          <w:ilvl w:val="0"/>
          <w:numId w:val="4"/>
        </w:numPr>
        <w:ind w:left="864" w:hanging="432"/>
        <w:rPr>
          <w:rFonts w:ascii="Garamond" w:hAnsi="Garamond"/>
          <w:sz w:val="22"/>
        </w:rPr>
      </w:pPr>
      <w:proofErr w:type="gramStart"/>
      <w:r>
        <w:rPr>
          <w:rFonts w:ascii="Garamond" w:hAnsi="Garamond"/>
          <w:sz w:val="22"/>
        </w:rPr>
        <w:t>i</w:t>
      </w:r>
      <w:r w:rsidR="00E80A99" w:rsidRPr="0008054F">
        <w:rPr>
          <w:rFonts w:ascii="Garamond" w:hAnsi="Garamond"/>
          <w:sz w:val="22"/>
        </w:rPr>
        <w:t>tems</w:t>
      </w:r>
      <w:proofErr w:type="gramEnd"/>
      <w:r w:rsidR="00E80A99" w:rsidRPr="0008054F">
        <w:rPr>
          <w:rFonts w:ascii="Garamond" w:hAnsi="Garamond"/>
          <w:sz w:val="22"/>
        </w:rPr>
        <w:t xml:space="preserve"> are often ambiguously worded (e.g., “Knows Colors</w:t>
      </w:r>
      <w:r>
        <w:rPr>
          <w:rFonts w:ascii="Garamond" w:hAnsi="Garamond"/>
          <w:sz w:val="22"/>
        </w:rPr>
        <w:t xml:space="preserve">?” What does that mean exactly: </w:t>
      </w:r>
      <w:r w:rsidR="00E80A99" w:rsidRPr="0008054F">
        <w:rPr>
          <w:rFonts w:ascii="Garamond" w:hAnsi="Garamond"/>
          <w:sz w:val="22"/>
        </w:rPr>
        <w:t>How many colors</w:t>
      </w:r>
      <w:proofErr w:type="gramStart"/>
      <w:r w:rsidR="00E80A99" w:rsidRPr="0008054F">
        <w:rPr>
          <w:rFonts w:ascii="Garamond" w:hAnsi="Garamond"/>
          <w:sz w:val="22"/>
        </w:rPr>
        <w:t>?</w:t>
      </w:r>
      <w:r>
        <w:rPr>
          <w:rFonts w:ascii="Garamond" w:hAnsi="Garamond"/>
          <w:sz w:val="22"/>
        </w:rPr>
        <w:t>;</w:t>
      </w:r>
      <w:proofErr w:type="gramEnd"/>
      <w:r w:rsidR="00E80A99" w:rsidRPr="0008054F">
        <w:rPr>
          <w:rFonts w:ascii="Garamond" w:hAnsi="Garamond"/>
          <w:sz w:val="22"/>
        </w:rPr>
        <w:t xml:space="preserve"> </w:t>
      </w:r>
      <w:r>
        <w:rPr>
          <w:rFonts w:ascii="Garamond" w:hAnsi="Garamond"/>
          <w:sz w:val="22"/>
        </w:rPr>
        <w:t>Which colors;</w:t>
      </w:r>
      <w:r w:rsidR="00E80A99" w:rsidRPr="0008054F">
        <w:rPr>
          <w:rFonts w:ascii="Garamond" w:hAnsi="Garamond"/>
          <w:sz w:val="22"/>
        </w:rPr>
        <w:t xml:space="preserve"> Should colors be named or is pointing to colors an acceptable response?)</w:t>
      </w:r>
    </w:p>
    <w:p w:rsidR="00E80A99" w:rsidRPr="0008054F" w:rsidRDefault="007F6E5E" w:rsidP="00E80A99">
      <w:pPr>
        <w:numPr>
          <w:ilvl w:val="0"/>
          <w:numId w:val="4"/>
        </w:numPr>
        <w:rPr>
          <w:rFonts w:ascii="Garamond" w:hAnsi="Garamond"/>
          <w:sz w:val="22"/>
        </w:rPr>
      </w:pPr>
      <w:proofErr w:type="gramStart"/>
      <w:r>
        <w:rPr>
          <w:rFonts w:ascii="Garamond" w:hAnsi="Garamond"/>
          <w:sz w:val="22"/>
        </w:rPr>
        <w:t>i</w:t>
      </w:r>
      <w:r w:rsidR="00E80A99" w:rsidRPr="0008054F">
        <w:rPr>
          <w:rFonts w:ascii="Garamond" w:hAnsi="Garamond"/>
          <w:sz w:val="22"/>
        </w:rPr>
        <w:t>tems</w:t>
      </w:r>
      <w:proofErr w:type="gramEnd"/>
      <w:r w:rsidR="00E80A99" w:rsidRPr="0008054F">
        <w:rPr>
          <w:rFonts w:ascii="Garamond" w:hAnsi="Garamond"/>
          <w:sz w:val="22"/>
        </w:rPr>
        <w:t xml:space="preserve"> are usually set at the 50%tile and so about half of all children will fail</w:t>
      </w:r>
    </w:p>
    <w:p w:rsidR="00E80A99" w:rsidRPr="0008054F" w:rsidRDefault="007F6E5E" w:rsidP="00E80A99">
      <w:pPr>
        <w:numPr>
          <w:ilvl w:val="0"/>
          <w:numId w:val="4"/>
        </w:numPr>
        <w:rPr>
          <w:rFonts w:ascii="Garamond" w:hAnsi="Garamond"/>
          <w:sz w:val="22"/>
        </w:rPr>
      </w:pPr>
      <w:proofErr w:type="gramStart"/>
      <w:r>
        <w:rPr>
          <w:rFonts w:ascii="Garamond" w:hAnsi="Garamond"/>
          <w:sz w:val="22"/>
        </w:rPr>
        <w:t>m</w:t>
      </w:r>
      <w:r w:rsidR="00E80A99" w:rsidRPr="0008054F">
        <w:rPr>
          <w:rFonts w:ascii="Garamond" w:hAnsi="Garamond"/>
          <w:sz w:val="22"/>
        </w:rPr>
        <w:t>ilestones</w:t>
      </w:r>
      <w:proofErr w:type="gramEnd"/>
      <w:r w:rsidR="00E80A99" w:rsidRPr="0008054F">
        <w:rPr>
          <w:rFonts w:ascii="Garamond" w:hAnsi="Garamond"/>
          <w:sz w:val="22"/>
        </w:rPr>
        <w:t xml:space="preserve"> do not provide referral criteria</w:t>
      </w:r>
    </w:p>
    <w:p w:rsidR="00E80A99" w:rsidRPr="0008054F" w:rsidRDefault="007F6E5E" w:rsidP="00E80A99">
      <w:pPr>
        <w:numPr>
          <w:ilvl w:val="0"/>
          <w:numId w:val="4"/>
        </w:numPr>
        <w:ind w:left="864" w:hanging="432"/>
        <w:rPr>
          <w:rFonts w:ascii="Garamond" w:hAnsi="Garamond"/>
          <w:sz w:val="22"/>
        </w:rPr>
      </w:pPr>
      <w:proofErr w:type="gramStart"/>
      <w:r>
        <w:rPr>
          <w:rFonts w:ascii="Garamond" w:hAnsi="Garamond"/>
          <w:sz w:val="22"/>
        </w:rPr>
        <w:t>i</w:t>
      </w:r>
      <w:r w:rsidR="00E80A99" w:rsidRPr="0008054F">
        <w:rPr>
          <w:rFonts w:ascii="Garamond" w:hAnsi="Garamond"/>
          <w:sz w:val="22"/>
        </w:rPr>
        <w:t>nformal</w:t>
      </w:r>
      <w:proofErr w:type="gramEnd"/>
      <w:r w:rsidR="00E80A99" w:rsidRPr="0008054F">
        <w:rPr>
          <w:rFonts w:ascii="Garamond" w:hAnsi="Garamond"/>
          <w:sz w:val="22"/>
        </w:rPr>
        <w:t xml:space="preserve"> milestones checklists lead providers to refer only about 30% of children with delays, and so they miss 70% of children with problems </w:t>
      </w:r>
    </w:p>
    <w:p w:rsidR="00E80A99" w:rsidRPr="0008054F" w:rsidRDefault="007F6E5E" w:rsidP="00E80A99">
      <w:pPr>
        <w:numPr>
          <w:ilvl w:val="0"/>
          <w:numId w:val="4"/>
        </w:numPr>
        <w:ind w:left="864" w:hanging="432"/>
        <w:rPr>
          <w:rFonts w:ascii="Garamond" w:hAnsi="Garamond"/>
          <w:sz w:val="22"/>
        </w:rPr>
      </w:pPr>
      <w:proofErr w:type="gramStart"/>
      <w:r>
        <w:rPr>
          <w:rFonts w:ascii="Garamond" w:hAnsi="Garamond"/>
          <w:sz w:val="22"/>
        </w:rPr>
        <w:t>n</w:t>
      </w:r>
      <w:r w:rsidR="00E80A99" w:rsidRPr="0008054F">
        <w:rPr>
          <w:rFonts w:ascii="Garamond" w:hAnsi="Garamond"/>
          <w:sz w:val="22"/>
        </w:rPr>
        <w:t>either</w:t>
      </w:r>
      <w:proofErr w:type="gramEnd"/>
      <w:r w:rsidR="00E80A99" w:rsidRPr="0008054F">
        <w:rPr>
          <w:rFonts w:ascii="Garamond" w:hAnsi="Garamond"/>
          <w:sz w:val="22"/>
        </w:rPr>
        <w:t xml:space="preserve"> lend credibility to a referral recommendation nor generate reimbursement for billable services</w:t>
      </w:r>
    </w:p>
    <w:p w:rsidR="00E80A99" w:rsidRPr="0008054F" w:rsidRDefault="00E80A99" w:rsidP="00E80A99">
      <w:pPr>
        <w:numPr>
          <w:ilvl w:val="0"/>
          <w:numId w:val="4"/>
        </w:numPr>
        <w:rPr>
          <w:rFonts w:ascii="Garamond" w:hAnsi="Garamond"/>
          <w:sz w:val="22"/>
        </w:rPr>
      </w:pPr>
      <w:r w:rsidRPr="0008054F">
        <w:rPr>
          <w:rFonts w:ascii="Garamond" w:hAnsi="Garamond"/>
          <w:sz w:val="22"/>
        </w:rPr>
        <w:t xml:space="preserve"> (a) </w:t>
      </w:r>
      <w:proofErr w:type="gramStart"/>
      <w:r w:rsidRPr="0008054F">
        <w:rPr>
          <w:rFonts w:ascii="Garamond" w:hAnsi="Garamond"/>
          <w:sz w:val="22"/>
        </w:rPr>
        <w:t>and</w:t>
      </w:r>
      <w:proofErr w:type="gramEnd"/>
      <w:r w:rsidRPr="0008054F">
        <w:rPr>
          <w:rFonts w:ascii="Garamond" w:hAnsi="Garamond"/>
          <w:sz w:val="22"/>
        </w:rPr>
        <w:t xml:space="preserve"> (d) above</w:t>
      </w:r>
    </w:p>
    <w:p w:rsidR="00E80A99" w:rsidRPr="00BB7319" w:rsidRDefault="00E80A99" w:rsidP="00E80A99">
      <w:pPr>
        <w:rPr>
          <w:rFonts w:ascii="Garamond" w:hAnsi="Garamond"/>
          <w:sz w:val="22"/>
        </w:rPr>
      </w:pPr>
    </w:p>
    <w:p w:rsidR="00E80A99" w:rsidRPr="00BB7319" w:rsidRDefault="00E80A99" w:rsidP="00E80A99">
      <w:pPr>
        <w:pStyle w:val="Heading4"/>
        <w:ind w:left="720" w:hanging="720"/>
        <w:rPr>
          <w:rFonts w:ascii="Garamond" w:hAnsi="Garamond"/>
          <w:b w:val="0"/>
          <w:color w:val="000000"/>
          <w:sz w:val="22"/>
        </w:rPr>
      </w:pPr>
      <w:r>
        <w:rPr>
          <w:rFonts w:ascii="Garamond" w:hAnsi="Garamond"/>
          <w:b w:val="0"/>
          <w:color w:val="000000"/>
          <w:sz w:val="22"/>
        </w:rPr>
        <w:t>10</w:t>
      </w:r>
      <w:r w:rsidRPr="00BB7319">
        <w:rPr>
          <w:rFonts w:ascii="Garamond" w:hAnsi="Garamond"/>
          <w:b w:val="0"/>
          <w:color w:val="000000"/>
          <w:sz w:val="22"/>
        </w:rPr>
        <w:t xml:space="preserve">. </w:t>
      </w:r>
      <w:r w:rsidRPr="00BB7319">
        <w:rPr>
          <w:rFonts w:ascii="Garamond" w:hAnsi="Garamond"/>
          <w:color w:val="000000"/>
          <w:sz w:val="22"/>
        </w:rPr>
        <w:t xml:space="preserve">Why is it better to use a </w:t>
      </w:r>
      <w:proofErr w:type="gramStart"/>
      <w:r w:rsidRPr="00BB7319">
        <w:rPr>
          <w:rFonts w:ascii="Garamond" w:hAnsi="Garamond"/>
          <w:color w:val="000000"/>
          <w:sz w:val="22"/>
        </w:rPr>
        <w:t>quality screening</w:t>
      </w:r>
      <w:proofErr w:type="gramEnd"/>
      <w:r w:rsidRPr="00BB7319">
        <w:rPr>
          <w:rFonts w:ascii="Garamond" w:hAnsi="Garamond"/>
          <w:color w:val="000000"/>
          <w:sz w:val="22"/>
        </w:rPr>
        <w:t xml:space="preserve"> test than a milestones checklist or selected items from longer measures? </w:t>
      </w:r>
    </w:p>
    <w:p w:rsidR="00E80A99" w:rsidRPr="00BB7319" w:rsidRDefault="00E80A99" w:rsidP="00E80A99">
      <w:pPr>
        <w:pStyle w:val="Heading4"/>
        <w:spacing w:before="0" w:beforeAutospacing="0" w:after="0" w:afterAutospacing="0"/>
        <w:rPr>
          <w:rFonts w:ascii="Garamond" w:hAnsi="Garamond"/>
          <w:b w:val="0"/>
          <w:color w:val="000000"/>
          <w:sz w:val="22"/>
        </w:rPr>
      </w:pPr>
      <w:r w:rsidRPr="00BB7319">
        <w:rPr>
          <w:rFonts w:ascii="Garamond" w:hAnsi="Garamond"/>
          <w:b w:val="0"/>
          <w:color w:val="000000"/>
          <w:sz w:val="22"/>
        </w:rPr>
        <w:t>_______________________________________________________________________________________________________________________________________________________________________________________________________________________________________________</w:t>
      </w:r>
      <w:r>
        <w:rPr>
          <w:rFonts w:ascii="Garamond" w:hAnsi="Garamond"/>
          <w:b w:val="0"/>
          <w:color w:val="000000"/>
          <w:sz w:val="22"/>
        </w:rPr>
        <w:t>________________</w:t>
      </w:r>
    </w:p>
    <w:p w:rsidR="00E80A99" w:rsidRPr="00BB7319" w:rsidRDefault="00E80A99" w:rsidP="00E80A99">
      <w:pPr>
        <w:rPr>
          <w:rFonts w:ascii="Garamond" w:hAnsi="Garamond"/>
          <w:sz w:val="22"/>
        </w:rPr>
      </w:pPr>
    </w:p>
    <w:p w:rsidR="007F6E5E" w:rsidRDefault="007F6E5E" w:rsidP="00E80A99">
      <w:pPr>
        <w:spacing w:before="100" w:beforeAutospacing="1" w:after="100" w:afterAutospacing="1"/>
        <w:ind w:left="720" w:hanging="720"/>
        <w:rPr>
          <w:rFonts w:ascii="Garamond" w:hAnsi="Garamond"/>
          <w:sz w:val="22"/>
        </w:rPr>
      </w:pPr>
    </w:p>
    <w:p w:rsidR="007F6E5E" w:rsidRDefault="007F6E5E" w:rsidP="00E80A99">
      <w:pPr>
        <w:spacing w:before="100" w:beforeAutospacing="1" w:after="100" w:afterAutospacing="1"/>
        <w:ind w:left="720" w:hanging="720"/>
        <w:rPr>
          <w:rFonts w:ascii="Garamond" w:hAnsi="Garamond"/>
          <w:sz w:val="22"/>
        </w:rPr>
      </w:pPr>
    </w:p>
    <w:p w:rsidR="00E80A99" w:rsidRPr="0008054F" w:rsidRDefault="00E80A99" w:rsidP="00E80A99">
      <w:pPr>
        <w:spacing w:before="100" w:beforeAutospacing="1" w:after="100" w:afterAutospacing="1"/>
        <w:ind w:left="720" w:hanging="720"/>
        <w:rPr>
          <w:rFonts w:ascii="Garamond" w:hAnsi="Garamond"/>
          <w:sz w:val="22"/>
        </w:rPr>
      </w:pPr>
      <w:r>
        <w:rPr>
          <w:rFonts w:ascii="Garamond" w:hAnsi="Garamond"/>
          <w:sz w:val="22"/>
        </w:rPr>
        <w:t>11</w:t>
      </w:r>
      <w:r w:rsidRPr="00BB7319">
        <w:rPr>
          <w:rFonts w:ascii="Garamond" w:hAnsi="Garamond"/>
          <w:sz w:val="22"/>
        </w:rPr>
        <w:t>.</w:t>
      </w:r>
      <w:r>
        <w:rPr>
          <w:rFonts w:ascii="Garamond" w:hAnsi="Garamond"/>
          <w:sz w:val="22"/>
        </w:rPr>
        <w:t xml:space="preserve"> </w:t>
      </w:r>
      <w:r w:rsidRPr="00BB7319">
        <w:rPr>
          <w:rFonts w:ascii="Garamond" w:hAnsi="Garamond"/>
          <w:sz w:val="22"/>
        </w:rPr>
        <w:t xml:space="preserve"> </w:t>
      </w:r>
      <w:r w:rsidR="00C90616" w:rsidRPr="00C90616">
        <w:rPr>
          <w:rFonts w:ascii="Garamond" w:hAnsi="Garamond"/>
          <w:b/>
          <w:sz w:val="22"/>
        </w:rPr>
        <w:t xml:space="preserve">Validated </w:t>
      </w:r>
      <w:r w:rsidR="00C90616">
        <w:rPr>
          <w:rFonts w:ascii="Garamond" w:hAnsi="Garamond"/>
          <w:b/>
          <w:sz w:val="22"/>
        </w:rPr>
        <w:t>s</w:t>
      </w:r>
      <w:r>
        <w:rPr>
          <w:rFonts w:ascii="Garamond" w:hAnsi="Garamond"/>
          <w:b/>
          <w:sz w:val="22"/>
        </w:rPr>
        <w:t xml:space="preserve">creening tools relying on parents’ concerns or report about specific skills </w:t>
      </w:r>
      <w:r w:rsidRPr="00302A12">
        <w:rPr>
          <w:rFonts w:ascii="Garamond" w:hAnsi="Garamond"/>
          <w:b/>
          <w:sz w:val="22"/>
        </w:rPr>
        <w:t>are</w:t>
      </w:r>
      <w:r w:rsidRPr="00BB7319">
        <w:rPr>
          <w:rFonts w:ascii="Garamond" w:hAnsi="Garamond"/>
          <w:sz w:val="22"/>
        </w:rPr>
        <w:t>:</w:t>
      </w:r>
      <w:r>
        <w:rPr>
          <w:rFonts w:ascii="Garamond" w:hAnsi="Garamond"/>
          <w:sz w:val="22"/>
        </w:rPr>
        <w:t xml:space="preserve"> (circle all that apply)</w:t>
      </w:r>
    </w:p>
    <w:p w:rsidR="00E80A99" w:rsidRPr="0008054F" w:rsidRDefault="00E80A99" w:rsidP="00E80A99">
      <w:pPr>
        <w:ind w:left="720"/>
        <w:rPr>
          <w:rFonts w:ascii="Garamond" w:hAnsi="Garamond"/>
          <w:sz w:val="22"/>
        </w:rPr>
      </w:pPr>
      <w:r w:rsidRPr="0008054F">
        <w:rPr>
          <w:rFonts w:ascii="Garamond" w:hAnsi="Garamond"/>
          <w:sz w:val="22"/>
        </w:rPr>
        <w:t xml:space="preserve">a) </w:t>
      </w:r>
      <w:proofErr w:type="gramStart"/>
      <w:r w:rsidRPr="0008054F">
        <w:rPr>
          <w:rFonts w:ascii="Garamond" w:hAnsi="Garamond"/>
          <w:sz w:val="22"/>
        </w:rPr>
        <w:t>as</w:t>
      </w:r>
      <w:proofErr w:type="gramEnd"/>
      <w:r w:rsidRPr="0008054F">
        <w:rPr>
          <w:rFonts w:ascii="Garamond" w:hAnsi="Garamond"/>
          <w:sz w:val="22"/>
        </w:rPr>
        <w:t xml:space="preserve"> accurate than other tools</w:t>
      </w:r>
    </w:p>
    <w:p w:rsidR="00E80A99" w:rsidRPr="0008054F" w:rsidRDefault="00E80A99" w:rsidP="00E80A99">
      <w:pPr>
        <w:ind w:left="720"/>
        <w:rPr>
          <w:rFonts w:ascii="Garamond" w:hAnsi="Garamond"/>
          <w:sz w:val="22"/>
        </w:rPr>
      </w:pPr>
      <w:r w:rsidRPr="0008054F">
        <w:rPr>
          <w:rFonts w:ascii="Garamond" w:hAnsi="Garamond"/>
          <w:sz w:val="22"/>
        </w:rPr>
        <w:t xml:space="preserve">b) </w:t>
      </w:r>
      <w:proofErr w:type="gramStart"/>
      <w:r w:rsidRPr="0008054F">
        <w:rPr>
          <w:rFonts w:ascii="Garamond" w:hAnsi="Garamond"/>
          <w:sz w:val="22"/>
        </w:rPr>
        <w:t>enhance</w:t>
      </w:r>
      <w:proofErr w:type="gramEnd"/>
      <w:r w:rsidRPr="0008054F">
        <w:rPr>
          <w:rFonts w:ascii="Garamond" w:hAnsi="Garamond"/>
          <w:sz w:val="22"/>
        </w:rPr>
        <w:t xml:space="preserve"> provider-parent collaboration</w:t>
      </w:r>
    </w:p>
    <w:p w:rsidR="00E80A99" w:rsidRPr="0008054F" w:rsidRDefault="00E80A99" w:rsidP="00E80A99">
      <w:pPr>
        <w:ind w:left="720"/>
        <w:rPr>
          <w:rFonts w:ascii="Garamond" w:hAnsi="Garamond"/>
          <w:sz w:val="22"/>
        </w:rPr>
      </w:pPr>
      <w:r w:rsidRPr="0008054F">
        <w:rPr>
          <w:rFonts w:ascii="Garamond" w:hAnsi="Garamond"/>
          <w:sz w:val="22"/>
        </w:rPr>
        <w:t xml:space="preserve">c) </w:t>
      </w:r>
      <w:proofErr w:type="gramStart"/>
      <w:r w:rsidRPr="0008054F">
        <w:rPr>
          <w:rFonts w:ascii="Garamond" w:hAnsi="Garamond"/>
          <w:sz w:val="22"/>
        </w:rPr>
        <w:t>save</w:t>
      </w:r>
      <w:proofErr w:type="gramEnd"/>
      <w:r w:rsidRPr="0008054F">
        <w:rPr>
          <w:rFonts w:ascii="Garamond" w:hAnsi="Garamond"/>
          <w:sz w:val="22"/>
        </w:rPr>
        <w:t xml:space="preserve"> providers time and money</w:t>
      </w:r>
    </w:p>
    <w:p w:rsidR="00E80A99" w:rsidRPr="0008054F" w:rsidRDefault="00E80A99" w:rsidP="00E80A99">
      <w:pPr>
        <w:ind w:left="720"/>
        <w:rPr>
          <w:rFonts w:ascii="Garamond" w:hAnsi="Garamond"/>
          <w:color w:val="000000"/>
          <w:sz w:val="22"/>
        </w:rPr>
      </w:pPr>
      <w:r w:rsidRPr="0008054F">
        <w:rPr>
          <w:rFonts w:ascii="Garamond" w:hAnsi="Garamond"/>
          <w:sz w:val="22"/>
        </w:rPr>
        <w:t xml:space="preserve">d) </w:t>
      </w:r>
      <w:proofErr w:type="gramStart"/>
      <w:r w:rsidRPr="0008054F">
        <w:rPr>
          <w:rFonts w:ascii="Garamond" w:hAnsi="Garamond"/>
          <w:color w:val="000000"/>
          <w:sz w:val="22"/>
        </w:rPr>
        <w:t>may</w:t>
      </w:r>
      <w:proofErr w:type="gramEnd"/>
      <w:r w:rsidRPr="0008054F">
        <w:rPr>
          <w:rFonts w:ascii="Garamond" w:hAnsi="Garamond"/>
          <w:color w:val="000000"/>
          <w:sz w:val="22"/>
        </w:rPr>
        <w:t xml:space="preserve"> require interview for some parents</w:t>
      </w:r>
    </w:p>
    <w:p w:rsidR="00E80A99" w:rsidRPr="0008054F" w:rsidRDefault="00E80A99" w:rsidP="00E80A99">
      <w:pPr>
        <w:ind w:left="720"/>
        <w:rPr>
          <w:rFonts w:ascii="Garamond" w:hAnsi="Garamond"/>
          <w:sz w:val="22"/>
        </w:rPr>
      </w:pPr>
      <w:r w:rsidRPr="0008054F">
        <w:rPr>
          <w:rFonts w:ascii="Garamond" w:hAnsi="Garamond"/>
          <w:sz w:val="22"/>
        </w:rPr>
        <w:t xml:space="preserve">e) </w:t>
      </w:r>
      <w:proofErr w:type="gramStart"/>
      <w:r w:rsidRPr="0008054F">
        <w:rPr>
          <w:rFonts w:ascii="Garamond" w:hAnsi="Garamond"/>
          <w:sz w:val="22"/>
        </w:rPr>
        <w:t>take</w:t>
      </w:r>
      <w:proofErr w:type="gramEnd"/>
      <w:r w:rsidRPr="0008054F">
        <w:rPr>
          <w:rFonts w:ascii="Garamond" w:hAnsi="Garamond"/>
          <w:sz w:val="22"/>
        </w:rPr>
        <w:t xml:space="preserve"> more time than my usual approach to early detection</w:t>
      </w:r>
    </w:p>
    <w:p w:rsidR="00E80A99" w:rsidRPr="0008054F" w:rsidRDefault="00E80A99" w:rsidP="00E80A99">
      <w:pPr>
        <w:ind w:left="720"/>
        <w:rPr>
          <w:rFonts w:ascii="Garamond" w:hAnsi="Garamond"/>
          <w:sz w:val="22"/>
        </w:rPr>
      </w:pPr>
      <w:r w:rsidRPr="0008054F">
        <w:rPr>
          <w:rFonts w:ascii="Garamond" w:hAnsi="Garamond"/>
          <w:sz w:val="22"/>
        </w:rPr>
        <w:t xml:space="preserve">f) </w:t>
      </w:r>
      <w:proofErr w:type="gramStart"/>
      <w:r w:rsidRPr="0008054F">
        <w:rPr>
          <w:rFonts w:ascii="Garamond" w:hAnsi="Garamond"/>
          <w:sz w:val="22"/>
        </w:rPr>
        <w:t>less</w:t>
      </w:r>
      <w:proofErr w:type="gramEnd"/>
      <w:r w:rsidRPr="0008054F">
        <w:rPr>
          <w:rFonts w:ascii="Garamond" w:hAnsi="Garamond"/>
          <w:sz w:val="22"/>
        </w:rPr>
        <w:t xml:space="preserve"> accurate than commonly used milestones checklists</w:t>
      </w:r>
    </w:p>
    <w:p w:rsidR="00E80A99" w:rsidRDefault="00E80A99" w:rsidP="00E80A99">
      <w:pPr>
        <w:ind w:left="720"/>
        <w:rPr>
          <w:rFonts w:ascii="Garamond" w:hAnsi="Garamond"/>
          <w:sz w:val="22"/>
        </w:rPr>
      </w:pPr>
    </w:p>
    <w:p w:rsidR="00E80A99" w:rsidRPr="006C282B" w:rsidRDefault="00E80A99" w:rsidP="00E80A99">
      <w:pPr>
        <w:pStyle w:val="Heading4"/>
        <w:jc w:val="center"/>
        <w:rPr>
          <w:rFonts w:ascii="Garamond" w:hAnsi="Garamond"/>
          <w:smallCaps/>
        </w:rPr>
      </w:pPr>
      <w:r w:rsidRPr="006C282B">
        <w:rPr>
          <w:rFonts w:ascii="Garamond" w:hAnsi="Garamond"/>
          <w:smallCaps/>
        </w:rPr>
        <w:t>V. (A</w:t>
      </w:r>
      <w:proofErr w:type="gramStart"/>
      <w:r w:rsidRPr="006C282B">
        <w:rPr>
          <w:rFonts w:ascii="Garamond" w:hAnsi="Garamond"/>
          <w:smallCaps/>
        </w:rPr>
        <w:t>)  Specific</w:t>
      </w:r>
      <w:proofErr w:type="gramEnd"/>
      <w:r w:rsidRPr="006C282B">
        <w:rPr>
          <w:rFonts w:ascii="Garamond" w:hAnsi="Garamond"/>
          <w:smallCaps/>
        </w:rPr>
        <w:t xml:space="preserve"> questions </w:t>
      </w:r>
      <w:r>
        <w:rPr>
          <w:rFonts w:ascii="Garamond" w:hAnsi="Garamond"/>
          <w:smallCaps/>
        </w:rPr>
        <w:t xml:space="preserve">About Using </w:t>
      </w:r>
      <w:r w:rsidRPr="006C282B">
        <w:rPr>
          <w:rFonts w:ascii="Garamond" w:hAnsi="Garamond"/>
          <w:smallCaps/>
        </w:rPr>
        <w:t>Parents’ Evaluation of Developmental Status (PEDS)</w:t>
      </w:r>
    </w:p>
    <w:p w:rsidR="00E80A99" w:rsidRPr="006B5A2D" w:rsidRDefault="00E80A99" w:rsidP="00E80A99">
      <w:pPr>
        <w:pStyle w:val="Heading4"/>
        <w:rPr>
          <w:rFonts w:ascii="Garamond" w:hAnsi="Garamond"/>
          <w:b w:val="0"/>
          <w:sz w:val="22"/>
        </w:rPr>
      </w:pPr>
      <w:r>
        <w:rPr>
          <w:rFonts w:ascii="Garamond" w:hAnsi="Garamond"/>
          <w:b w:val="0"/>
          <w:sz w:val="22"/>
        </w:rPr>
        <w:t xml:space="preserve">1. </w:t>
      </w:r>
      <w:r>
        <w:rPr>
          <w:rFonts w:ascii="Garamond" w:hAnsi="Garamond"/>
          <w:sz w:val="22"/>
        </w:rPr>
        <w:t>PEDS measures which of the following domains:</w:t>
      </w:r>
      <w:r w:rsidRPr="006B5A2D">
        <w:rPr>
          <w:rFonts w:ascii="Garamond" w:hAnsi="Garamond"/>
          <w:sz w:val="22"/>
        </w:rPr>
        <w:t xml:space="preserve"> </w:t>
      </w:r>
      <w:r>
        <w:rPr>
          <w:rFonts w:ascii="Garamond" w:hAnsi="Garamond"/>
          <w:b w:val="0"/>
          <w:sz w:val="22"/>
        </w:rPr>
        <w:t>(Circle all that apply)</w:t>
      </w:r>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social</w:t>
      </w:r>
      <w:proofErr w:type="gramEnd"/>
      <w:r w:rsidRPr="0008054F">
        <w:rPr>
          <w:rFonts w:ascii="Garamond" w:hAnsi="Garamond"/>
          <w:b w:val="0"/>
          <w:color w:val="000000"/>
          <w:sz w:val="22"/>
        </w:rPr>
        <w:t>-emotional/behavioral/mental health</w:t>
      </w:r>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expressive</w:t>
      </w:r>
      <w:proofErr w:type="gramEnd"/>
      <w:r w:rsidRPr="0008054F">
        <w:rPr>
          <w:rFonts w:ascii="Garamond" w:hAnsi="Garamond"/>
          <w:b w:val="0"/>
          <w:color w:val="000000"/>
          <w:sz w:val="22"/>
        </w:rPr>
        <w:t xml:space="preserve"> language </w:t>
      </w:r>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fine</w:t>
      </w:r>
      <w:proofErr w:type="gramEnd"/>
      <w:r w:rsidRPr="0008054F">
        <w:rPr>
          <w:rFonts w:ascii="Garamond" w:hAnsi="Garamond"/>
          <w:b w:val="0"/>
          <w:color w:val="000000"/>
          <w:sz w:val="22"/>
        </w:rPr>
        <w:t xml:space="preserve"> motor </w:t>
      </w:r>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self</w:t>
      </w:r>
      <w:proofErr w:type="gramEnd"/>
      <w:r w:rsidRPr="0008054F">
        <w:rPr>
          <w:rFonts w:ascii="Garamond" w:hAnsi="Garamond"/>
          <w:b w:val="0"/>
          <w:color w:val="000000"/>
          <w:sz w:val="22"/>
        </w:rPr>
        <w:t>-help</w:t>
      </w:r>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academic</w:t>
      </w:r>
      <w:proofErr w:type="gramEnd"/>
      <w:r w:rsidRPr="0008054F">
        <w:rPr>
          <w:rFonts w:ascii="Garamond" w:hAnsi="Garamond"/>
          <w:b w:val="0"/>
          <w:color w:val="000000"/>
          <w:sz w:val="22"/>
        </w:rPr>
        <w:t xml:space="preserve"> skills</w:t>
      </w:r>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receptive</w:t>
      </w:r>
      <w:proofErr w:type="gramEnd"/>
      <w:r w:rsidRPr="0008054F">
        <w:rPr>
          <w:rFonts w:ascii="Garamond" w:hAnsi="Garamond"/>
          <w:b w:val="0"/>
          <w:color w:val="000000"/>
          <w:sz w:val="22"/>
        </w:rPr>
        <w:t xml:space="preserve"> language</w:t>
      </w:r>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gross</w:t>
      </w:r>
      <w:proofErr w:type="gramEnd"/>
      <w:r w:rsidRPr="0008054F">
        <w:rPr>
          <w:rFonts w:ascii="Garamond" w:hAnsi="Garamond"/>
          <w:b w:val="0"/>
          <w:color w:val="000000"/>
          <w:sz w:val="22"/>
        </w:rPr>
        <w:t xml:space="preserve"> motor</w:t>
      </w:r>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cognitive</w:t>
      </w:r>
      <w:proofErr w:type="gramEnd"/>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health</w:t>
      </w:r>
      <w:proofErr w:type="gramEnd"/>
      <w:r w:rsidRPr="0008054F">
        <w:rPr>
          <w:rFonts w:ascii="Garamond" w:hAnsi="Garamond"/>
          <w:b w:val="0"/>
          <w:color w:val="000000"/>
          <w:sz w:val="22"/>
        </w:rPr>
        <w:t>/family issues</w:t>
      </w:r>
    </w:p>
    <w:p w:rsidR="00E80A99" w:rsidRPr="0008054F" w:rsidRDefault="00E80A99" w:rsidP="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academic</w:t>
      </w:r>
      <w:proofErr w:type="gramEnd"/>
      <w:r w:rsidRPr="0008054F">
        <w:rPr>
          <w:rFonts w:ascii="Garamond" w:hAnsi="Garamond"/>
          <w:b w:val="0"/>
          <w:color w:val="000000"/>
          <w:sz w:val="22"/>
        </w:rPr>
        <w:t xml:space="preserve"> skills</w:t>
      </w:r>
    </w:p>
    <w:p w:rsidR="00E80A99" w:rsidRPr="0008054F" w:rsidRDefault="00E80A99">
      <w:pPr>
        <w:pStyle w:val="Heading4"/>
        <w:numPr>
          <w:ilvl w:val="0"/>
          <w:numId w:val="7"/>
        </w:numPr>
        <w:rPr>
          <w:rFonts w:ascii="Garamond" w:hAnsi="Garamond"/>
          <w:b w:val="0"/>
          <w:color w:val="000000"/>
          <w:sz w:val="22"/>
        </w:rPr>
      </w:pPr>
      <w:proofErr w:type="gramStart"/>
      <w:r w:rsidRPr="0008054F">
        <w:rPr>
          <w:rFonts w:ascii="Garamond" w:hAnsi="Garamond"/>
          <w:b w:val="0"/>
          <w:color w:val="000000"/>
          <w:sz w:val="22"/>
        </w:rPr>
        <w:t>b</w:t>
      </w:r>
      <w:proofErr w:type="gramEnd"/>
      <w:r w:rsidRPr="0008054F">
        <w:rPr>
          <w:rFonts w:ascii="Garamond" w:hAnsi="Garamond"/>
          <w:b w:val="0"/>
          <w:color w:val="000000"/>
          <w:sz w:val="22"/>
        </w:rPr>
        <w:t xml:space="preserve">, c, d, f, g </w:t>
      </w:r>
    </w:p>
    <w:p w:rsidR="00E80A99" w:rsidRPr="006B5A2D" w:rsidRDefault="00E80A99">
      <w:pPr>
        <w:pStyle w:val="Heading4"/>
        <w:rPr>
          <w:rFonts w:ascii="Garamond" w:hAnsi="Garamond"/>
          <w:b w:val="0"/>
          <w:sz w:val="22"/>
        </w:rPr>
      </w:pPr>
      <w:r>
        <w:rPr>
          <w:rFonts w:ascii="Garamond" w:hAnsi="Garamond"/>
          <w:b w:val="0"/>
          <w:sz w:val="22"/>
        </w:rPr>
        <w:t>2</w:t>
      </w:r>
      <w:r w:rsidRPr="006B5A2D">
        <w:rPr>
          <w:rFonts w:ascii="Garamond" w:hAnsi="Garamond"/>
          <w:b w:val="0"/>
          <w:sz w:val="22"/>
        </w:rPr>
        <w:t xml:space="preserve">. </w:t>
      </w:r>
      <w:r w:rsidRPr="006B5A2D">
        <w:rPr>
          <w:rFonts w:ascii="Garamond" w:hAnsi="Garamond"/>
          <w:sz w:val="22"/>
        </w:rPr>
        <w:t>PEDS is for children</w:t>
      </w:r>
      <w:r w:rsidRPr="006B5A2D">
        <w:rPr>
          <w:rFonts w:ascii="Garamond" w:hAnsi="Garamond"/>
          <w:b w:val="0"/>
          <w:sz w:val="22"/>
        </w:rPr>
        <w:t xml:space="preserve">: </w:t>
      </w:r>
      <w:r>
        <w:rPr>
          <w:rFonts w:ascii="Garamond" w:hAnsi="Garamond"/>
          <w:b w:val="0"/>
          <w:sz w:val="22"/>
        </w:rPr>
        <w:t>(Circle one answer)</w:t>
      </w:r>
    </w:p>
    <w:p w:rsidR="00E80A99" w:rsidRPr="0008054F" w:rsidRDefault="00E80A99" w:rsidP="00E80A99">
      <w:pPr>
        <w:pStyle w:val="Heading4"/>
        <w:numPr>
          <w:ilvl w:val="0"/>
          <w:numId w:val="40"/>
        </w:numPr>
        <w:rPr>
          <w:rFonts w:ascii="Garamond" w:hAnsi="Garamond"/>
          <w:b w:val="0"/>
          <w:sz w:val="22"/>
        </w:rPr>
      </w:pPr>
      <w:r w:rsidRPr="0008054F">
        <w:rPr>
          <w:rFonts w:ascii="Garamond" w:hAnsi="Garamond"/>
          <w:b w:val="0"/>
          <w:sz w:val="22"/>
        </w:rPr>
        <w:t>4 months to 6 years of age</w:t>
      </w:r>
    </w:p>
    <w:p w:rsidR="00E80A99" w:rsidRPr="0008054F" w:rsidRDefault="00E80A99" w:rsidP="00E80A99">
      <w:pPr>
        <w:pStyle w:val="Heading4"/>
        <w:numPr>
          <w:ilvl w:val="0"/>
          <w:numId w:val="40"/>
        </w:numPr>
        <w:rPr>
          <w:rFonts w:ascii="Garamond" w:hAnsi="Garamond"/>
          <w:b w:val="0"/>
          <w:sz w:val="22"/>
        </w:rPr>
      </w:pPr>
      <w:proofErr w:type="gramStart"/>
      <w:r w:rsidRPr="0008054F">
        <w:rPr>
          <w:rFonts w:ascii="Garamond" w:hAnsi="Garamond"/>
          <w:b w:val="0"/>
          <w:sz w:val="22"/>
        </w:rPr>
        <w:t>birth</w:t>
      </w:r>
      <w:proofErr w:type="gramEnd"/>
      <w:r w:rsidRPr="0008054F">
        <w:rPr>
          <w:rFonts w:ascii="Garamond" w:hAnsi="Garamond"/>
          <w:b w:val="0"/>
          <w:sz w:val="22"/>
        </w:rPr>
        <w:t xml:space="preserve"> to age 17</w:t>
      </w:r>
    </w:p>
    <w:p w:rsidR="00E80A99" w:rsidRPr="0008054F" w:rsidRDefault="00E80A99" w:rsidP="00E80A99">
      <w:pPr>
        <w:pStyle w:val="Heading4"/>
        <w:numPr>
          <w:ilvl w:val="0"/>
          <w:numId w:val="40"/>
        </w:numPr>
        <w:rPr>
          <w:rFonts w:ascii="Garamond" w:hAnsi="Garamond"/>
          <w:b w:val="0"/>
          <w:sz w:val="22"/>
        </w:rPr>
      </w:pPr>
      <w:proofErr w:type="gramStart"/>
      <w:r w:rsidRPr="0008054F">
        <w:rPr>
          <w:rFonts w:ascii="Garamond" w:hAnsi="Garamond"/>
          <w:b w:val="0"/>
          <w:sz w:val="22"/>
        </w:rPr>
        <w:t>birth</w:t>
      </w:r>
      <w:proofErr w:type="gramEnd"/>
      <w:r w:rsidRPr="0008054F">
        <w:rPr>
          <w:rFonts w:ascii="Garamond" w:hAnsi="Garamond"/>
          <w:b w:val="0"/>
          <w:sz w:val="22"/>
        </w:rPr>
        <w:t xml:space="preserve"> to age 8</w:t>
      </w:r>
    </w:p>
    <w:p w:rsidR="00E80A99" w:rsidRPr="0008054F" w:rsidRDefault="00E80A99" w:rsidP="00E80A99">
      <w:pPr>
        <w:pStyle w:val="Heading4"/>
        <w:numPr>
          <w:ilvl w:val="0"/>
          <w:numId w:val="40"/>
        </w:numPr>
        <w:rPr>
          <w:rFonts w:ascii="Garamond" w:hAnsi="Garamond"/>
          <w:b w:val="0"/>
          <w:sz w:val="22"/>
        </w:rPr>
      </w:pPr>
      <w:proofErr w:type="gramStart"/>
      <w:r w:rsidRPr="0008054F">
        <w:rPr>
          <w:rFonts w:ascii="Garamond" w:hAnsi="Garamond"/>
          <w:b w:val="0"/>
          <w:sz w:val="22"/>
        </w:rPr>
        <w:t>birth</w:t>
      </w:r>
      <w:proofErr w:type="gramEnd"/>
      <w:r w:rsidRPr="0008054F">
        <w:rPr>
          <w:rFonts w:ascii="Garamond" w:hAnsi="Garamond"/>
          <w:b w:val="0"/>
          <w:sz w:val="22"/>
        </w:rPr>
        <w:t xml:space="preserve"> through age 8</w:t>
      </w:r>
    </w:p>
    <w:p w:rsidR="00E80A99" w:rsidRPr="006B5A2D" w:rsidRDefault="00E80A99">
      <w:pPr>
        <w:pStyle w:val="Heading4"/>
        <w:rPr>
          <w:rFonts w:ascii="Garamond" w:hAnsi="Garamond"/>
          <w:b w:val="0"/>
          <w:sz w:val="22"/>
        </w:rPr>
      </w:pPr>
      <w:r>
        <w:rPr>
          <w:rFonts w:ascii="Garamond" w:hAnsi="Garamond"/>
          <w:b w:val="0"/>
          <w:sz w:val="22"/>
        </w:rPr>
        <w:t>3</w:t>
      </w:r>
      <w:r w:rsidRPr="006B5A2D">
        <w:rPr>
          <w:rFonts w:ascii="Garamond" w:hAnsi="Garamond"/>
          <w:b w:val="0"/>
          <w:sz w:val="22"/>
        </w:rPr>
        <w:t xml:space="preserve">. </w:t>
      </w:r>
      <w:r w:rsidRPr="006B5A2D">
        <w:rPr>
          <w:rFonts w:ascii="Garamond" w:hAnsi="Garamond"/>
          <w:sz w:val="22"/>
        </w:rPr>
        <w:t>If parents complete the PEDS Response Form on their own you must</w:t>
      </w:r>
      <w:r w:rsidRPr="006B5A2D">
        <w:rPr>
          <w:rFonts w:ascii="Garamond" w:hAnsi="Garamond"/>
          <w:b w:val="0"/>
          <w:sz w:val="22"/>
        </w:rPr>
        <w:t xml:space="preserve">: (check all that apply) </w:t>
      </w:r>
    </w:p>
    <w:p w:rsidR="00E80A99" w:rsidRPr="00631F7D" w:rsidRDefault="00E80A99" w:rsidP="00E80A99">
      <w:pPr>
        <w:pStyle w:val="Heading4"/>
        <w:numPr>
          <w:ilvl w:val="0"/>
          <w:numId w:val="45"/>
        </w:numPr>
        <w:rPr>
          <w:rFonts w:ascii="Garamond" w:hAnsi="Garamond"/>
          <w:b w:val="0"/>
          <w:sz w:val="22"/>
        </w:rPr>
      </w:pPr>
      <w:r w:rsidRPr="00631F7D">
        <w:rPr>
          <w:rFonts w:ascii="Garamond" w:hAnsi="Garamond"/>
          <w:b w:val="0"/>
          <w:sz w:val="22"/>
        </w:rPr>
        <w:t>Make sure they have written something on the Response Form</w:t>
      </w:r>
    </w:p>
    <w:p w:rsidR="00E80A99" w:rsidRPr="00631F7D" w:rsidRDefault="00E80A99" w:rsidP="00E80A99">
      <w:pPr>
        <w:pStyle w:val="Heading4"/>
        <w:numPr>
          <w:ilvl w:val="0"/>
          <w:numId w:val="45"/>
        </w:numPr>
        <w:rPr>
          <w:rFonts w:ascii="Garamond" w:hAnsi="Garamond"/>
          <w:b w:val="0"/>
          <w:sz w:val="22"/>
        </w:rPr>
      </w:pPr>
      <w:r w:rsidRPr="00631F7D">
        <w:rPr>
          <w:rFonts w:ascii="Garamond" w:hAnsi="Garamond"/>
          <w:b w:val="0"/>
          <w:sz w:val="22"/>
        </w:rPr>
        <w:t>Administer by interview if only “yes”, “no”</w:t>
      </w:r>
      <w:r w:rsidR="00C90616">
        <w:rPr>
          <w:rFonts w:ascii="Garamond" w:hAnsi="Garamond"/>
          <w:b w:val="0"/>
          <w:sz w:val="22"/>
        </w:rPr>
        <w:t xml:space="preserve"> or “a little” boxes are circled</w:t>
      </w:r>
    </w:p>
    <w:p w:rsidR="00E80A99" w:rsidRPr="00631F7D" w:rsidRDefault="00E80A99" w:rsidP="00E80A99">
      <w:pPr>
        <w:pStyle w:val="Heading4"/>
        <w:numPr>
          <w:ilvl w:val="0"/>
          <w:numId w:val="45"/>
        </w:numPr>
        <w:rPr>
          <w:rFonts w:ascii="Garamond" w:hAnsi="Garamond"/>
          <w:b w:val="0"/>
          <w:sz w:val="22"/>
        </w:rPr>
      </w:pPr>
      <w:r w:rsidRPr="00631F7D">
        <w:rPr>
          <w:rFonts w:ascii="Garamond" w:hAnsi="Garamond"/>
          <w:b w:val="0"/>
          <w:sz w:val="22"/>
        </w:rPr>
        <w:t>Follow up their answers with additional questions about developmental milestones</w:t>
      </w:r>
    </w:p>
    <w:p w:rsidR="00E80A99" w:rsidRPr="00631F7D" w:rsidRDefault="00E80A99" w:rsidP="00E80A99">
      <w:pPr>
        <w:pStyle w:val="Heading4"/>
        <w:numPr>
          <w:ilvl w:val="0"/>
          <w:numId w:val="45"/>
        </w:numPr>
        <w:rPr>
          <w:rFonts w:ascii="Garamond" w:hAnsi="Garamond"/>
          <w:b w:val="0"/>
          <w:sz w:val="22"/>
        </w:rPr>
      </w:pPr>
      <w:r w:rsidRPr="00631F7D">
        <w:rPr>
          <w:rFonts w:ascii="Garamond" w:hAnsi="Garamond"/>
          <w:b w:val="0"/>
          <w:sz w:val="22"/>
        </w:rPr>
        <w:t>Make sure they’ve been asked first, “Would you like to go through this on your own or would you like someone to go through it with you?”</w:t>
      </w:r>
    </w:p>
    <w:p w:rsidR="00E80A99" w:rsidRPr="00631F7D" w:rsidRDefault="00E80A99" w:rsidP="00E80A99">
      <w:pPr>
        <w:pStyle w:val="Heading4"/>
        <w:numPr>
          <w:ilvl w:val="0"/>
          <w:numId w:val="45"/>
        </w:numPr>
        <w:rPr>
          <w:rFonts w:ascii="Garamond" w:hAnsi="Garamond"/>
          <w:b w:val="0"/>
          <w:sz w:val="22"/>
        </w:rPr>
      </w:pPr>
      <w:r w:rsidRPr="00631F7D">
        <w:rPr>
          <w:rFonts w:ascii="Garamond" w:hAnsi="Garamond"/>
          <w:b w:val="0"/>
          <w:sz w:val="22"/>
        </w:rPr>
        <w:t>Make sure you’ve given them the correct foreign language translation if they do not speak English at home.</w:t>
      </w:r>
    </w:p>
    <w:p w:rsidR="00E80A99" w:rsidRPr="006B5A2D" w:rsidRDefault="00E80A99" w:rsidP="00E80A99">
      <w:pPr>
        <w:pStyle w:val="Heading4"/>
        <w:numPr>
          <w:ilvl w:val="0"/>
          <w:numId w:val="45"/>
        </w:numPr>
        <w:rPr>
          <w:rFonts w:ascii="Garamond" w:hAnsi="Garamond"/>
          <w:b w:val="0"/>
          <w:sz w:val="22"/>
        </w:rPr>
      </w:pPr>
      <w:r w:rsidRPr="006B5A2D">
        <w:rPr>
          <w:rFonts w:ascii="Garamond" w:hAnsi="Garamond"/>
          <w:b w:val="0"/>
          <w:sz w:val="22"/>
        </w:rPr>
        <w:t>Give them the Score Form so they can mark the categories of their concerns</w:t>
      </w:r>
    </w:p>
    <w:p w:rsidR="00E80A99" w:rsidRPr="006B5A2D" w:rsidRDefault="00E80A99">
      <w:pPr>
        <w:pStyle w:val="Heading4"/>
        <w:rPr>
          <w:rFonts w:ascii="Garamond" w:hAnsi="Garamond"/>
          <w:b w:val="0"/>
          <w:sz w:val="22"/>
        </w:rPr>
      </w:pPr>
      <w:r>
        <w:rPr>
          <w:rFonts w:ascii="Garamond" w:hAnsi="Garamond"/>
          <w:b w:val="0"/>
          <w:sz w:val="22"/>
        </w:rPr>
        <w:t>4</w:t>
      </w:r>
      <w:r w:rsidRPr="006B5A2D">
        <w:rPr>
          <w:rFonts w:ascii="Garamond" w:hAnsi="Garamond"/>
          <w:b w:val="0"/>
          <w:sz w:val="22"/>
        </w:rPr>
        <w:t xml:space="preserve">. </w:t>
      </w:r>
      <w:r w:rsidRPr="006B5A2D">
        <w:rPr>
          <w:rFonts w:ascii="Garamond" w:hAnsi="Garamond"/>
          <w:sz w:val="22"/>
        </w:rPr>
        <w:t>When scoring PEDS</w:t>
      </w:r>
      <w:r>
        <w:rPr>
          <w:rFonts w:ascii="Garamond" w:hAnsi="Garamond"/>
          <w:b w:val="0"/>
          <w:sz w:val="22"/>
        </w:rPr>
        <w:t>:</w:t>
      </w:r>
      <w:r w:rsidRPr="006B5A2D">
        <w:rPr>
          <w:rFonts w:ascii="Garamond" w:hAnsi="Garamond"/>
          <w:b w:val="0"/>
          <w:sz w:val="22"/>
        </w:rPr>
        <w:t xml:space="preserve"> (circle all that apply)</w:t>
      </w:r>
    </w:p>
    <w:p w:rsidR="00E80A99" w:rsidRPr="00631F7D" w:rsidRDefault="00E80A99" w:rsidP="00E80A99">
      <w:pPr>
        <w:numPr>
          <w:ilvl w:val="0"/>
          <w:numId w:val="46"/>
        </w:numPr>
        <w:rPr>
          <w:rFonts w:ascii="Garamond" w:hAnsi="Garamond"/>
          <w:sz w:val="22"/>
        </w:rPr>
      </w:pPr>
      <w:r w:rsidRPr="00631F7D">
        <w:rPr>
          <w:rFonts w:ascii="Garamond" w:hAnsi="Garamond"/>
          <w:sz w:val="22"/>
        </w:rPr>
        <w:t>Correct for prematurity for children 2 years and younger born 3 or more weeks early.</w:t>
      </w:r>
    </w:p>
    <w:p w:rsidR="00E80A99" w:rsidRPr="00631F7D" w:rsidRDefault="00E80A99" w:rsidP="00E80A99">
      <w:pPr>
        <w:numPr>
          <w:ilvl w:val="0"/>
          <w:numId w:val="46"/>
        </w:numPr>
        <w:rPr>
          <w:rFonts w:ascii="Garamond" w:hAnsi="Garamond"/>
          <w:color w:val="000000"/>
          <w:sz w:val="22"/>
        </w:rPr>
      </w:pPr>
      <w:r w:rsidRPr="00631F7D">
        <w:rPr>
          <w:rFonts w:ascii="Garamond" w:hAnsi="Garamond"/>
          <w:color w:val="000000"/>
          <w:sz w:val="22"/>
        </w:rPr>
        <w:t xml:space="preserve">Categorize comments in response to the domain/intent of the question asked. </w:t>
      </w:r>
    </w:p>
    <w:p w:rsidR="00E80A99" w:rsidRPr="00631F7D" w:rsidRDefault="00E80A99" w:rsidP="00E80A99">
      <w:pPr>
        <w:numPr>
          <w:ilvl w:val="0"/>
          <w:numId w:val="46"/>
        </w:numPr>
        <w:rPr>
          <w:rFonts w:ascii="Garamond" w:hAnsi="Garamond"/>
          <w:sz w:val="22"/>
        </w:rPr>
      </w:pPr>
      <w:r w:rsidRPr="00631F7D">
        <w:rPr>
          <w:rFonts w:ascii="Garamond" w:hAnsi="Garamond"/>
          <w:sz w:val="22"/>
        </w:rPr>
        <w:t>Read all responses, view the Brief Guide showing the types of concerns, and then mark the appropriate box on the Score Form</w:t>
      </w:r>
    </w:p>
    <w:p w:rsidR="00E80A99" w:rsidRPr="00631F7D" w:rsidRDefault="00E80A99" w:rsidP="00E80A99">
      <w:pPr>
        <w:numPr>
          <w:ilvl w:val="0"/>
          <w:numId w:val="46"/>
        </w:numPr>
        <w:rPr>
          <w:rFonts w:ascii="Garamond" w:hAnsi="Garamond"/>
          <w:sz w:val="22"/>
        </w:rPr>
      </w:pPr>
      <w:r w:rsidRPr="00631F7D">
        <w:rPr>
          <w:rFonts w:ascii="Garamond" w:hAnsi="Garamond"/>
          <w:sz w:val="22"/>
        </w:rPr>
        <w:t>Score the global/cognitive category for any response to Question 1 on the PEDS Response Form</w:t>
      </w:r>
    </w:p>
    <w:p w:rsidR="00E80A99" w:rsidRPr="006B5A2D" w:rsidRDefault="00E80A99" w:rsidP="00E80A99">
      <w:pPr>
        <w:pStyle w:val="Heading4"/>
        <w:ind w:left="432" w:hanging="432"/>
        <w:rPr>
          <w:rFonts w:ascii="Garamond" w:hAnsi="Garamond"/>
          <w:sz w:val="22"/>
        </w:rPr>
      </w:pPr>
      <w:r>
        <w:rPr>
          <w:rFonts w:ascii="Garamond" w:hAnsi="Garamond"/>
          <w:sz w:val="22"/>
        </w:rPr>
        <w:t>5</w:t>
      </w:r>
      <w:r w:rsidRPr="006B5A2D">
        <w:rPr>
          <w:rFonts w:ascii="Garamond" w:hAnsi="Garamond"/>
          <w:sz w:val="22"/>
        </w:rPr>
        <w:t>. Match the category of concern in the left column with the number assigned to the examples in the right-hand column:</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14"/>
        <w:gridCol w:w="4282"/>
      </w:tblGrid>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sz w:val="22"/>
                <w:lang/>
              </w:rPr>
            </w:pPr>
            <w:r w:rsidRPr="006B5A2D">
              <w:rPr>
                <w:rFonts w:ascii="Garamond" w:hAnsi="Garamond"/>
                <w:sz w:val="22"/>
                <w:lang/>
              </w:rPr>
              <w:t>Category</w:t>
            </w:r>
          </w:p>
        </w:tc>
        <w:tc>
          <w:tcPr>
            <w:tcW w:w="4282" w:type="dxa"/>
          </w:tcPr>
          <w:p w:rsidR="00E80A99" w:rsidRPr="006B5A2D" w:rsidRDefault="00E80A99">
            <w:pPr>
              <w:pStyle w:val="Heading4"/>
              <w:outlineLvl w:val="3"/>
              <w:rPr>
                <w:rFonts w:ascii="Garamond" w:hAnsi="Garamond"/>
                <w:sz w:val="22"/>
                <w:lang/>
              </w:rPr>
            </w:pPr>
            <w:r w:rsidRPr="006B5A2D">
              <w:rPr>
                <w:rFonts w:ascii="Garamond" w:hAnsi="Garamond"/>
                <w:sz w:val="22"/>
                <w:lang/>
              </w:rPr>
              <w:t>Examples</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__</w:t>
            </w:r>
            <w:r>
              <w:rPr>
                <w:rFonts w:ascii="Garamond" w:hAnsi="Garamond"/>
                <w:b w:val="0"/>
                <w:sz w:val="22"/>
                <w:lang/>
              </w:rPr>
              <w:t>_</w:t>
            </w:r>
            <w:r>
              <w:rPr>
                <w:rFonts w:ascii="Garamond" w:hAnsi="Garamond"/>
                <w:b w:val="0"/>
                <w:sz w:val="22"/>
                <w:lang/>
              </w:rPr>
              <w:softHyphen/>
              <w:t xml:space="preserve">__ </w:t>
            </w:r>
            <w:proofErr w:type="gramStart"/>
            <w:r w:rsidRPr="006B5A2D">
              <w:rPr>
                <w:rFonts w:ascii="Garamond" w:hAnsi="Garamond"/>
                <w:b w:val="0"/>
                <w:sz w:val="22"/>
                <w:lang/>
              </w:rPr>
              <w:t>global</w:t>
            </w:r>
            <w:proofErr w:type="gramEnd"/>
            <w:r w:rsidRPr="006B5A2D">
              <w:rPr>
                <w:rFonts w:ascii="Garamond" w:hAnsi="Garamond"/>
                <w:b w:val="0"/>
                <w:sz w:val="22"/>
                <w:lang/>
              </w:rPr>
              <w:t>/cognitive</w:t>
            </w:r>
          </w:p>
        </w:tc>
        <w:tc>
          <w:tcPr>
            <w:tcW w:w="4282" w:type="dxa"/>
          </w:tcPr>
          <w:p w:rsidR="00E80A99" w:rsidRPr="00C90616" w:rsidRDefault="00E80A99">
            <w:pPr>
              <w:pStyle w:val="Heading4"/>
              <w:outlineLvl w:val="3"/>
              <w:rPr>
                <w:rFonts w:ascii="Garamond" w:hAnsi="Garamond"/>
                <w:b w:val="0"/>
                <w:i/>
                <w:sz w:val="22"/>
                <w:lang/>
              </w:rPr>
            </w:pPr>
            <w:r w:rsidRPr="00C90616">
              <w:rPr>
                <w:rFonts w:ascii="Garamond" w:hAnsi="Garamond"/>
                <w:b w:val="0"/>
                <w:i/>
                <w:sz w:val="22"/>
                <w:lang/>
              </w:rPr>
              <w:t>1. He can’t sit still…</w:t>
            </w:r>
            <w:proofErr w:type="gramStart"/>
            <w:r w:rsidRPr="00C90616">
              <w:rPr>
                <w:rFonts w:ascii="Garamond" w:hAnsi="Garamond"/>
                <w:b w:val="0"/>
                <w:i/>
                <w:sz w:val="22"/>
                <w:lang/>
              </w:rPr>
              <w:t>.won’t</w:t>
            </w:r>
            <w:proofErr w:type="gramEnd"/>
            <w:r w:rsidRPr="00C90616">
              <w:rPr>
                <w:rFonts w:ascii="Garamond" w:hAnsi="Garamond"/>
                <w:b w:val="0"/>
                <w:i/>
                <w:sz w:val="22"/>
                <w:lang/>
              </w:rPr>
              <w:t xml:space="preserve"> concentrate…disobeys… may have ADHD…bites </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b w:val="0"/>
                <w:sz w:val="22"/>
                <w:u w:val="single"/>
                <w:lang/>
              </w:rPr>
            </w:pPr>
            <w:r w:rsidRPr="00C90616">
              <w:rPr>
                <w:rFonts w:ascii="Garamond" w:hAnsi="Garamond"/>
                <w:sz w:val="22"/>
                <w:u w:val="single"/>
                <w:lang/>
              </w:rPr>
              <w:t>_____</w:t>
            </w:r>
            <w:r>
              <w:rPr>
                <w:rFonts w:ascii="Garamond" w:hAnsi="Garamond"/>
                <w:b w:val="0"/>
                <w:sz w:val="22"/>
                <w:lang/>
              </w:rPr>
              <w:t xml:space="preserve"> </w:t>
            </w:r>
            <w:r w:rsidRPr="006B5A2D">
              <w:rPr>
                <w:rFonts w:ascii="Garamond" w:hAnsi="Garamond"/>
                <w:b w:val="0"/>
                <w:sz w:val="22"/>
                <w:lang/>
              </w:rPr>
              <w:t>Receptive Language</w:t>
            </w:r>
          </w:p>
        </w:tc>
        <w:tc>
          <w:tcPr>
            <w:tcW w:w="4282" w:type="dxa"/>
          </w:tcPr>
          <w:p w:rsidR="00E80A99" w:rsidRPr="00C90616" w:rsidRDefault="00E80A99">
            <w:pPr>
              <w:pStyle w:val="Heading4"/>
              <w:outlineLvl w:val="3"/>
              <w:rPr>
                <w:rFonts w:ascii="Garamond" w:hAnsi="Garamond"/>
                <w:b w:val="0"/>
                <w:i/>
                <w:sz w:val="22"/>
                <w:lang/>
              </w:rPr>
            </w:pPr>
            <w:r w:rsidRPr="00C90616">
              <w:rPr>
                <w:rFonts w:ascii="Garamond" w:hAnsi="Garamond"/>
                <w:b w:val="0"/>
                <w:i/>
                <w:sz w:val="22"/>
                <w:lang/>
              </w:rPr>
              <w:t>2. She won’t listen… acts like he doesn’t understand even though I think he really does… gives me blank looks when I ask him to do something… Can’t follow a two step command</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__</w:t>
            </w:r>
            <w:r>
              <w:rPr>
                <w:rFonts w:ascii="Garamond" w:hAnsi="Garamond"/>
                <w:sz w:val="22"/>
                <w:lang/>
              </w:rPr>
              <w:t>___</w:t>
            </w:r>
            <w:r w:rsidRPr="006B5A2D">
              <w:rPr>
                <w:rFonts w:ascii="Garamond" w:hAnsi="Garamond"/>
                <w:sz w:val="22"/>
                <w:lang/>
              </w:rPr>
              <w:t xml:space="preserve"> </w:t>
            </w:r>
            <w:r w:rsidRPr="006B5A2D">
              <w:rPr>
                <w:rFonts w:ascii="Garamond" w:hAnsi="Garamond"/>
                <w:b w:val="0"/>
                <w:sz w:val="22"/>
                <w:lang/>
              </w:rPr>
              <w:t>Self-help</w:t>
            </w:r>
          </w:p>
        </w:tc>
        <w:tc>
          <w:tcPr>
            <w:tcW w:w="4282" w:type="dxa"/>
          </w:tcPr>
          <w:p w:rsidR="00E80A99" w:rsidRPr="00C90616" w:rsidRDefault="00E80A99">
            <w:pPr>
              <w:pStyle w:val="Heading4"/>
              <w:outlineLvl w:val="3"/>
              <w:rPr>
                <w:rFonts w:ascii="Garamond" w:hAnsi="Garamond"/>
                <w:b w:val="0"/>
                <w:i/>
                <w:sz w:val="22"/>
                <w:lang/>
              </w:rPr>
            </w:pPr>
            <w:r w:rsidRPr="00C90616">
              <w:rPr>
                <w:rFonts w:ascii="Garamond" w:hAnsi="Garamond"/>
                <w:b w:val="0"/>
                <w:i/>
                <w:sz w:val="22"/>
                <w:lang/>
              </w:rPr>
              <w:t>3.  She can’t say her “</w:t>
            </w:r>
            <w:proofErr w:type="spellStart"/>
            <w:r w:rsidRPr="00C90616">
              <w:rPr>
                <w:rFonts w:ascii="Garamond" w:hAnsi="Garamond"/>
                <w:b w:val="0"/>
                <w:i/>
                <w:sz w:val="22"/>
                <w:lang/>
              </w:rPr>
              <w:t>r’s</w:t>
            </w:r>
            <w:proofErr w:type="spellEnd"/>
            <w:r w:rsidRPr="00C90616">
              <w:rPr>
                <w:rFonts w:ascii="Garamond" w:hAnsi="Garamond"/>
                <w:b w:val="0"/>
                <w:i/>
                <w:sz w:val="22"/>
                <w:lang/>
              </w:rPr>
              <w:t xml:space="preserve">”… Most people other than me can’t understand her… He can’t ask for what he wants… She doesn’t point to things she wants—just takes my hand and puts it on things. </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__</w:t>
            </w:r>
            <w:r>
              <w:rPr>
                <w:rFonts w:ascii="Garamond" w:hAnsi="Garamond"/>
                <w:sz w:val="22"/>
                <w:u w:val="single"/>
                <w:lang/>
              </w:rPr>
              <w:t>___</w:t>
            </w:r>
            <w:r w:rsidRPr="006B5A2D">
              <w:rPr>
                <w:rFonts w:ascii="Garamond" w:hAnsi="Garamond"/>
                <w:b w:val="0"/>
                <w:sz w:val="22"/>
                <w:lang/>
              </w:rPr>
              <w:t xml:space="preserve"> Behavior</w:t>
            </w:r>
          </w:p>
        </w:tc>
        <w:tc>
          <w:tcPr>
            <w:tcW w:w="4282" w:type="dxa"/>
          </w:tcPr>
          <w:p w:rsidR="00E80A99" w:rsidRPr="00C90616" w:rsidRDefault="00E80A99">
            <w:pPr>
              <w:pStyle w:val="Heading4"/>
              <w:outlineLvl w:val="3"/>
              <w:rPr>
                <w:rFonts w:ascii="Garamond" w:hAnsi="Garamond"/>
                <w:b w:val="0"/>
                <w:i/>
                <w:sz w:val="22"/>
                <w:lang/>
              </w:rPr>
            </w:pPr>
            <w:r w:rsidRPr="00C90616">
              <w:rPr>
                <w:rFonts w:ascii="Garamond" w:hAnsi="Garamond"/>
                <w:b w:val="0"/>
                <w:i/>
                <w:sz w:val="22"/>
                <w:lang/>
              </w:rPr>
              <w:t>4.  He just ignores other people and acts like they aren’t there…. She’s very shy and won’t talk around others…. He likes to watch other kids but won’t join in…. He’s easily frustrated and gets angry fast.</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__</w:t>
            </w:r>
            <w:r>
              <w:rPr>
                <w:rFonts w:ascii="Garamond" w:hAnsi="Garamond"/>
                <w:sz w:val="22"/>
                <w:u w:val="single"/>
                <w:lang/>
              </w:rPr>
              <w:t>___</w:t>
            </w:r>
            <w:r w:rsidRPr="006B5A2D">
              <w:rPr>
                <w:rFonts w:ascii="Garamond" w:hAnsi="Garamond"/>
                <w:sz w:val="22"/>
                <w:lang/>
              </w:rPr>
              <w:t xml:space="preserve"> </w:t>
            </w:r>
            <w:r w:rsidRPr="006B5A2D">
              <w:rPr>
                <w:rFonts w:ascii="Garamond" w:hAnsi="Garamond"/>
                <w:b w:val="0"/>
                <w:sz w:val="22"/>
                <w:lang/>
              </w:rPr>
              <w:t>School</w:t>
            </w:r>
          </w:p>
        </w:tc>
        <w:tc>
          <w:tcPr>
            <w:tcW w:w="4282" w:type="dxa"/>
          </w:tcPr>
          <w:p w:rsidR="00E80A99" w:rsidRPr="00C90616" w:rsidRDefault="00E80A99">
            <w:pPr>
              <w:pStyle w:val="Heading4"/>
              <w:outlineLvl w:val="3"/>
              <w:rPr>
                <w:rFonts w:ascii="Garamond" w:hAnsi="Garamond"/>
                <w:b w:val="0"/>
                <w:i/>
                <w:sz w:val="22"/>
                <w:lang/>
              </w:rPr>
            </w:pPr>
            <w:r w:rsidRPr="00C90616">
              <w:rPr>
                <w:rFonts w:ascii="Garamond" w:hAnsi="Garamond"/>
                <w:b w:val="0"/>
                <w:i/>
                <w:sz w:val="22"/>
                <w:lang/>
              </w:rPr>
              <w:t>5. I don’t think he hears…</w:t>
            </w:r>
            <w:proofErr w:type="gramStart"/>
            <w:r w:rsidRPr="00C90616">
              <w:rPr>
                <w:rFonts w:ascii="Garamond" w:hAnsi="Garamond"/>
                <w:b w:val="0"/>
                <w:i/>
                <w:sz w:val="22"/>
                <w:lang/>
              </w:rPr>
              <w:t>.She</w:t>
            </w:r>
            <w:proofErr w:type="gramEnd"/>
            <w:r w:rsidRPr="00C90616">
              <w:rPr>
                <w:rFonts w:ascii="Garamond" w:hAnsi="Garamond"/>
                <w:b w:val="0"/>
                <w:i/>
                <w:sz w:val="22"/>
                <w:lang/>
              </w:rPr>
              <w:t xml:space="preserve"> is a picky eater…. He doesn’t sleep well at night…. I wonder if she has asthma</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___</w:t>
            </w:r>
            <w:r>
              <w:rPr>
                <w:rFonts w:ascii="Garamond" w:hAnsi="Garamond"/>
                <w:b w:val="0"/>
                <w:sz w:val="22"/>
                <w:lang/>
              </w:rPr>
              <w:t>__</w:t>
            </w:r>
            <w:r w:rsidRPr="006B5A2D">
              <w:rPr>
                <w:rFonts w:ascii="Garamond" w:hAnsi="Garamond"/>
                <w:b w:val="0"/>
                <w:sz w:val="22"/>
                <w:lang/>
              </w:rPr>
              <w:t xml:space="preserve"> Gross motor</w:t>
            </w:r>
          </w:p>
        </w:tc>
        <w:tc>
          <w:tcPr>
            <w:tcW w:w="4282" w:type="dxa"/>
          </w:tcPr>
          <w:p w:rsidR="00E80A99" w:rsidRPr="00C90616" w:rsidRDefault="00E80A99">
            <w:pPr>
              <w:pStyle w:val="Heading4"/>
              <w:outlineLvl w:val="3"/>
              <w:rPr>
                <w:rFonts w:ascii="Garamond" w:hAnsi="Garamond"/>
                <w:b w:val="0"/>
                <w:i/>
                <w:sz w:val="22"/>
                <w:lang/>
              </w:rPr>
            </w:pPr>
            <w:r w:rsidRPr="00C90616">
              <w:rPr>
                <w:rFonts w:ascii="Garamond" w:hAnsi="Garamond"/>
                <w:b w:val="0"/>
                <w:i/>
                <w:sz w:val="22"/>
                <w:lang/>
              </w:rPr>
              <w:t xml:space="preserve">6.  She’s slow… I think he has autism…She’s regressing and losing skills…. He can’t do what other kids can do…. She is learning but it takes her lots longer and she needs lots of extra practice. </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_____ Expressive Language</w:t>
            </w:r>
          </w:p>
        </w:tc>
        <w:tc>
          <w:tcPr>
            <w:tcW w:w="4282" w:type="dxa"/>
          </w:tcPr>
          <w:p w:rsidR="00E80A99" w:rsidRPr="00C90616" w:rsidRDefault="00E80A99" w:rsidP="00E80A99">
            <w:pPr>
              <w:pStyle w:val="Heading4"/>
              <w:outlineLvl w:val="3"/>
              <w:rPr>
                <w:rFonts w:ascii="Garamond" w:hAnsi="Garamond"/>
                <w:b w:val="0"/>
                <w:i/>
                <w:sz w:val="22"/>
                <w:lang/>
              </w:rPr>
            </w:pPr>
            <w:r w:rsidRPr="00C90616">
              <w:rPr>
                <w:rFonts w:ascii="Garamond" w:hAnsi="Garamond"/>
                <w:b w:val="0"/>
                <w:i/>
                <w:sz w:val="22"/>
                <w:lang/>
              </w:rPr>
              <w:t>7.  We’re having trouble even getting him interested in toilet…. He won’t even try to get dressed</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_____Fine Motor</w:t>
            </w:r>
          </w:p>
        </w:tc>
        <w:tc>
          <w:tcPr>
            <w:tcW w:w="4282" w:type="dxa"/>
          </w:tcPr>
          <w:p w:rsidR="00E80A99" w:rsidRPr="00C90616" w:rsidRDefault="00E80A99">
            <w:pPr>
              <w:pStyle w:val="Heading4"/>
              <w:outlineLvl w:val="3"/>
              <w:rPr>
                <w:rFonts w:ascii="Garamond" w:hAnsi="Garamond"/>
                <w:b w:val="0"/>
                <w:i/>
                <w:sz w:val="22"/>
                <w:lang/>
              </w:rPr>
            </w:pPr>
            <w:r w:rsidRPr="00C90616">
              <w:rPr>
                <w:rFonts w:ascii="Garamond" w:hAnsi="Garamond"/>
                <w:b w:val="0"/>
                <w:i/>
                <w:sz w:val="22"/>
                <w:lang/>
              </w:rPr>
              <w:t xml:space="preserve">8. He can’t read as well as other children…. His behavior interferes with learning at school…. She hates math…. He can’t write clearly. </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__</w:t>
            </w:r>
            <w:r>
              <w:rPr>
                <w:rFonts w:ascii="Garamond" w:hAnsi="Garamond"/>
                <w:sz w:val="22"/>
                <w:u w:val="single"/>
                <w:lang/>
              </w:rPr>
              <w:t>__</w:t>
            </w:r>
            <w:r w:rsidRPr="006B5A2D">
              <w:rPr>
                <w:rFonts w:ascii="Garamond" w:hAnsi="Garamond"/>
                <w:sz w:val="22"/>
                <w:lang/>
              </w:rPr>
              <w:t xml:space="preserve"> </w:t>
            </w:r>
            <w:r w:rsidRPr="006B5A2D">
              <w:rPr>
                <w:rFonts w:ascii="Garamond" w:hAnsi="Garamond"/>
                <w:b w:val="0"/>
                <w:sz w:val="22"/>
                <w:lang/>
              </w:rPr>
              <w:t>Other</w:t>
            </w:r>
            <w:r>
              <w:rPr>
                <w:rFonts w:ascii="Garamond" w:hAnsi="Garamond"/>
                <w:b w:val="0"/>
                <w:sz w:val="22"/>
                <w:lang/>
              </w:rPr>
              <w:t>/Health</w:t>
            </w:r>
          </w:p>
        </w:tc>
        <w:tc>
          <w:tcPr>
            <w:tcW w:w="4282" w:type="dxa"/>
          </w:tcPr>
          <w:p w:rsidR="00E80A99" w:rsidRPr="00C90616" w:rsidRDefault="00E80A99">
            <w:pPr>
              <w:pStyle w:val="Heading4"/>
              <w:outlineLvl w:val="3"/>
              <w:rPr>
                <w:rFonts w:ascii="Garamond" w:hAnsi="Garamond"/>
                <w:b w:val="0"/>
                <w:i/>
                <w:sz w:val="22"/>
                <w:lang/>
              </w:rPr>
            </w:pPr>
            <w:r w:rsidRPr="00C90616">
              <w:rPr>
                <w:rFonts w:ascii="Garamond" w:hAnsi="Garamond"/>
                <w:b w:val="0"/>
                <w:i/>
                <w:sz w:val="22"/>
                <w:lang/>
              </w:rPr>
              <w:t>9.  He falls a lot. …She’s really clumsy…. Can’t run well. …She’s only four months old and can stand for hours</w:t>
            </w:r>
          </w:p>
        </w:tc>
      </w:tr>
      <w:tr w:rsidR="00E80A99" w:rsidRPr="006B5A2D">
        <w:tblPrEx>
          <w:tblCellMar>
            <w:top w:w="0" w:type="dxa"/>
            <w:bottom w:w="0" w:type="dxa"/>
          </w:tblCellMar>
        </w:tblPrEx>
        <w:tc>
          <w:tcPr>
            <w:tcW w:w="4214" w:type="dxa"/>
          </w:tcPr>
          <w:p w:rsidR="00E80A99" w:rsidRPr="006B5A2D" w:rsidRDefault="00E80A99">
            <w:pPr>
              <w:pStyle w:val="Heading4"/>
              <w:outlineLvl w:val="3"/>
              <w:rPr>
                <w:rFonts w:ascii="Garamond" w:hAnsi="Garamond"/>
                <w:sz w:val="22"/>
                <w:u w:val="single"/>
                <w:lang/>
              </w:rPr>
            </w:pPr>
            <w:r w:rsidRPr="00CA5FB9">
              <w:rPr>
                <w:rFonts w:ascii="Garamond" w:hAnsi="Garamond"/>
                <w:sz w:val="22"/>
                <w:lang/>
              </w:rPr>
              <w:t>__</w:t>
            </w:r>
            <w:r w:rsidRPr="00CA5FB9">
              <w:rPr>
                <w:rFonts w:ascii="Garamond" w:hAnsi="Garamond"/>
                <w:sz w:val="22"/>
                <w:u w:val="single"/>
                <w:lang/>
              </w:rPr>
              <w:t>___</w:t>
            </w:r>
            <w:r>
              <w:rPr>
                <w:rFonts w:ascii="Garamond" w:hAnsi="Garamond"/>
                <w:b w:val="0"/>
                <w:sz w:val="22"/>
                <w:lang/>
              </w:rPr>
              <w:t xml:space="preserve"> </w:t>
            </w:r>
            <w:r w:rsidRPr="006B5A2D">
              <w:rPr>
                <w:rFonts w:ascii="Garamond" w:hAnsi="Garamond"/>
                <w:b w:val="0"/>
                <w:sz w:val="22"/>
                <w:lang/>
              </w:rPr>
              <w:t>Social-Emotional</w:t>
            </w:r>
          </w:p>
        </w:tc>
        <w:tc>
          <w:tcPr>
            <w:tcW w:w="4282" w:type="dxa"/>
          </w:tcPr>
          <w:p w:rsidR="00E80A99" w:rsidRPr="00C90616" w:rsidRDefault="00E80A99">
            <w:pPr>
              <w:pStyle w:val="Heading4"/>
              <w:outlineLvl w:val="3"/>
              <w:rPr>
                <w:rFonts w:ascii="Garamond" w:hAnsi="Garamond"/>
                <w:b w:val="0"/>
                <w:i/>
                <w:sz w:val="22"/>
                <w:lang/>
              </w:rPr>
            </w:pPr>
            <w:r w:rsidRPr="00C90616">
              <w:rPr>
                <w:rFonts w:ascii="Garamond" w:hAnsi="Garamond"/>
                <w:b w:val="0"/>
                <w:i/>
                <w:sz w:val="22"/>
                <w:lang/>
              </w:rPr>
              <w:t xml:space="preserve">10. She does funny flapping things with her hands…. He holds his fork oddly…. Just scribbles. Can’t write her name. </w:t>
            </w:r>
          </w:p>
        </w:tc>
      </w:tr>
    </w:tbl>
    <w:p w:rsidR="00E80A99" w:rsidRPr="006B5A2D" w:rsidRDefault="00E80A99">
      <w:pPr>
        <w:rPr>
          <w:rFonts w:ascii="Garamond" w:hAnsi="Garamond"/>
          <w:b/>
          <w:sz w:val="22"/>
        </w:rPr>
      </w:pPr>
    </w:p>
    <w:p w:rsidR="00E80A99" w:rsidRPr="00E95804" w:rsidRDefault="00E80A99" w:rsidP="00E80A99">
      <w:pPr>
        <w:ind w:left="432" w:hanging="432"/>
        <w:rPr>
          <w:rFonts w:ascii="Garamond" w:hAnsi="Garamond"/>
          <w:sz w:val="22"/>
        </w:rPr>
      </w:pPr>
      <w:r>
        <w:rPr>
          <w:rFonts w:ascii="Garamond" w:hAnsi="Garamond"/>
          <w:sz w:val="22"/>
        </w:rPr>
        <w:t>6</w:t>
      </w:r>
      <w:r w:rsidRPr="006B5A2D">
        <w:rPr>
          <w:rFonts w:ascii="Garamond" w:hAnsi="Garamond"/>
          <w:sz w:val="22"/>
        </w:rPr>
        <w:t xml:space="preserve">. </w:t>
      </w:r>
      <w:r w:rsidRPr="006B5A2D">
        <w:rPr>
          <w:rFonts w:ascii="Garamond" w:hAnsi="Garamond"/>
          <w:b/>
          <w:sz w:val="22"/>
        </w:rPr>
        <w:t>If a parent marks “No” to all PEDS questions, but writes the following, in what category of concerns would you place such comments:</w:t>
      </w:r>
      <w:r w:rsidRPr="006B5A2D">
        <w:rPr>
          <w:rFonts w:ascii="Garamond" w:hAnsi="Garamond"/>
          <w:sz w:val="22"/>
        </w:rPr>
        <w:t xml:space="preserve"> </w:t>
      </w:r>
      <w:r w:rsidRPr="006B5A2D">
        <w:rPr>
          <w:rFonts w:ascii="Garamond" w:hAnsi="Garamond"/>
          <w:i/>
          <w:sz w:val="22"/>
        </w:rPr>
        <w:t xml:space="preserve">“ She’s doing about as well as any other child. …Occasional meltdowns but that’s typical for </w:t>
      </w:r>
      <w:r>
        <w:rPr>
          <w:rFonts w:ascii="Garamond" w:hAnsi="Garamond"/>
          <w:i/>
          <w:sz w:val="22"/>
        </w:rPr>
        <w:t>his age and we can deal with it.</w:t>
      </w:r>
      <w:r w:rsidRPr="006B5A2D">
        <w:rPr>
          <w:rFonts w:ascii="Garamond" w:hAnsi="Garamond"/>
          <w:i/>
          <w:sz w:val="22"/>
        </w:rPr>
        <w:t>”</w:t>
      </w:r>
      <w:r>
        <w:rPr>
          <w:rFonts w:ascii="Garamond" w:hAnsi="Garamond"/>
          <w:i/>
          <w:sz w:val="22"/>
        </w:rPr>
        <w:t xml:space="preserve"> </w:t>
      </w:r>
      <w:r w:rsidRPr="00AB2990">
        <w:rPr>
          <w:rFonts w:ascii="Garamond" w:hAnsi="Garamond"/>
          <w:sz w:val="22"/>
        </w:rPr>
        <w:t>(</w:t>
      </w:r>
      <w:r>
        <w:rPr>
          <w:rFonts w:ascii="Garamond" w:hAnsi="Garamond"/>
          <w:sz w:val="22"/>
        </w:rPr>
        <w:t>Circle one)</w:t>
      </w:r>
    </w:p>
    <w:p w:rsidR="00E80A99" w:rsidRPr="006B5A2D" w:rsidRDefault="00E80A99" w:rsidP="00E80A99">
      <w:pPr>
        <w:ind w:left="432"/>
        <w:rPr>
          <w:rFonts w:ascii="Garamond" w:hAnsi="Garamond"/>
          <w:sz w:val="22"/>
        </w:rPr>
      </w:pPr>
    </w:p>
    <w:p w:rsidR="00E80A99" w:rsidRPr="00CA5FB9" w:rsidRDefault="00E80A99" w:rsidP="00E80A99">
      <w:pPr>
        <w:ind w:left="432"/>
        <w:rPr>
          <w:rFonts w:ascii="Garamond" w:hAnsi="Garamond"/>
          <w:sz w:val="22"/>
        </w:rPr>
      </w:pPr>
      <w:r w:rsidRPr="00CA5FB9">
        <w:rPr>
          <w:rFonts w:ascii="Garamond" w:hAnsi="Garamond"/>
          <w:sz w:val="22"/>
        </w:rPr>
        <w:t xml:space="preserve">a) </w:t>
      </w:r>
      <w:proofErr w:type="gramStart"/>
      <w:r w:rsidRPr="00CA5FB9">
        <w:rPr>
          <w:rFonts w:ascii="Garamond" w:hAnsi="Garamond"/>
          <w:sz w:val="22"/>
        </w:rPr>
        <w:t>behavior</w:t>
      </w:r>
      <w:proofErr w:type="gramEnd"/>
      <w:r w:rsidRPr="00CA5FB9">
        <w:rPr>
          <w:rFonts w:ascii="Garamond" w:hAnsi="Garamond"/>
          <w:sz w:val="22"/>
        </w:rPr>
        <w:t xml:space="preserve"> </w:t>
      </w:r>
    </w:p>
    <w:p w:rsidR="00E80A99" w:rsidRPr="00CA5FB9" w:rsidRDefault="00E80A99" w:rsidP="00E80A99">
      <w:pPr>
        <w:ind w:left="432"/>
        <w:rPr>
          <w:rFonts w:ascii="Garamond" w:hAnsi="Garamond"/>
          <w:sz w:val="22"/>
        </w:rPr>
      </w:pPr>
      <w:r w:rsidRPr="00CA5FB9">
        <w:rPr>
          <w:rFonts w:ascii="Garamond" w:hAnsi="Garamond"/>
          <w:sz w:val="22"/>
        </w:rPr>
        <w:t xml:space="preserve">b) </w:t>
      </w:r>
      <w:proofErr w:type="gramStart"/>
      <w:r w:rsidRPr="00CA5FB9">
        <w:rPr>
          <w:rFonts w:ascii="Garamond" w:hAnsi="Garamond"/>
          <w:sz w:val="22"/>
        </w:rPr>
        <w:t>other</w:t>
      </w:r>
      <w:proofErr w:type="gramEnd"/>
      <w:r w:rsidRPr="00CA5FB9">
        <w:rPr>
          <w:rFonts w:ascii="Garamond" w:hAnsi="Garamond"/>
          <w:sz w:val="22"/>
        </w:rPr>
        <w:t xml:space="preserve">/health </w:t>
      </w:r>
    </w:p>
    <w:p w:rsidR="00E80A99" w:rsidRPr="00CA5FB9" w:rsidRDefault="00E80A99" w:rsidP="00E80A99">
      <w:pPr>
        <w:ind w:left="432"/>
        <w:rPr>
          <w:rFonts w:ascii="Garamond" w:hAnsi="Garamond"/>
          <w:sz w:val="22"/>
        </w:rPr>
      </w:pPr>
      <w:r w:rsidRPr="00CA5FB9">
        <w:rPr>
          <w:rFonts w:ascii="Garamond" w:hAnsi="Garamond"/>
          <w:sz w:val="22"/>
        </w:rPr>
        <w:t xml:space="preserve">c) </w:t>
      </w:r>
      <w:proofErr w:type="gramStart"/>
      <w:r w:rsidRPr="00CA5FB9">
        <w:rPr>
          <w:rFonts w:ascii="Garamond" w:hAnsi="Garamond"/>
          <w:sz w:val="22"/>
        </w:rPr>
        <w:t>social</w:t>
      </w:r>
      <w:proofErr w:type="gramEnd"/>
      <w:r w:rsidRPr="00CA5FB9">
        <w:rPr>
          <w:rFonts w:ascii="Garamond" w:hAnsi="Garamond"/>
          <w:sz w:val="22"/>
        </w:rPr>
        <w:t xml:space="preserve">-emotional </w:t>
      </w:r>
    </w:p>
    <w:p w:rsidR="00E80A99" w:rsidRPr="00CA5FB9" w:rsidRDefault="00E80A99" w:rsidP="00E80A99">
      <w:pPr>
        <w:ind w:left="432"/>
        <w:rPr>
          <w:rFonts w:ascii="Garamond" w:hAnsi="Garamond"/>
          <w:sz w:val="22"/>
        </w:rPr>
      </w:pPr>
      <w:r w:rsidRPr="00CA5FB9">
        <w:rPr>
          <w:rFonts w:ascii="Garamond" w:hAnsi="Garamond"/>
          <w:sz w:val="22"/>
        </w:rPr>
        <w:t xml:space="preserve">d) </w:t>
      </w:r>
      <w:proofErr w:type="gramStart"/>
      <w:r w:rsidRPr="00CA5FB9">
        <w:rPr>
          <w:rFonts w:ascii="Garamond" w:hAnsi="Garamond"/>
          <w:sz w:val="22"/>
        </w:rPr>
        <w:t>all</w:t>
      </w:r>
      <w:proofErr w:type="gramEnd"/>
      <w:r w:rsidRPr="00CA5FB9">
        <w:rPr>
          <w:rFonts w:ascii="Garamond" w:hAnsi="Garamond"/>
          <w:sz w:val="22"/>
        </w:rPr>
        <w:t xml:space="preserve"> of the above</w:t>
      </w:r>
    </w:p>
    <w:p w:rsidR="00E80A99" w:rsidRPr="00CA5FB9" w:rsidRDefault="00E80A99" w:rsidP="00E80A99">
      <w:pPr>
        <w:ind w:left="432"/>
        <w:rPr>
          <w:rFonts w:ascii="Garamond" w:hAnsi="Garamond"/>
          <w:sz w:val="22"/>
        </w:rPr>
      </w:pPr>
      <w:r w:rsidRPr="00CA5FB9">
        <w:rPr>
          <w:rFonts w:ascii="Garamond" w:hAnsi="Garamond"/>
          <w:sz w:val="22"/>
        </w:rPr>
        <w:t xml:space="preserve">e) </w:t>
      </w:r>
      <w:proofErr w:type="gramStart"/>
      <w:r w:rsidRPr="00CA5FB9">
        <w:rPr>
          <w:rFonts w:ascii="Garamond" w:hAnsi="Garamond"/>
          <w:sz w:val="22"/>
        </w:rPr>
        <w:t>none</w:t>
      </w:r>
      <w:proofErr w:type="gramEnd"/>
      <w:r w:rsidRPr="00CA5FB9">
        <w:rPr>
          <w:rFonts w:ascii="Garamond" w:hAnsi="Garamond"/>
          <w:sz w:val="22"/>
        </w:rPr>
        <w:t xml:space="preserve"> of the above</w:t>
      </w:r>
    </w:p>
    <w:p w:rsidR="00E80A99" w:rsidRPr="006B5A2D" w:rsidRDefault="00E80A99" w:rsidP="00E80A99">
      <w:pPr>
        <w:rPr>
          <w:rFonts w:ascii="Garamond" w:hAnsi="Garamond"/>
          <w:sz w:val="22"/>
        </w:rPr>
      </w:pPr>
    </w:p>
    <w:p w:rsidR="00E80A99" w:rsidRPr="006B5A2D" w:rsidRDefault="00E80A99" w:rsidP="00E80A99">
      <w:pPr>
        <w:rPr>
          <w:rFonts w:ascii="Garamond" w:hAnsi="Garamond"/>
          <w:sz w:val="22"/>
        </w:rPr>
      </w:pPr>
    </w:p>
    <w:p w:rsidR="00E80A99" w:rsidRPr="00E95804" w:rsidRDefault="00E80A99" w:rsidP="00E80A99">
      <w:pPr>
        <w:pStyle w:val="Heading4"/>
        <w:spacing w:before="0" w:beforeAutospacing="0" w:after="0" w:afterAutospacing="0"/>
        <w:ind w:left="432" w:hanging="432"/>
        <w:rPr>
          <w:rFonts w:ascii="Garamond" w:hAnsi="Garamond"/>
          <w:b w:val="0"/>
          <w:sz w:val="22"/>
        </w:rPr>
      </w:pPr>
      <w:r>
        <w:rPr>
          <w:rFonts w:ascii="Garamond" w:hAnsi="Garamond"/>
          <w:b w:val="0"/>
          <w:sz w:val="22"/>
        </w:rPr>
        <w:t>7</w:t>
      </w:r>
      <w:r w:rsidRPr="006B5A2D">
        <w:rPr>
          <w:rFonts w:ascii="Garamond" w:hAnsi="Garamond"/>
          <w:b w:val="0"/>
          <w:sz w:val="22"/>
        </w:rPr>
        <w:t xml:space="preserve">. </w:t>
      </w:r>
      <w:r w:rsidRPr="006B5A2D">
        <w:rPr>
          <w:rFonts w:ascii="Garamond" w:hAnsi="Garamond"/>
          <w:sz w:val="22"/>
        </w:rPr>
        <w:t>How would you categorize comments such as:</w:t>
      </w:r>
      <w:r w:rsidRPr="006B5A2D">
        <w:rPr>
          <w:rFonts w:ascii="Garamond" w:hAnsi="Garamond"/>
          <w:b w:val="0"/>
          <w:i/>
          <w:sz w:val="22"/>
        </w:rPr>
        <w:t xml:space="preserve"> “My other kids could do lots more at the same age…. His friends are much better at learning, talking, and taking care of themselves”… “She’s struggling with everything”</w:t>
      </w:r>
      <w:r>
        <w:rPr>
          <w:rFonts w:ascii="Garamond" w:hAnsi="Garamond"/>
          <w:b w:val="0"/>
          <w:sz w:val="22"/>
        </w:rPr>
        <w:t xml:space="preserve"> (circle one)</w:t>
      </w:r>
    </w:p>
    <w:p w:rsidR="00E80A99" w:rsidRPr="006B5A2D" w:rsidRDefault="00E80A99" w:rsidP="00E80A99">
      <w:pPr>
        <w:pStyle w:val="Heading4"/>
        <w:spacing w:before="0" w:beforeAutospacing="0" w:after="0" w:afterAutospacing="0"/>
        <w:ind w:left="432"/>
        <w:rPr>
          <w:rFonts w:ascii="Garamond" w:hAnsi="Garamond"/>
          <w:b w:val="0"/>
          <w:sz w:val="22"/>
        </w:rPr>
      </w:pPr>
    </w:p>
    <w:p w:rsidR="00E80A99" w:rsidRPr="00CA5FB9" w:rsidRDefault="00E80A99" w:rsidP="00E80A99">
      <w:pPr>
        <w:ind w:left="432"/>
        <w:rPr>
          <w:rFonts w:ascii="Garamond" w:hAnsi="Garamond"/>
          <w:sz w:val="22"/>
        </w:rPr>
      </w:pPr>
      <w:r w:rsidRPr="00CA5FB9">
        <w:rPr>
          <w:rFonts w:ascii="Garamond" w:hAnsi="Garamond"/>
          <w:sz w:val="22"/>
        </w:rPr>
        <w:t>a) Global/Cognitive</w:t>
      </w:r>
    </w:p>
    <w:p w:rsidR="00E80A99" w:rsidRPr="00CA5FB9" w:rsidRDefault="00E80A99" w:rsidP="00E80A99">
      <w:pPr>
        <w:ind w:left="432"/>
        <w:rPr>
          <w:rFonts w:ascii="Garamond" w:hAnsi="Garamond"/>
          <w:sz w:val="22"/>
        </w:rPr>
      </w:pPr>
      <w:r w:rsidRPr="00CA5FB9">
        <w:rPr>
          <w:rFonts w:ascii="Garamond" w:hAnsi="Garamond"/>
          <w:sz w:val="22"/>
        </w:rPr>
        <w:t>b) Other/Health</w:t>
      </w:r>
    </w:p>
    <w:p w:rsidR="00E80A99" w:rsidRPr="00CA5FB9" w:rsidRDefault="00E80A99" w:rsidP="00E80A99">
      <w:pPr>
        <w:ind w:left="432"/>
        <w:rPr>
          <w:rFonts w:ascii="Garamond" w:hAnsi="Garamond"/>
          <w:sz w:val="22"/>
        </w:rPr>
      </w:pPr>
      <w:r w:rsidRPr="00CA5FB9">
        <w:rPr>
          <w:rFonts w:ascii="Garamond" w:hAnsi="Garamond"/>
          <w:sz w:val="22"/>
        </w:rPr>
        <w:t>c) School skills</w:t>
      </w:r>
    </w:p>
    <w:p w:rsidR="00E80A99" w:rsidRPr="00CA5FB9" w:rsidRDefault="00E80A99" w:rsidP="00E80A99">
      <w:pPr>
        <w:ind w:left="432"/>
        <w:rPr>
          <w:rFonts w:ascii="Garamond" w:hAnsi="Garamond"/>
          <w:sz w:val="22"/>
        </w:rPr>
      </w:pPr>
      <w:r w:rsidRPr="00CA5FB9">
        <w:rPr>
          <w:rFonts w:ascii="Garamond" w:hAnsi="Garamond"/>
          <w:sz w:val="22"/>
        </w:rPr>
        <w:t>d) Self-help</w:t>
      </w:r>
    </w:p>
    <w:p w:rsidR="00E80A99" w:rsidRPr="00CA5FB9" w:rsidRDefault="00E80A99" w:rsidP="00E80A99">
      <w:pPr>
        <w:ind w:left="432"/>
        <w:rPr>
          <w:rFonts w:ascii="Garamond" w:hAnsi="Garamond"/>
          <w:sz w:val="22"/>
        </w:rPr>
      </w:pPr>
      <w:r w:rsidRPr="00CA5FB9">
        <w:rPr>
          <w:rFonts w:ascii="Garamond" w:hAnsi="Garamond"/>
          <w:sz w:val="22"/>
        </w:rPr>
        <w:t>e) Expressive Language</w:t>
      </w:r>
    </w:p>
    <w:p w:rsidR="00E80A99" w:rsidRPr="006B5A2D" w:rsidRDefault="00E80A99" w:rsidP="00E80A99">
      <w:pPr>
        <w:rPr>
          <w:rFonts w:ascii="Garamond" w:hAnsi="Garamond"/>
          <w:sz w:val="22"/>
        </w:rPr>
      </w:pPr>
    </w:p>
    <w:p w:rsidR="00E80A99" w:rsidRPr="00E95804" w:rsidRDefault="00E80A99" w:rsidP="00E80A99">
      <w:pPr>
        <w:ind w:left="432" w:hanging="432"/>
        <w:rPr>
          <w:rFonts w:ascii="Garamond" w:hAnsi="Garamond"/>
          <w:color w:val="000000"/>
          <w:sz w:val="22"/>
        </w:rPr>
      </w:pPr>
      <w:r>
        <w:rPr>
          <w:rFonts w:ascii="Garamond" w:hAnsi="Garamond"/>
          <w:color w:val="000000"/>
          <w:sz w:val="22"/>
        </w:rPr>
        <w:t>8</w:t>
      </w:r>
      <w:r w:rsidRPr="006B5A2D">
        <w:rPr>
          <w:rFonts w:ascii="Garamond" w:hAnsi="Garamond"/>
          <w:color w:val="000000"/>
          <w:sz w:val="22"/>
        </w:rPr>
        <w:t xml:space="preserve">. </w:t>
      </w:r>
      <w:r w:rsidRPr="006B5A2D">
        <w:rPr>
          <w:rFonts w:ascii="Garamond" w:hAnsi="Garamond"/>
          <w:b/>
          <w:color w:val="000000"/>
          <w:sz w:val="22"/>
        </w:rPr>
        <w:t xml:space="preserve">When parents have concerns have </w:t>
      </w:r>
      <w:r>
        <w:rPr>
          <w:rFonts w:ascii="Garamond" w:hAnsi="Garamond"/>
          <w:b/>
          <w:color w:val="000000"/>
          <w:sz w:val="22"/>
        </w:rPr>
        <w:t xml:space="preserve">about self-help skills such as using utensils to eat, trouble with </w:t>
      </w:r>
      <w:r w:rsidRPr="006B5A2D">
        <w:rPr>
          <w:rFonts w:ascii="Garamond" w:hAnsi="Garamond"/>
          <w:b/>
          <w:color w:val="000000"/>
          <w:sz w:val="22"/>
        </w:rPr>
        <w:t>fasteners</w:t>
      </w:r>
      <w:r>
        <w:rPr>
          <w:rFonts w:ascii="Garamond" w:hAnsi="Garamond"/>
          <w:b/>
          <w:color w:val="000000"/>
          <w:sz w:val="22"/>
        </w:rPr>
        <w:t xml:space="preserve">, what other domain should be marked on the PEDS Score Form: </w:t>
      </w:r>
      <w:r>
        <w:rPr>
          <w:rFonts w:ascii="Garamond" w:hAnsi="Garamond"/>
          <w:color w:val="000000"/>
          <w:sz w:val="22"/>
        </w:rPr>
        <w:t>(circle one)</w:t>
      </w:r>
    </w:p>
    <w:p w:rsidR="00E80A99" w:rsidRPr="006B5A2D" w:rsidRDefault="00E80A99" w:rsidP="00E80A99">
      <w:pPr>
        <w:rPr>
          <w:rFonts w:ascii="Garamond" w:hAnsi="Garamond"/>
          <w:color w:val="000000"/>
          <w:sz w:val="22"/>
        </w:rPr>
      </w:pPr>
    </w:p>
    <w:p w:rsidR="00E80A99" w:rsidRPr="00CA5FB9" w:rsidRDefault="00E80A99" w:rsidP="00E80A99">
      <w:pPr>
        <w:numPr>
          <w:ilvl w:val="0"/>
          <w:numId w:val="22"/>
        </w:numPr>
        <w:rPr>
          <w:rFonts w:ascii="Garamond" w:hAnsi="Garamond"/>
          <w:color w:val="000000"/>
          <w:sz w:val="22"/>
        </w:rPr>
      </w:pPr>
      <w:proofErr w:type="gramStart"/>
      <w:r w:rsidRPr="00CA5FB9">
        <w:rPr>
          <w:rFonts w:ascii="Garamond" w:hAnsi="Garamond"/>
          <w:color w:val="000000"/>
          <w:sz w:val="22"/>
        </w:rPr>
        <w:t>other</w:t>
      </w:r>
      <w:proofErr w:type="gramEnd"/>
      <w:r w:rsidRPr="00CA5FB9">
        <w:rPr>
          <w:rFonts w:ascii="Garamond" w:hAnsi="Garamond"/>
          <w:color w:val="000000"/>
          <w:sz w:val="22"/>
        </w:rPr>
        <w:t>/health</w:t>
      </w:r>
    </w:p>
    <w:p w:rsidR="00E80A99" w:rsidRPr="00CA5FB9" w:rsidRDefault="00E80A99" w:rsidP="00E80A99">
      <w:pPr>
        <w:numPr>
          <w:ilvl w:val="0"/>
          <w:numId w:val="22"/>
        </w:numPr>
        <w:rPr>
          <w:rFonts w:ascii="Garamond" w:hAnsi="Garamond"/>
          <w:color w:val="000000"/>
          <w:sz w:val="22"/>
        </w:rPr>
      </w:pPr>
      <w:proofErr w:type="gramStart"/>
      <w:r w:rsidRPr="00CA5FB9">
        <w:rPr>
          <w:rFonts w:ascii="Garamond" w:hAnsi="Garamond"/>
          <w:color w:val="000000"/>
          <w:sz w:val="22"/>
        </w:rPr>
        <w:t>gross</w:t>
      </w:r>
      <w:proofErr w:type="gramEnd"/>
      <w:r w:rsidRPr="00CA5FB9">
        <w:rPr>
          <w:rFonts w:ascii="Garamond" w:hAnsi="Garamond"/>
          <w:color w:val="000000"/>
          <w:sz w:val="22"/>
        </w:rPr>
        <w:t xml:space="preserve"> motor</w:t>
      </w:r>
    </w:p>
    <w:p w:rsidR="00E80A99" w:rsidRPr="00CA5FB9" w:rsidRDefault="00E80A99" w:rsidP="00E80A99">
      <w:pPr>
        <w:numPr>
          <w:ilvl w:val="0"/>
          <w:numId w:val="22"/>
        </w:numPr>
        <w:rPr>
          <w:rFonts w:ascii="Garamond" w:hAnsi="Garamond"/>
          <w:color w:val="000000"/>
          <w:sz w:val="22"/>
        </w:rPr>
      </w:pPr>
      <w:proofErr w:type="gramStart"/>
      <w:r w:rsidRPr="00CA5FB9">
        <w:rPr>
          <w:rFonts w:ascii="Garamond" w:hAnsi="Garamond"/>
          <w:color w:val="000000"/>
          <w:sz w:val="22"/>
        </w:rPr>
        <w:t>global</w:t>
      </w:r>
      <w:proofErr w:type="gramEnd"/>
      <w:r w:rsidRPr="00CA5FB9">
        <w:rPr>
          <w:rFonts w:ascii="Garamond" w:hAnsi="Garamond"/>
          <w:color w:val="000000"/>
          <w:sz w:val="22"/>
        </w:rPr>
        <w:t>/cognitive</w:t>
      </w:r>
    </w:p>
    <w:p w:rsidR="00E80A99" w:rsidRPr="00CA5FB9" w:rsidRDefault="00E80A99" w:rsidP="00E80A99">
      <w:pPr>
        <w:numPr>
          <w:ilvl w:val="0"/>
          <w:numId w:val="22"/>
        </w:numPr>
        <w:rPr>
          <w:rFonts w:ascii="Garamond" w:hAnsi="Garamond"/>
          <w:color w:val="000000"/>
          <w:sz w:val="22"/>
        </w:rPr>
      </w:pPr>
      <w:proofErr w:type="gramStart"/>
      <w:r w:rsidRPr="00CA5FB9">
        <w:rPr>
          <w:rFonts w:ascii="Garamond" w:hAnsi="Garamond"/>
          <w:color w:val="000000"/>
          <w:sz w:val="22"/>
        </w:rPr>
        <w:t>fine</w:t>
      </w:r>
      <w:proofErr w:type="gramEnd"/>
      <w:r w:rsidRPr="00CA5FB9">
        <w:rPr>
          <w:rFonts w:ascii="Garamond" w:hAnsi="Garamond"/>
          <w:color w:val="000000"/>
          <w:sz w:val="22"/>
        </w:rPr>
        <w:t xml:space="preserve"> motor</w:t>
      </w:r>
    </w:p>
    <w:p w:rsidR="00E80A99" w:rsidRPr="006B5A2D" w:rsidRDefault="00E80A99" w:rsidP="00E80A99">
      <w:pPr>
        <w:rPr>
          <w:rFonts w:ascii="Garamond" w:hAnsi="Garamond"/>
          <w:sz w:val="22"/>
        </w:rPr>
      </w:pPr>
      <w:r w:rsidRPr="006B5A2D">
        <w:rPr>
          <w:rFonts w:ascii="Garamond" w:hAnsi="Garamond"/>
          <w:color w:val="FF0000"/>
          <w:sz w:val="22"/>
        </w:rPr>
        <w:tab/>
      </w:r>
    </w:p>
    <w:p w:rsidR="00E80A99" w:rsidRPr="006B5A2D" w:rsidRDefault="00E80A99" w:rsidP="00E80A99">
      <w:pPr>
        <w:pStyle w:val="Heading4"/>
        <w:ind w:left="432" w:hanging="432"/>
        <w:rPr>
          <w:rFonts w:ascii="Garamond" w:hAnsi="Garamond"/>
          <w:b w:val="0"/>
          <w:sz w:val="22"/>
        </w:rPr>
      </w:pPr>
      <w:r>
        <w:rPr>
          <w:rFonts w:ascii="Garamond" w:hAnsi="Garamond"/>
          <w:b w:val="0"/>
          <w:sz w:val="22"/>
        </w:rPr>
        <w:t>9</w:t>
      </w:r>
      <w:r w:rsidRPr="006B5A2D">
        <w:rPr>
          <w:rFonts w:ascii="Garamond" w:hAnsi="Garamond"/>
          <w:b w:val="0"/>
          <w:sz w:val="22"/>
        </w:rPr>
        <w:t xml:space="preserve">. </w:t>
      </w:r>
      <w:r w:rsidRPr="00EA6D48">
        <w:rPr>
          <w:rFonts w:ascii="Garamond" w:hAnsi="Garamond"/>
          <w:sz w:val="22"/>
        </w:rPr>
        <w:t>If a parent says, “</w:t>
      </w:r>
      <w:r>
        <w:rPr>
          <w:rFonts w:ascii="Garamond" w:hAnsi="Garamond"/>
          <w:i/>
          <w:sz w:val="22"/>
        </w:rPr>
        <w:t>she won’t</w:t>
      </w:r>
      <w:r w:rsidRPr="007C7831">
        <w:rPr>
          <w:rFonts w:ascii="Garamond" w:hAnsi="Garamond"/>
          <w:i/>
          <w:sz w:val="22"/>
        </w:rPr>
        <w:t xml:space="preserve"> listen to me</w:t>
      </w:r>
      <w:r w:rsidRPr="00EA6D48">
        <w:rPr>
          <w:rFonts w:ascii="Garamond" w:hAnsi="Garamond"/>
          <w:sz w:val="22"/>
        </w:rPr>
        <w:t>”, this should be scored as</w:t>
      </w:r>
      <w:r>
        <w:rPr>
          <w:rFonts w:ascii="Garamond" w:hAnsi="Garamond"/>
          <w:b w:val="0"/>
          <w:sz w:val="22"/>
        </w:rPr>
        <w:t>:</w:t>
      </w:r>
      <w:r w:rsidRPr="006B5A2D">
        <w:rPr>
          <w:rFonts w:ascii="Garamond" w:hAnsi="Garamond"/>
          <w:b w:val="0"/>
          <w:sz w:val="22"/>
        </w:rPr>
        <w:t xml:space="preserve"> (</w:t>
      </w:r>
      <w:r>
        <w:rPr>
          <w:rFonts w:ascii="Garamond" w:hAnsi="Garamond"/>
          <w:b w:val="0"/>
          <w:sz w:val="22"/>
        </w:rPr>
        <w:t xml:space="preserve">circle </w:t>
      </w:r>
      <w:r w:rsidRPr="006B5A2D">
        <w:rPr>
          <w:rFonts w:ascii="Garamond" w:hAnsi="Garamond"/>
          <w:b w:val="0"/>
          <w:sz w:val="22"/>
        </w:rPr>
        <w:t>all that apply)</w:t>
      </w:r>
    </w:p>
    <w:p w:rsidR="00E80A99" w:rsidRPr="00CA5FB9" w:rsidRDefault="00E80A99" w:rsidP="00E80A99">
      <w:pPr>
        <w:pStyle w:val="Heading4"/>
        <w:numPr>
          <w:ilvl w:val="0"/>
          <w:numId w:val="23"/>
        </w:numPr>
        <w:rPr>
          <w:rFonts w:ascii="Garamond" w:hAnsi="Garamond"/>
          <w:b w:val="0"/>
          <w:color w:val="000000"/>
          <w:sz w:val="22"/>
        </w:rPr>
      </w:pPr>
      <w:proofErr w:type="gramStart"/>
      <w:r w:rsidRPr="00CA5FB9">
        <w:rPr>
          <w:rFonts w:ascii="Garamond" w:hAnsi="Garamond"/>
          <w:b w:val="0"/>
          <w:color w:val="000000"/>
          <w:sz w:val="22"/>
        </w:rPr>
        <w:t>receptive</w:t>
      </w:r>
      <w:proofErr w:type="gramEnd"/>
      <w:r w:rsidRPr="00CA5FB9">
        <w:rPr>
          <w:rFonts w:ascii="Garamond" w:hAnsi="Garamond"/>
          <w:b w:val="0"/>
          <w:color w:val="000000"/>
          <w:sz w:val="22"/>
        </w:rPr>
        <w:t xml:space="preserve"> language</w:t>
      </w:r>
    </w:p>
    <w:p w:rsidR="00E80A99" w:rsidRPr="00CA5FB9" w:rsidRDefault="00E80A99" w:rsidP="00E80A99">
      <w:pPr>
        <w:pStyle w:val="Heading4"/>
        <w:numPr>
          <w:ilvl w:val="0"/>
          <w:numId w:val="23"/>
        </w:numPr>
        <w:rPr>
          <w:rFonts w:ascii="Garamond" w:hAnsi="Garamond"/>
          <w:b w:val="0"/>
          <w:color w:val="000000"/>
          <w:sz w:val="22"/>
        </w:rPr>
      </w:pPr>
      <w:proofErr w:type="gramStart"/>
      <w:r w:rsidRPr="00CA5FB9">
        <w:rPr>
          <w:rFonts w:ascii="Garamond" w:hAnsi="Garamond"/>
          <w:b w:val="0"/>
          <w:color w:val="000000"/>
          <w:sz w:val="22"/>
        </w:rPr>
        <w:t>behavior</w:t>
      </w:r>
      <w:proofErr w:type="gramEnd"/>
      <w:r w:rsidRPr="00CA5FB9">
        <w:rPr>
          <w:rFonts w:ascii="Garamond" w:hAnsi="Garamond"/>
          <w:b w:val="0"/>
          <w:color w:val="000000"/>
          <w:sz w:val="22"/>
        </w:rPr>
        <w:t xml:space="preserve"> </w:t>
      </w:r>
    </w:p>
    <w:p w:rsidR="00E80A99" w:rsidRPr="00CA5FB9" w:rsidRDefault="00E80A99" w:rsidP="00E80A99">
      <w:pPr>
        <w:pStyle w:val="Heading4"/>
        <w:numPr>
          <w:ilvl w:val="0"/>
          <w:numId w:val="23"/>
        </w:numPr>
        <w:rPr>
          <w:rFonts w:ascii="Garamond" w:hAnsi="Garamond"/>
          <w:b w:val="0"/>
          <w:color w:val="000000"/>
          <w:sz w:val="22"/>
        </w:rPr>
      </w:pPr>
      <w:proofErr w:type="gramStart"/>
      <w:r w:rsidRPr="00CA5FB9">
        <w:rPr>
          <w:rFonts w:ascii="Garamond" w:hAnsi="Garamond"/>
          <w:b w:val="0"/>
          <w:color w:val="000000"/>
          <w:sz w:val="22"/>
        </w:rPr>
        <w:t>social</w:t>
      </w:r>
      <w:proofErr w:type="gramEnd"/>
      <w:r w:rsidRPr="00CA5FB9">
        <w:rPr>
          <w:rFonts w:ascii="Garamond" w:hAnsi="Garamond"/>
          <w:b w:val="0"/>
          <w:color w:val="000000"/>
          <w:sz w:val="22"/>
        </w:rPr>
        <w:t>-emotional</w:t>
      </w:r>
    </w:p>
    <w:p w:rsidR="00E80A99" w:rsidRPr="00EA6D48" w:rsidRDefault="00E80A99" w:rsidP="00E80A99">
      <w:pPr>
        <w:pStyle w:val="Heading4"/>
        <w:numPr>
          <w:ilvl w:val="0"/>
          <w:numId w:val="23"/>
        </w:numPr>
        <w:rPr>
          <w:rFonts w:ascii="Garamond" w:hAnsi="Garamond"/>
          <w:b w:val="0"/>
          <w:color w:val="000000"/>
          <w:sz w:val="22"/>
        </w:rPr>
      </w:pPr>
      <w:proofErr w:type="gramStart"/>
      <w:r w:rsidRPr="00CA5FB9">
        <w:rPr>
          <w:rFonts w:ascii="Garamond" w:hAnsi="Garamond"/>
          <w:b w:val="0"/>
          <w:color w:val="000000"/>
          <w:sz w:val="22"/>
        </w:rPr>
        <w:t>other</w:t>
      </w:r>
      <w:proofErr w:type="gramEnd"/>
      <w:r w:rsidRPr="00CA5FB9">
        <w:rPr>
          <w:rFonts w:ascii="Garamond" w:hAnsi="Garamond"/>
          <w:b w:val="0"/>
          <w:color w:val="000000"/>
          <w:sz w:val="22"/>
        </w:rPr>
        <w:t>/health</w:t>
      </w:r>
    </w:p>
    <w:p w:rsidR="00E80A99" w:rsidRPr="006B5A2D" w:rsidRDefault="00E80A99" w:rsidP="00E80A99">
      <w:pPr>
        <w:pStyle w:val="Heading4"/>
        <w:ind w:left="432" w:hanging="432"/>
        <w:rPr>
          <w:rFonts w:ascii="Garamond" w:hAnsi="Garamond"/>
          <w:b w:val="0"/>
          <w:sz w:val="22"/>
        </w:rPr>
      </w:pPr>
      <w:r>
        <w:rPr>
          <w:rFonts w:ascii="Garamond" w:hAnsi="Garamond"/>
          <w:b w:val="0"/>
          <w:sz w:val="22"/>
        </w:rPr>
        <w:t>10</w:t>
      </w:r>
      <w:r w:rsidRPr="006B5A2D">
        <w:rPr>
          <w:rFonts w:ascii="Garamond" w:hAnsi="Garamond"/>
          <w:b w:val="0"/>
          <w:sz w:val="22"/>
        </w:rPr>
        <w:t xml:space="preserve">. </w:t>
      </w:r>
      <w:r>
        <w:rPr>
          <w:rFonts w:ascii="Garamond" w:hAnsi="Garamond"/>
          <w:sz w:val="22"/>
        </w:rPr>
        <w:t>When parents mark</w:t>
      </w:r>
      <w:r w:rsidRPr="00EA6D48">
        <w:rPr>
          <w:rFonts w:ascii="Garamond" w:hAnsi="Garamond"/>
          <w:sz w:val="22"/>
        </w:rPr>
        <w:t xml:space="preserve"> they are “a little” concerned, this should be considered: </w:t>
      </w:r>
      <w:r w:rsidRPr="006B5A2D">
        <w:rPr>
          <w:rFonts w:ascii="Garamond" w:hAnsi="Garamond"/>
          <w:b w:val="0"/>
          <w:sz w:val="22"/>
        </w:rPr>
        <w:t xml:space="preserve"> (</w:t>
      </w:r>
      <w:r>
        <w:rPr>
          <w:rFonts w:ascii="Garamond" w:hAnsi="Garamond"/>
          <w:b w:val="0"/>
          <w:sz w:val="22"/>
        </w:rPr>
        <w:t>circle one)</w:t>
      </w:r>
    </w:p>
    <w:p w:rsidR="00E80A99" w:rsidRPr="00CA5FB9" w:rsidRDefault="00E80A99" w:rsidP="00E80A99">
      <w:pPr>
        <w:pStyle w:val="Heading4"/>
        <w:numPr>
          <w:ilvl w:val="0"/>
          <w:numId w:val="24"/>
        </w:numPr>
        <w:ind w:left="792"/>
        <w:rPr>
          <w:rFonts w:ascii="Garamond" w:hAnsi="Garamond"/>
          <w:b w:val="0"/>
          <w:sz w:val="22"/>
        </w:rPr>
      </w:pPr>
      <w:proofErr w:type="gramStart"/>
      <w:r w:rsidRPr="00CA5FB9">
        <w:rPr>
          <w:rFonts w:ascii="Garamond" w:hAnsi="Garamond"/>
          <w:b w:val="0"/>
          <w:sz w:val="22"/>
        </w:rPr>
        <w:t>ignored</w:t>
      </w:r>
      <w:proofErr w:type="gramEnd"/>
      <w:r w:rsidRPr="00CA5FB9">
        <w:rPr>
          <w:rFonts w:ascii="Garamond" w:hAnsi="Garamond"/>
          <w:b w:val="0"/>
          <w:sz w:val="22"/>
        </w:rPr>
        <w:t xml:space="preserve"> as not a real issue for the family</w:t>
      </w:r>
    </w:p>
    <w:p w:rsidR="00E80A99" w:rsidRPr="00CA5FB9" w:rsidRDefault="00E80A99" w:rsidP="00E80A99">
      <w:pPr>
        <w:pStyle w:val="Heading4"/>
        <w:numPr>
          <w:ilvl w:val="0"/>
          <w:numId w:val="24"/>
        </w:numPr>
        <w:ind w:left="792"/>
        <w:rPr>
          <w:rFonts w:ascii="Garamond" w:hAnsi="Garamond"/>
          <w:b w:val="0"/>
          <w:sz w:val="22"/>
        </w:rPr>
      </w:pPr>
      <w:proofErr w:type="gramStart"/>
      <w:r w:rsidRPr="00CA5FB9">
        <w:rPr>
          <w:rFonts w:ascii="Garamond" w:hAnsi="Garamond"/>
          <w:b w:val="0"/>
          <w:sz w:val="22"/>
        </w:rPr>
        <w:t>an</w:t>
      </w:r>
      <w:proofErr w:type="gramEnd"/>
      <w:r w:rsidRPr="00CA5FB9">
        <w:rPr>
          <w:rFonts w:ascii="Garamond" w:hAnsi="Garamond"/>
          <w:b w:val="0"/>
          <w:sz w:val="22"/>
        </w:rPr>
        <w:t xml:space="preserve"> area of concern</w:t>
      </w:r>
    </w:p>
    <w:p w:rsidR="00E80A99" w:rsidRPr="00CA5FB9" w:rsidRDefault="00E80A99" w:rsidP="00E80A99">
      <w:pPr>
        <w:pStyle w:val="Heading4"/>
        <w:numPr>
          <w:ilvl w:val="0"/>
          <w:numId w:val="24"/>
        </w:numPr>
        <w:ind w:left="792"/>
        <w:rPr>
          <w:rFonts w:ascii="Garamond" w:hAnsi="Garamond"/>
          <w:b w:val="0"/>
          <w:sz w:val="22"/>
        </w:rPr>
      </w:pPr>
      <w:proofErr w:type="gramStart"/>
      <w:r w:rsidRPr="00CA5FB9">
        <w:rPr>
          <w:rFonts w:ascii="Garamond" w:hAnsi="Garamond"/>
          <w:b w:val="0"/>
          <w:sz w:val="22"/>
        </w:rPr>
        <w:t>not</w:t>
      </w:r>
      <w:proofErr w:type="gramEnd"/>
      <w:r w:rsidRPr="00CA5FB9">
        <w:rPr>
          <w:rFonts w:ascii="Garamond" w:hAnsi="Garamond"/>
          <w:b w:val="0"/>
          <w:sz w:val="22"/>
        </w:rPr>
        <w:t xml:space="preserve"> marked as a concern on the PEDS Score Form</w:t>
      </w:r>
    </w:p>
    <w:p w:rsidR="00E80A99" w:rsidRPr="00392A1A" w:rsidRDefault="00E80A99" w:rsidP="00E80A99">
      <w:pPr>
        <w:pStyle w:val="Heading4"/>
        <w:spacing w:before="0" w:beforeAutospacing="0" w:after="0" w:afterAutospacing="0"/>
        <w:ind w:left="720" w:hanging="720"/>
        <w:rPr>
          <w:rFonts w:ascii="Garamond" w:hAnsi="Garamond"/>
          <w:b w:val="0"/>
          <w:sz w:val="22"/>
        </w:rPr>
      </w:pPr>
      <w:r>
        <w:rPr>
          <w:rFonts w:ascii="Garamond" w:hAnsi="Garamond"/>
          <w:b w:val="0"/>
          <w:sz w:val="22"/>
        </w:rPr>
        <w:t>11</w:t>
      </w:r>
      <w:r w:rsidRPr="006B5A2D">
        <w:rPr>
          <w:rFonts w:ascii="Garamond" w:hAnsi="Garamond"/>
          <w:b w:val="0"/>
          <w:sz w:val="22"/>
        </w:rPr>
        <w:t xml:space="preserve">. </w:t>
      </w:r>
      <w:r w:rsidRPr="00B21359">
        <w:rPr>
          <w:rFonts w:ascii="Garamond" w:hAnsi="Garamond"/>
          <w:sz w:val="22"/>
        </w:rPr>
        <w:t xml:space="preserve">When parents make statements such as </w:t>
      </w:r>
      <w:r w:rsidRPr="00B21359">
        <w:rPr>
          <w:rFonts w:ascii="Garamond" w:hAnsi="Garamond"/>
          <w:i/>
          <w:sz w:val="22"/>
        </w:rPr>
        <w:t>“I used to be worried about his speech but now I think he’s doing better….”I don’t know what a 6 month old should be saying”</w:t>
      </w:r>
      <w:r w:rsidRPr="00B21359">
        <w:rPr>
          <w:rFonts w:ascii="Garamond" w:hAnsi="Garamond"/>
          <w:sz w:val="22"/>
        </w:rPr>
        <w:t>, the Score Form box for expressive language</w:t>
      </w:r>
      <w:r>
        <w:rPr>
          <w:rFonts w:ascii="Garamond" w:hAnsi="Garamond"/>
          <w:sz w:val="22"/>
        </w:rPr>
        <w:t>:</w:t>
      </w:r>
      <w:r w:rsidRPr="00B21359">
        <w:rPr>
          <w:rFonts w:ascii="Garamond" w:hAnsi="Garamond"/>
          <w:sz w:val="22"/>
        </w:rPr>
        <w:t xml:space="preserve"> </w:t>
      </w:r>
      <w:r>
        <w:rPr>
          <w:rFonts w:ascii="Garamond" w:hAnsi="Garamond"/>
          <w:b w:val="0"/>
          <w:sz w:val="22"/>
        </w:rPr>
        <w:t>(Circle all that apply)</w:t>
      </w:r>
    </w:p>
    <w:p w:rsidR="00E80A99" w:rsidRPr="006B5A2D" w:rsidRDefault="00E80A99" w:rsidP="00E80A99">
      <w:pPr>
        <w:pStyle w:val="Heading4"/>
        <w:numPr>
          <w:ilvl w:val="0"/>
          <w:numId w:val="17"/>
        </w:numPr>
        <w:ind w:left="1152" w:hanging="720"/>
        <w:rPr>
          <w:rFonts w:ascii="Garamond" w:hAnsi="Garamond"/>
          <w:b w:val="0"/>
          <w:sz w:val="22"/>
        </w:rPr>
      </w:pPr>
      <w:proofErr w:type="gramStart"/>
      <w:r w:rsidRPr="006B5A2D">
        <w:rPr>
          <w:rFonts w:ascii="Garamond" w:hAnsi="Garamond"/>
          <w:b w:val="0"/>
          <w:sz w:val="22"/>
        </w:rPr>
        <w:t>does</w:t>
      </w:r>
      <w:proofErr w:type="gramEnd"/>
      <w:r w:rsidRPr="006B5A2D">
        <w:rPr>
          <w:rFonts w:ascii="Garamond" w:hAnsi="Garamond"/>
          <w:b w:val="0"/>
          <w:sz w:val="22"/>
        </w:rPr>
        <w:t xml:space="preserve"> not need to be marked as a concern for the parent</w:t>
      </w:r>
    </w:p>
    <w:p w:rsidR="00E80A99" w:rsidRPr="00CA5FB9" w:rsidRDefault="00E80A99" w:rsidP="00E80A99">
      <w:pPr>
        <w:pStyle w:val="Heading4"/>
        <w:numPr>
          <w:ilvl w:val="0"/>
          <w:numId w:val="17"/>
        </w:numPr>
        <w:ind w:left="1152" w:hanging="720"/>
        <w:rPr>
          <w:rFonts w:ascii="Garamond" w:hAnsi="Garamond"/>
          <w:b w:val="0"/>
          <w:sz w:val="22"/>
        </w:rPr>
      </w:pPr>
      <w:proofErr w:type="gramStart"/>
      <w:r w:rsidRPr="00CA5FB9">
        <w:rPr>
          <w:rFonts w:ascii="Garamond" w:hAnsi="Garamond"/>
          <w:b w:val="0"/>
          <w:sz w:val="22"/>
        </w:rPr>
        <w:t>should</w:t>
      </w:r>
      <w:proofErr w:type="gramEnd"/>
      <w:r w:rsidRPr="00CA5FB9">
        <w:rPr>
          <w:rFonts w:ascii="Garamond" w:hAnsi="Garamond"/>
          <w:b w:val="0"/>
          <w:sz w:val="22"/>
        </w:rPr>
        <w:t xml:space="preserve"> be marked as an area of concern</w:t>
      </w:r>
    </w:p>
    <w:p w:rsidR="00E80A99" w:rsidRPr="00CA5FB9" w:rsidRDefault="00E80A99" w:rsidP="00E80A99">
      <w:pPr>
        <w:pStyle w:val="Heading4"/>
        <w:numPr>
          <w:ilvl w:val="0"/>
          <w:numId w:val="17"/>
        </w:numPr>
        <w:ind w:left="1152" w:hanging="720"/>
        <w:rPr>
          <w:rFonts w:ascii="Garamond" w:hAnsi="Garamond"/>
          <w:b w:val="0"/>
          <w:sz w:val="22"/>
        </w:rPr>
      </w:pPr>
      <w:proofErr w:type="gramStart"/>
      <w:r w:rsidRPr="00CA5FB9">
        <w:rPr>
          <w:rFonts w:ascii="Garamond" w:hAnsi="Garamond"/>
          <w:b w:val="0"/>
          <w:sz w:val="22"/>
        </w:rPr>
        <w:t>should</w:t>
      </w:r>
      <w:proofErr w:type="gramEnd"/>
      <w:r w:rsidRPr="00CA5FB9">
        <w:rPr>
          <w:rFonts w:ascii="Garamond" w:hAnsi="Garamond"/>
          <w:b w:val="0"/>
          <w:sz w:val="22"/>
        </w:rPr>
        <w:t xml:space="preserve"> be explored fur</w:t>
      </w:r>
      <w:r w:rsidR="005B691A">
        <w:rPr>
          <w:rFonts w:ascii="Garamond" w:hAnsi="Garamond"/>
          <w:b w:val="0"/>
          <w:sz w:val="22"/>
        </w:rPr>
        <w:t xml:space="preserve">ther with an additional screen </w:t>
      </w:r>
      <w:r w:rsidRPr="00CA5FB9">
        <w:rPr>
          <w:rFonts w:ascii="Garamond" w:hAnsi="Garamond"/>
          <w:b w:val="0"/>
          <w:sz w:val="22"/>
        </w:rPr>
        <w:t xml:space="preserve">before making a decision about what to do next. </w:t>
      </w:r>
    </w:p>
    <w:p w:rsidR="00E80A99" w:rsidRPr="006B5A2D" w:rsidRDefault="00E80A99" w:rsidP="00E80A99">
      <w:pPr>
        <w:pStyle w:val="Heading4"/>
        <w:ind w:left="432" w:hanging="432"/>
        <w:rPr>
          <w:rFonts w:ascii="Garamond" w:hAnsi="Garamond"/>
          <w:b w:val="0"/>
          <w:sz w:val="22"/>
        </w:rPr>
      </w:pPr>
      <w:r>
        <w:rPr>
          <w:rFonts w:ascii="Garamond" w:hAnsi="Garamond"/>
          <w:sz w:val="22"/>
        </w:rPr>
        <w:t>12</w:t>
      </w:r>
      <w:r w:rsidRPr="0004426D">
        <w:rPr>
          <w:rFonts w:ascii="Garamond" w:hAnsi="Garamond"/>
          <w:sz w:val="22"/>
        </w:rPr>
        <w:t>. Sometimes parents describe concerns that do not appear to professionals to be especially problematic or predictive of problems. In such cases professionals should check</w:t>
      </w:r>
      <w:r>
        <w:rPr>
          <w:rFonts w:ascii="Garamond" w:hAnsi="Garamond"/>
          <w:sz w:val="22"/>
        </w:rPr>
        <w:t xml:space="preserve"> the PEDS Score Form for the type of concern </w:t>
      </w:r>
      <w:r w:rsidRPr="0004426D">
        <w:rPr>
          <w:rFonts w:ascii="Garamond" w:hAnsi="Garamond"/>
          <w:sz w:val="22"/>
        </w:rPr>
        <w:t>raised.</w:t>
      </w:r>
      <w:r w:rsidRPr="006B5A2D">
        <w:rPr>
          <w:rFonts w:ascii="Garamond" w:hAnsi="Garamond"/>
          <w:b w:val="0"/>
          <w:sz w:val="22"/>
        </w:rPr>
        <w:t xml:space="preserve"> </w:t>
      </w:r>
    </w:p>
    <w:p w:rsidR="00E80A99" w:rsidRPr="00CA5FB9" w:rsidRDefault="00E80A99" w:rsidP="00E80A99">
      <w:pPr>
        <w:pStyle w:val="Heading4"/>
        <w:rPr>
          <w:rFonts w:ascii="Garamond" w:hAnsi="Garamond"/>
          <w:b w:val="0"/>
          <w:sz w:val="22"/>
        </w:rPr>
      </w:pPr>
      <w:r>
        <w:rPr>
          <w:rFonts w:ascii="Garamond" w:hAnsi="Garamond"/>
          <w:b w:val="0"/>
          <w:sz w:val="22"/>
        </w:rPr>
        <w:tab/>
      </w:r>
      <w:r w:rsidRPr="00CA5FB9">
        <w:rPr>
          <w:rFonts w:ascii="Garamond" w:hAnsi="Garamond"/>
          <w:b w:val="0"/>
          <w:sz w:val="22"/>
        </w:rPr>
        <w:t xml:space="preserve">___True ___False </w:t>
      </w:r>
    </w:p>
    <w:p w:rsidR="00E80A99" w:rsidRPr="006B5A2D" w:rsidRDefault="00E80A99" w:rsidP="00E80A99">
      <w:pPr>
        <w:pStyle w:val="Heading4"/>
        <w:ind w:left="432" w:hanging="432"/>
        <w:rPr>
          <w:rFonts w:ascii="Garamond" w:hAnsi="Garamond"/>
          <w:b w:val="0"/>
          <w:sz w:val="22"/>
        </w:rPr>
      </w:pPr>
      <w:r>
        <w:rPr>
          <w:rFonts w:ascii="Garamond" w:hAnsi="Garamond"/>
          <w:b w:val="0"/>
          <w:sz w:val="22"/>
        </w:rPr>
        <w:t>13</w:t>
      </w:r>
      <w:r w:rsidRPr="006B5A2D">
        <w:rPr>
          <w:rFonts w:ascii="Garamond" w:hAnsi="Garamond"/>
          <w:b w:val="0"/>
          <w:sz w:val="22"/>
        </w:rPr>
        <w:t xml:space="preserve">. </w:t>
      </w:r>
      <w:r w:rsidRPr="0004426D">
        <w:rPr>
          <w:rFonts w:ascii="Garamond" w:hAnsi="Garamond"/>
          <w:sz w:val="22"/>
        </w:rPr>
        <w:t xml:space="preserve">Sometimes professionals notice delays or are troubled by a child’s development but the parent </w:t>
      </w:r>
      <w:proofErr w:type="gramStart"/>
      <w:r w:rsidRPr="0004426D">
        <w:rPr>
          <w:rFonts w:ascii="Garamond" w:hAnsi="Garamond"/>
          <w:sz w:val="22"/>
        </w:rPr>
        <w:t>does</w:t>
      </w:r>
      <w:proofErr w:type="gramEnd"/>
      <w:r w:rsidRPr="0004426D">
        <w:rPr>
          <w:rFonts w:ascii="Garamond" w:hAnsi="Garamond"/>
          <w:sz w:val="22"/>
        </w:rPr>
        <w:t xml:space="preserve"> not express con</w:t>
      </w:r>
      <w:r>
        <w:rPr>
          <w:rFonts w:ascii="Garamond" w:hAnsi="Garamond"/>
          <w:sz w:val="22"/>
        </w:rPr>
        <w:t>cerns. In these cases you could</w:t>
      </w:r>
      <w:r w:rsidRPr="0004426D">
        <w:rPr>
          <w:rFonts w:ascii="Garamond" w:hAnsi="Garamond"/>
          <w:sz w:val="22"/>
        </w:rPr>
        <w:t>:</w:t>
      </w:r>
      <w:r>
        <w:rPr>
          <w:rFonts w:ascii="Garamond" w:hAnsi="Garamond"/>
          <w:b w:val="0"/>
          <w:sz w:val="22"/>
        </w:rPr>
        <w:t xml:space="preserve"> (circle</w:t>
      </w:r>
      <w:r w:rsidRPr="006B5A2D">
        <w:rPr>
          <w:rFonts w:ascii="Garamond" w:hAnsi="Garamond"/>
          <w:b w:val="0"/>
          <w:sz w:val="22"/>
        </w:rPr>
        <w:t xml:space="preserve"> all that apply)</w:t>
      </w:r>
    </w:p>
    <w:p w:rsidR="00E80A99" w:rsidRPr="00CA5FB9" w:rsidRDefault="005B691A" w:rsidP="00E80A99">
      <w:pPr>
        <w:pStyle w:val="Heading4"/>
        <w:numPr>
          <w:ilvl w:val="0"/>
          <w:numId w:val="16"/>
        </w:numPr>
        <w:ind w:left="792"/>
        <w:rPr>
          <w:rFonts w:ascii="Garamond" w:hAnsi="Garamond"/>
          <w:b w:val="0"/>
          <w:sz w:val="22"/>
        </w:rPr>
      </w:pPr>
      <w:proofErr w:type="gramStart"/>
      <w:r>
        <w:rPr>
          <w:rFonts w:ascii="Garamond" w:hAnsi="Garamond"/>
          <w:b w:val="0"/>
          <w:sz w:val="22"/>
        </w:rPr>
        <w:t>u</w:t>
      </w:r>
      <w:r w:rsidR="00E80A99" w:rsidRPr="00CA5FB9">
        <w:rPr>
          <w:rFonts w:ascii="Garamond" w:hAnsi="Garamond"/>
          <w:b w:val="0"/>
          <w:sz w:val="22"/>
        </w:rPr>
        <w:t>se</w:t>
      </w:r>
      <w:proofErr w:type="gramEnd"/>
      <w:r w:rsidR="00E80A99" w:rsidRPr="00CA5FB9">
        <w:rPr>
          <w:rFonts w:ascii="Garamond" w:hAnsi="Garamond"/>
          <w:b w:val="0"/>
          <w:sz w:val="22"/>
        </w:rPr>
        <w:t xml:space="preserve"> an informal milestones checklist to consider developmental status</w:t>
      </w:r>
    </w:p>
    <w:p w:rsidR="00E80A99" w:rsidRPr="00CA5FB9" w:rsidRDefault="005B691A" w:rsidP="00E80A99">
      <w:pPr>
        <w:pStyle w:val="Heading4"/>
        <w:numPr>
          <w:ilvl w:val="0"/>
          <w:numId w:val="16"/>
        </w:numPr>
        <w:ind w:left="792"/>
        <w:rPr>
          <w:rFonts w:ascii="Garamond" w:hAnsi="Garamond"/>
          <w:b w:val="0"/>
          <w:sz w:val="22"/>
        </w:rPr>
      </w:pPr>
      <w:proofErr w:type="gramStart"/>
      <w:r>
        <w:rPr>
          <w:rFonts w:ascii="Garamond" w:hAnsi="Garamond"/>
          <w:b w:val="0"/>
          <w:sz w:val="22"/>
        </w:rPr>
        <w:t>a</w:t>
      </w:r>
      <w:r w:rsidR="00E80A99" w:rsidRPr="00CA5FB9">
        <w:rPr>
          <w:rFonts w:ascii="Garamond" w:hAnsi="Garamond"/>
          <w:b w:val="0"/>
          <w:sz w:val="22"/>
        </w:rPr>
        <w:t>dd</w:t>
      </w:r>
      <w:proofErr w:type="gramEnd"/>
      <w:r w:rsidR="00E80A99" w:rsidRPr="00CA5FB9">
        <w:rPr>
          <w:rFonts w:ascii="Garamond" w:hAnsi="Garamond"/>
          <w:b w:val="0"/>
          <w:sz w:val="22"/>
        </w:rPr>
        <w:t xml:space="preserve"> your concerns to the PEDS Response Form</w:t>
      </w:r>
    </w:p>
    <w:p w:rsidR="00E80A99" w:rsidRPr="00CA5FB9" w:rsidRDefault="005B691A" w:rsidP="00E80A99">
      <w:pPr>
        <w:pStyle w:val="Heading4"/>
        <w:numPr>
          <w:ilvl w:val="0"/>
          <w:numId w:val="16"/>
        </w:numPr>
        <w:ind w:left="792"/>
        <w:rPr>
          <w:rFonts w:ascii="Garamond" w:hAnsi="Garamond"/>
          <w:b w:val="0"/>
          <w:sz w:val="22"/>
        </w:rPr>
      </w:pPr>
      <w:proofErr w:type="gramStart"/>
      <w:r>
        <w:rPr>
          <w:rFonts w:ascii="Garamond" w:hAnsi="Garamond"/>
          <w:b w:val="0"/>
          <w:sz w:val="22"/>
        </w:rPr>
        <w:t>e</w:t>
      </w:r>
      <w:r w:rsidR="00E80A99" w:rsidRPr="00CA5FB9">
        <w:rPr>
          <w:rFonts w:ascii="Garamond" w:hAnsi="Garamond"/>
          <w:b w:val="0"/>
          <w:sz w:val="22"/>
        </w:rPr>
        <w:t>xplain</w:t>
      </w:r>
      <w:proofErr w:type="gramEnd"/>
      <w:r w:rsidR="00E80A99" w:rsidRPr="00CA5FB9">
        <w:rPr>
          <w:rFonts w:ascii="Garamond" w:hAnsi="Garamond"/>
          <w:b w:val="0"/>
          <w:sz w:val="22"/>
        </w:rPr>
        <w:t xml:space="preserve"> your concerns to the family and the need for additional screening</w:t>
      </w:r>
    </w:p>
    <w:p w:rsidR="00E80A99" w:rsidRPr="00CA5FB9" w:rsidRDefault="005B691A" w:rsidP="00E80A99">
      <w:pPr>
        <w:pStyle w:val="Heading4"/>
        <w:numPr>
          <w:ilvl w:val="0"/>
          <w:numId w:val="16"/>
        </w:numPr>
        <w:ind w:left="792"/>
        <w:rPr>
          <w:rFonts w:ascii="Garamond" w:hAnsi="Garamond"/>
          <w:b w:val="0"/>
          <w:sz w:val="22"/>
        </w:rPr>
      </w:pPr>
      <w:proofErr w:type="gramStart"/>
      <w:r>
        <w:rPr>
          <w:rFonts w:ascii="Garamond" w:hAnsi="Garamond"/>
          <w:b w:val="0"/>
          <w:sz w:val="22"/>
        </w:rPr>
        <w:t>c</w:t>
      </w:r>
      <w:r w:rsidR="00E80A99" w:rsidRPr="00CA5FB9">
        <w:rPr>
          <w:rFonts w:ascii="Garamond" w:hAnsi="Garamond"/>
          <w:b w:val="0"/>
          <w:sz w:val="22"/>
        </w:rPr>
        <w:t>heck</w:t>
      </w:r>
      <w:proofErr w:type="gramEnd"/>
      <w:r w:rsidR="00E80A99" w:rsidRPr="00CA5FB9">
        <w:rPr>
          <w:rFonts w:ascii="Garamond" w:hAnsi="Garamond"/>
          <w:b w:val="0"/>
          <w:sz w:val="22"/>
        </w:rPr>
        <w:t xml:space="preserve"> the box on the Score Form to note your own concern and/or place the child on Path A or Path B</w:t>
      </w:r>
    </w:p>
    <w:p w:rsidR="00E80A99" w:rsidRPr="00CA5FB9" w:rsidRDefault="005B691A" w:rsidP="00E80A99">
      <w:pPr>
        <w:pStyle w:val="Heading4"/>
        <w:numPr>
          <w:ilvl w:val="0"/>
          <w:numId w:val="16"/>
        </w:numPr>
        <w:ind w:left="792"/>
        <w:rPr>
          <w:rFonts w:ascii="Garamond" w:hAnsi="Garamond"/>
          <w:b w:val="0"/>
          <w:sz w:val="22"/>
        </w:rPr>
      </w:pPr>
      <w:proofErr w:type="gramStart"/>
      <w:r>
        <w:rPr>
          <w:rFonts w:ascii="Garamond" w:hAnsi="Garamond"/>
          <w:b w:val="0"/>
          <w:sz w:val="22"/>
        </w:rPr>
        <w:t>a</w:t>
      </w:r>
      <w:r w:rsidR="00E80A99" w:rsidRPr="00CA5FB9">
        <w:rPr>
          <w:rFonts w:ascii="Garamond" w:hAnsi="Garamond"/>
          <w:b w:val="0"/>
          <w:sz w:val="22"/>
        </w:rPr>
        <w:t>ssume</w:t>
      </w:r>
      <w:proofErr w:type="gramEnd"/>
      <w:r w:rsidR="00E80A99" w:rsidRPr="00CA5FB9">
        <w:rPr>
          <w:rFonts w:ascii="Garamond" w:hAnsi="Garamond"/>
          <w:b w:val="0"/>
          <w:sz w:val="22"/>
        </w:rPr>
        <w:t xml:space="preserve"> the parent is correct and ignore your clinical observations</w:t>
      </w:r>
    </w:p>
    <w:p w:rsidR="00E80A99" w:rsidRPr="00CA5FB9" w:rsidRDefault="005B691A" w:rsidP="00E80A99">
      <w:pPr>
        <w:pStyle w:val="Heading4"/>
        <w:numPr>
          <w:ilvl w:val="0"/>
          <w:numId w:val="16"/>
        </w:numPr>
        <w:ind w:left="792"/>
        <w:rPr>
          <w:rFonts w:ascii="Garamond" w:hAnsi="Garamond"/>
          <w:b w:val="0"/>
          <w:sz w:val="22"/>
        </w:rPr>
      </w:pPr>
      <w:proofErr w:type="gramStart"/>
      <w:r>
        <w:rPr>
          <w:rFonts w:ascii="Garamond" w:hAnsi="Garamond"/>
          <w:b w:val="0"/>
          <w:sz w:val="22"/>
        </w:rPr>
        <w:t>a</w:t>
      </w:r>
      <w:r w:rsidR="00E80A99" w:rsidRPr="00CA5FB9">
        <w:rPr>
          <w:rFonts w:ascii="Garamond" w:hAnsi="Garamond"/>
          <w:b w:val="0"/>
          <w:sz w:val="22"/>
        </w:rPr>
        <w:t>dminister</w:t>
      </w:r>
      <w:proofErr w:type="gramEnd"/>
      <w:r w:rsidR="00E80A99" w:rsidRPr="00CA5FB9">
        <w:rPr>
          <w:rFonts w:ascii="Garamond" w:hAnsi="Garamond"/>
          <w:b w:val="0"/>
          <w:sz w:val="22"/>
        </w:rPr>
        <w:t xml:space="preserve"> an additional screen such as PEDS: Developmental Milestones or the ASQ</w:t>
      </w:r>
    </w:p>
    <w:p w:rsidR="00E80A99" w:rsidRPr="006B5A2D" w:rsidRDefault="00E80A99" w:rsidP="00E80A99">
      <w:pPr>
        <w:pStyle w:val="Heading4"/>
        <w:rPr>
          <w:rFonts w:ascii="Garamond" w:hAnsi="Garamond"/>
          <w:b w:val="0"/>
          <w:sz w:val="22"/>
        </w:rPr>
      </w:pPr>
      <w:r>
        <w:rPr>
          <w:rFonts w:ascii="Garamond" w:hAnsi="Garamond"/>
          <w:b w:val="0"/>
          <w:sz w:val="22"/>
        </w:rPr>
        <w:t>14</w:t>
      </w:r>
      <w:r w:rsidRPr="006B5A2D">
        <w:rPr>
          <w:rFonts w:ascii="Garamond" w:hAnsi="Garamond"/>
          <w:b w:val="0"/>
          <w:sz w:val="22"/>
        </w:rPr>
        <w:t xml:space="preserve">. </w:t>
      </w:r>
      <w:r w:rsidRPr="0004426D">
        <w:rPr>
          <w:rFonts w:ascii="Garamond" w:hAnsi="Garamond"/>
          <w:sz w:val="22"/>
        </w:rPr>
        <w:t xml:space="preserve">PEDS screens for the following </w:t>
      </w:r>
      <w:r>
        <w:rPr>
          <w:rFonts w:ascii="Garamond" w:hAnsi="Garamond"/>
          <w:sz w:val="22"/>
        </w:rPr>
        <w:t>possible conditions</w:t>
      </w:r>
      <w:r>
        <w:rPr>
          <w:rFonts w:ascii="Garamond" w:hAnsi="Garamond"/>
          <w:b w:val="0"/>
          <w:sz w:val="22"/>
        </w:rPr>
        <w:t>: (circle all that apply)</w:t>
      </w:r>
      <w:r w:rsidRPr="006B5A2D">
        <w:rPr>
          <w:rFonts w:ascii="Garamond" w:hAnsi="Garamond"/>
          <w:b w:val="0"/>
          <w:sz w:val="22"/>
        </w:rPr>
        <w:t xml:space="preserve"> </w:t>
      </w:r>
    </w:p>
    <w:p w:rsidR="00E80A99" w:rsidRPr="00CA5FB9" w:rsidRDefault="00E80A99" w:rsidP="00E80A99">
      <w:pPr>
        <w:pStyle w:val="Heading4"/>
        <w:numPr>
          <w:ilvl w:val="0"/>
          <w:numId w:val="15"/>
        </w:numPr>
        <w:rPr>
          <w:rFonts w:ascii="Garamond" w:hAnsi="Garamond"/>
          <w:b w:val="0"/>
          <w:sz w:val="22"/>
        </w:rPr>
      </w:pPr>
      <w:r w:rsidRPr="00CA5FB9">
        <w:rPr>
          <w:rFonts w:ascii="Garamond" w:hAnsi="Garamond"/>
          <w:b w:val="0"/>
          <w:sz w:val="22"/>
        </w:rPr>
        <w:t>Learning Disabilities</w:t>
      </w:r>
    </w:p>
    <w:p w:rsidR="00E80A99" w:rsidRPr="00CA5FB9" w:rsidRDefault="00E80A99" w:rsidP="00E80A99">
      <w:pPr>
        <w:pStyle w:val="Heading4"/>
        <w:numPr>
          <w:ilvl w:val="0"/>
          <w:numId w:val="15"/>
        </w:numPr>
        <w:rPr>
          <w:rFonts w:ascii="Garamond" w:hAnsi="Garamond"/>
          <w:b w:val="0"/>
          <w:sz w:val="22"/>
        </w:rPr>
      </w:pPr>
      <w:r w:rsidRPr="00CA5FB9">
        <w:rPr>
          <w:rFonts w:ascii="Garamond" w:hAnsi="Garamond"/>
          <w:b w:val="0"/>
          <w:sz w:val="22"/>
        </w:rPr>
        <w:t>Speech-language Impairments</w:t>
      </w:r>
    </w:p>
    <w:p w:rsidR="00E80A99" w:rsidRPr="00CA5FB9" w:rsidRDefault="00E80A99" w:rsidP="00E80A99">
      <w:pPr>
        <w:pStyle w:val="Heading4"/>
        <w:numPr>
          <w:ilvl w:val="0"/>
          <w:numId w:val="15"/>
        </w:numPr>
        <w:rPr>
          <w:rFonts w:ascii="Garamond" w:hAnsi="Garamond"/>
          <w:b w:val="0"/>
          <w:sz w:val="22"/>
        </w:rPr>
      </w:pPr>
      <w:r w:rsidRPr="00CA5FB9">
        <w:rPr>
          <w:rFonts w:ascii="Garamond" w:hAnsi="Garamond"/>
          <w:b w:val="0"/>
          <w:sz w:val="22"/>
        </w:rPr>
        <w:t>Autism Spectrum Disorders</w:t>
      </w:r>
    </w:p>
    <w:p w:rsidR="00E80A99" w:rsidRPr="00CA5FB9" w:rsidRDefault="005B691A" w:rsidP="00E80A99">
      <w:pPr>
        <w:pStyle w:val="Heading4"/>
        <w:numPr>
          <w:ilvl w:val="0"/>
          <w:numId w:val="15"/>
        </w:numPr>
        <w:rPr>
          <w:rFonts w:ascii="Garamond" w:hAnsi="Garamond"/>
          <w:b w:val="0"/>
          <w:sz w:val="22"/>
        </w:rPr>
      </w:pPr>
      <w:r>
        <w:rPr>
          <w:rFonts w:ascii="Garamond" w:hAnsi="Garamond"/>
          <w:b w:val="0"/>
          <w:sz w:val="22"/>
        </w:rPr>
        <w:t>Orthopedic</w:t>
      </w:r>
      <w:r w:rsidR="00E80A99" w:rsidRPr="00CA5FB9">
        <w:rPr>
          <w:rFonts w:ascii="Garamond" w:hAnsi="Garamond"/>
          <w:b w:val="0"/>
          <w:sz w:val="22"/>
        </w:rPr>
        <w:t xml:space="preserve"> Impairments for which special education eligibility is likely</w:t>
      </w:r>
    </w:p>
    <w:p w:rsidR="00E80A99" w:rsidRPr="00CA5FB9" w:rsidRDefault="00E80A99" w:rsidP="00E80A99">
      <w:pPr>
        <w:pStyle w:val="Heading4"/>
        <w:numPr>
          <w:ilvl w:val="0"/>
          <w:numId w:val="15"/>
        </w:numPr>
        <w:rPr>
          <w:rFonts w:ascii="Garamond" w:hAnsi="Garamond"/>
          <w:b w:val="0"/>
          <w:sz w:val="22"/>
        </w:rPr>
      </w:pPr>
      <w:r w:rsidRPr="00CA5FB9">
        <w:rPr>
          <w:rFonts w:ascii="Garamond" w:hAnsi="Garamond"/>
          <w:b w:val="0"/>
          <w:sz w:val="22"/>
        </w:rPr>
        <w:t>Develo</w:t>
      </w:r>
      <w:r w:rsidR="005B691A">
        <w:rPr>
          <w:rFonts w:ascii="Garamond" w:hAnsi="Garamond"/>
          <w:b w:val="0"/>
          <w:sz w:val="22"/>
        </w:rPr>
        <w:t>pmental delay/intellectual disabilities</w:t>
      </w:r>
    </w:p>
    <w:p w:rsidR="00E80A99" w:rsidRPr="00CA5FB9" w:rsidRDefault="00E80A99" w:rsidP="00E80A99">
      <w:pPr>
        <w:pStyle w:val="Heading4"/>
        <w:numPr>
          <w:ilvl w:val="0"/>
          <w:numId w:val="15"/>
        </w:numPr>
        <w:rPr>
          <w:rFonts w:ascii="Garamond" w:hAnsi="Garamond"/>
          <w:b w:val="0"/>
          <w:sz w:val="22"/>
        </w:rPr>
      </w:pPr>
      <w:r w:rsidRPr="00CA5FB9">
        <w:rPr>
          <w:rFonts w:ascii="Garamond" w:hAnsi="Garamond"/>
          <w:b w:val="0"/>
          <w:sz w:val="22"/>
        </w:rPr>
        <w:t>Giftedness/Academic Talent</w:t>
      </w:r>
    </w:p>
    <w:p w:rsidR="00E80A99" w:rsidRPr="00CA5FB9" w:rsidRDefault="00E80A99" w:rsidP="00E80A99">
      <w:pPr>
        <w:pStyle w:val="Heading4"/>
        <w:numPr>
          <w:ilvl w:val="0"/>
          <w:numId w:val="15"/>
        </w:numPr>
        <w:rPr>
          <w:rFonts w:ascii="Garamond" w:hAnsi="Garamond"/>
          <w:b w:val="0"/>
          <w:sz w:val="22"/>
        </w:rPr>
      </w:pPr>
      <w:r w:rsidRPr="00CA5FB9">
        <w:rPr>
          <w:rFonts w:ascii="Garamond" w:hAnsi="Garamond"/>
          <w:b w:val="0"/>
          <w:sz w:val="22"/>
        </w:rPr>
        <w:t>Typical/Normal Development</w:t>
      </w:r>
    </w:p>
    <w:p w:rsidR="00E80A99" w:rsidRPr="00CA5FB9" w:rsidRDefault="00E80A99" w:rsidP="00E80A99">
      <w:pPr>
        <w:pStyle w:val="Heading4"/>
        <w:numPr>
          <w:ilvl w:val="0"/>
          <w:numId w:val="15"/>
        </w:numPr>
        <w:rPr>
          <w:rFonts w:ascii="Garamond" w:hAnsi="Garamond"/>
          <w:b w:val="0"/>
          <w:sz w:val="22"/>
        </w:rPr>
      </w:pPr>
      <w:r w:rsidRPr="00CA5FB9">
        <w:rPr>
          <w:rFonts w:ascii="Garamond" w:hAnsi="Garamond"/>
          <w:b w:val="0"/>
          <w:sz w:val="22"/>
        </w:rPr>
        <w:t>Behavioral/Social-Emotional/Mental Health problems</w:t>
      </w:r>
    </w:p>
    <w:p w:rsidR="00E80A99" w:rsidRPr="00BA456A" w:rsidRDefault="00E80A99" w:rsidP="00E80A99">
      <w:pPr>
        <w:pStyle w:val="Heading4"/>
        <w:rPr>
          <w:rFonts w:ascii="Garamond" w:hAnsi="Garamond"/>
          <w:sz w:val="22"/>
        </w:rPr>
      </w:pPr>
      <w:r>
        <w:rPr>
          <w:rFonts w:ascii="Garamond" w:hAnsi="Garamond"/>
          <w:b w:val="0"/>
          <w:sz w:val="22"/>
        </w:rPr>
        <w:t>15</w:t>
      </w:r>
      <w:r w:rsidRPr="006B5A2D">
        <w:rPr>
          <w:rFonts w:ascii="Garamond" w:hAnsi="Garamond"/>
          <w:b w:val="0"/>
          <w:sz w:val="22"/>
        </w:rPr>
        <w:t xml:space="preserve">. </w:t>
      </w:r>
      <w:r w:rsidRPr="00BA456A">
        <w:rPr>
          <w:rFonts w:ascii="Garamond" w:hAnsi="Garamond"/>
          <w:sz w:val="22"/>
        </w:rPr>
        <w:t xml:space="preserve">Assign the numbers for each Risk Level in the right-hand column to PEDS Paths: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4428"/>
      </w:tblGrid>
      <w:tr w:rsidR="00E80A99" w:rsidRPr="006B5A2D">
        <w:tblPrEx>
          <w:tblCellMar>
            <w:top w:w="0" w:type="dxa"/>
            <w:bottom w:w="0" w:type="dxa"/>
          </w:tblCellMar>
        </w:tblPrEx>
        <w:tc>
          <w:tcPr>
            <w:tcW w:w="4428" w:type="dxa"/>
          </w:tcPr>
          <w:p w:rsidR="00E80A99" w:rsidRPr="00BA456A" w:rsidRDefault="00E80A99">
            <w:pPr>
              <w:pStyle w:val="Heading4"/>
              <w:outlineLvl w:val="3"/>
              <w:rPr>
                <w:rFonts w:ascii="Garamond" w:hAnsi="Garamond"/>
                <w:sz w:val="22"/>
                <w:lang/>
              </w:rPr>
            </w:pPr>
            <w:r w:rsidRPr="00BA456A">
              <w:rPr>
                <w:rFonts w:ascii="Garamond" w:hAnsi="Garamond"/>
                <w:sz w:val="22"/>
                <w:lang/>
              </w:rPr>
              <w:t>PEDS Path</w:t>
            </w:r>
          </w:p>
        </w:tc>
        <w:tc>
          <w:tcPr>
            <w:tcW w:w="4428" w:type="dxa"/>
          </w:tcPr>
          <w:p w:rsidR="00E80A99" w:rsidRPr="00BA456A" w:rsidRDefault="00E80A99">
            <w:pPr>
              <w:pStyle w:val="Heading4"/>
              <w:outlineLvl w:val="3"/>
              <w:rPr>
                <w:rFonts w:ascii="Garamond" w:hAnsi="Garamond"/>
                <w:sz w:val="22"/>
                <w:lang/>
              </w:rPr>
            </w:pPr>
            <w:r w:rsidRPr="00BA456A">
              <w:rPr>
                <w:rFonts w:ascii="Garamond" w:hAnsi="Garamond"/>
                <w:sz w:val="22"/>
                <w:lang/>
              </w:rPr>
              <w:t>Risk Level</w:t>
            </w:r>
          </w:p>
        </w:tc>
      </w:tr>
      <w:tr w:rsidR="00E80A99" w:rsidRPr="006B5A2D">
        <w:tblPrEx>
          <w:tblCellMar>
            <w:top w:w="0" w:type="dxa"/>
            <w:bottom w:w="0" w:type="dxa"/>
          </w:tblCellMar>
        </w:tblPrEx>
        <w:tc>
          <w:tcPr>
            <w:tcW w:w="4428"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Path B (health-focus</w:t>
            </w:r>
            <w:r w:rsidRPr="005B691A">
              <w:rPr>
                <w:rFonts w:ascii="Garamond" w:hAnsi="Garamond"/>
                <w:b w:val="0"/>
                <w:sz w:val="22"/>
                <w:u w:val="single"/>
                <w:lang/>
              </w:rPr>
              <w:t>)</w:t>
            </w:r>
            <w:r w:rsidRPr="005B691A">
              <w:rPr>
                <w:rFonts w:ascii="Garamond" w:hAnsi="Garamond"/>
                <w:sz w:val="22"/>
                <w:u w:val="single"/>
                <w:lang/>
              </w:rPr>
              <w:softHyphen/>
              <w:t>_____</w:t>
            </w:r>
          </w:p>
        </w:tc>
        <w:tc>
          <w:tcPr>
            <w:tcW w:w="4428"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 xml:space="preserve">1. </w:t>
            </w:r>
            <w:r w:rsidRPr="006B5A2D">
              <w:rPr>
                <w:rFonts w:ascii="Garamond" w:hAnsi="Garamond"/>
                <w:b w:val="0"/>
                <w:sz w:val="22"/>
                <w:u w:val="single"/>
                <w:lang/>
              </w:rPr>
              <w:t>High Risk</w:t>
            </w:r>
            <w:r w:rsidRPr="006B5A2D">
              <w:rPr>
                <w:rFonts w:ascii="Garamond" w:hAnsi="Garamond"/>
                <w:b w:val="0"/>
                <w:sz w:val="22"/>
                <w:lang/>
              </w:rPr>
              <w:t>: needs referral for diagnostic testing (e.g</w:t>
            </w:r>
            <w:r w:rsidR="005B691A">
              <w:rPr>
                <w:rFonts w:ascii="Garamond" w:hAnsi="Garamond"/>
                <w:b w:val="0"/>
                <w:sz w:val="22"/>
                <w:lang/>
              </w:rPr>
              <w:t xml:space="preserve">., speech-language, </w:t>
            </w:r>
            <w:proofErr w:type="spellStart"/>
            <w:r w:rsidR="005B691A">
              <w:rPr>
                <w:rFonts w:ascii="Garamond" w:hAnsi="Garamond"/>
                <w:b w:val="0"/>
                <w:sz w:val="22"/>
                <w:lang/>
              </w:rPr>
              <w:t>psychoeduca</w:t>
            </w:r>
            <w:r w:rsidRPr="006B5A2D">
              <w:rPr>
                <w:rFonts w:ascii="Garamond" w:hAnsi="Garamond"/>
                <w:b w:val="0"/>
                <w:sz w:val="22"/>
                <w:lang/>
              </w:rPr>
              <w:t>t</w:t>
            </w:r>
            <w:r w:rsidR="005B691A">
              <w:rPr>
                <w:rFonts w:ascii="Garamond" w:hAnsi="Garamond"/>
                <w:b w:val="0"/>
                <w:sz w:val="22"/>
                <w:lang/>
              </w:rPr>
              <w:t>i</w:t>
            </w:r>
            <w:r w:rsidRPr="006B5A2D">
              <w:rPr>
                <w:rFonts w:ascii="Garamond" w:hAnsi="Garamond"/>
                <w:b w:val="0"/>
                <w:sz w:val="22"/>
                <w:lang/>
              </w:rPr>
              <w:t>onal</w:t>
            </w:r>
            <w:proofErr w:type="spellEnd"/>
            <w:r w:rsidRPr="006B5A2D">
              <w:rPr>
                <w:rFonts w:ascii="Garamond" w:hAnsi="Garamond"/>
                <w:b w:val="0"/>
                <w:sz w:val="22"/>
                <w:lang/>
              </w:rPr>
              <w:t>, etc.)</w:t>
            </w:r>
          </w:p>
        </w:tc>
      </w:tr>
      <w:tr w:rsidR="00E80A99" w:rsidRPr="006B5A2D">
        <w:tblPrEx>
          <w:tblCellMar>
            <w:top w:w="0" w:type="dxa"/>
            <w:bottom w:w="0" w:type="dxa"/>
          </w:tblCellMar>
        </w:tblPrEx>
        <w:tc>
          <w:tcPr>
            <w:tcW w:w="4428"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Path A __</w:t>
            </w:r>
            <w:r w:rsidRPr="006B5A2D">
              <w:rPr>
                <w:rFonts w:ascii="Garamond" w:hAnsi="Garamond"/>
                <w:sz w:val="22"/>
                <w:u w:val="single"/>
                <w:lang/>
              </w:rPr>
              <w:t>__</w:t>
            </w:r>
          </w:p>
        </w:tc>
        <w:tc>
          <w:tcPr>
            <w:tcW w:w="4428"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 xml:space="preserve">2. </w:t>
            </w:r>
            <w:r w:rsidRPr="006B5A2D">
              <w:rPr>
                <w:rFonts w:ascii="Garamond" w:hAnsi="Garamond"/>
                <w:b w:val="0"/>
                <w:sz w:val="22"/>
                <w:u w:val="single"/>
                <w:lang/>
              </w:rPr>
              <w:t>Moderate:</w:t>
            </w:r>
            <w:r w:rsidRPr="006B5A2D">
              <w:rPr>
                <w:rFonts w:ascii="Garamond" w:hAnsi="Garamond"/>
                <w:b w:val="0"/>
                <w:sz w:val="22"/>
                <w:lang/>
              </w:rPr>
              <w:t xml:space="preserve"> needs additional screening to determine whether there is a likely problem</w:t>
            </w:r>
          </w:p>
        </w:tc>
      </w:tr>
      <w:tr w:rsidR="00E80A99" w:rsidRPr="006B5A2D">
        <w:tblPrEx>
          <w:tblCellMar>
            <w:top w:w="0" w:type="dxa"/>
            <w:bottom w:w="0" w:type="dxa"/>
          </w:tblCellMar>
        </w:tblPrEx>
        <w:tc>
          <w:tcPr>
            <w:tcW w:w="4428" w:type="dxa"/>
          </w:tcPr>
          <w:p w:rsidR="00E80A99" w:rsidRPr="006B5A2D" w:rsidRDefault="00E80A99">
            <w:pPr>
              <w:pStyle w:val="Heading4"/>
              <w:outlineLvl w:val="3"/>
              <w:rPr>
                <w:rFonts w:ascii="Garamond" w:hAnsi="Garamond"/>
                <w:sz w:val="22"/>
                <w:lang/>
              </w:rPr>
            </w:pPr>
            <w:r w:rsidRPr="006B5A2D">
              <w:rPr>
                <w:rFonts w:ascii="Garamond" w:hAnsi="Garamond"/>
                <w:b w:val="0"/>
                <w:sz w:val="22"/>
                <w:lang/>
              </w:rPr>
              <w:t>Path C __</w:t>
            </w:r>
            <w:r w:rsidRPr="006B5A2D">
              <w:rPr>
                <w:rFonts w:ascii="Garamond" w:hAnsi="Garamond"/>
                <w:sz w:val="22"/>
                <w:u w:val="single"/>
                <w:lang/>
              </w:rPr>
              <w:t>__</w:t>
            </w:r>
          </w:p>
        </w:tc>
        <w:tc>
          <w:tcPr>
            <w:tcW w:w="4428"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 xml:space="preserve">3. </w:t>
            </w:r>
            <w:r w:rsidRPr="006B5A2D">
              <w:rPr>
                <w:rFonts w:ascii="Garamond" w:hAnsi="Garamond"/>
                <w:b w:val="0"/>
                <w:sz w:val="22"/>
                <w:u w:val="single"/>
                <w:lang/>
              </w:rPr>
              <w:t xml:space="preserve">Moderate: </w:t>
            </w:r>
            <w:r w:rsidRPr="006B5A2D">
              <w:rPr>
                <w:rFonts w:ascii="Garamond" w:hAnsi="Garamond"/>
                <w:b w:val="0"/>
                <w:sz w:val="22"/>
                <w:lang/>
              </w:rPr>
              <w:t xml:space="preserve">needs health screens, </w:t>
            </w:r>
            <w:r w:rsidR="00D260BB">
              <w:rPr>
                <w:rFonts w:ascii="Garamond" w:hAnsi="Garamond"/>
                <w:b w:val="0"/>
                <w:sz w:val="22"/>
                <w:lang/>
              </w:rPr>
              <w:t>(</w:t>
            </w:r>
            <w:r w:rsidRPr="006B5A2D">
              <w:rPr>
                <w:rFonts w:ascii="Garamond" w:hAnsi="Garamond"/>
                <w:b w:val="0"/>
                <w:sz w:val="22"/>
                <w:lang/>
              </w:rPr>
              <w:t>e.g., growth chart, re-explanation of prior medical problems now resolved, hearing, vision, lead screening, etc.</w:t>
            </w:r>
            <w:r w:rsidR="00D260BB">
              <w:rPr>
                <w:rFonts w:ascii="Garamond" w:hAnsi="Garamond"/>
                <w:b w:val="0"/>
                <w:sz w:val="22"/>
                <w:lang/>
              </w:rPr>
              <w:t>)</w:t>
            </w:r>
          </w:p>
        </w:tc>
      </w:tr>
      <w:tr w:rsidR="00E80A99" w:rsidRPr="006B5A2D">
        <w:tblPrEx>
          <w:tblCellMar>
            <w:top w:w="0" w:type="dxa"/>
            <w:bottom w:w="0" w:type="dxa"/>
          </w:tblCellMar>
        </w:tblPrEx>
        <w:tc>
          <w:tcPr>
            <w:tcW w:w="4428" w:type="dxa"/>
          </w:tcPr>
          <w:p w:rsidR="00E80A99" w:rsidRPr="006B5A2D" w:rsidRDefault="00E80A99" w:rsidP="00E80A99">
            <w:pPr>
              <w:pStyle w:val="Heading4"/>
              <w:outlineLvl w:val="3"/>
              <w:rPr>
                <w:rFonts w:ascii="Garamond" w:hAnsi="Garamond"/>
                <w:sz w:val="22"/>
                <w:lang/>
              </w:rPr>
            </w:pPr>
            <w:r w:rsidRPr="006B5A2D">
              <w:rPr>
                <w:rFonts w:ascii="Garamond" w:hAnsi="Garamond"/>
                <w:b w:val="0"/>
                <w:sz w:val="22"/>
                <w:lang/>
              </w:rPr>
              <w:t>Path B (developmental-focus)</w:t>
            </w:r>
            <w:r w:rsidRPr="005B691A">
              <w:rPr>
                <w:rFonts w:ascii="Garamond" w:hAnsi="Garamond"/>
                <w:b w:val="0"/>
                <w:sz w:val="22"/>
                <w:u w:val="single"/>
                <w:lang/>
              </w:rPr>
              <w:t>____</w:t>
            </w:r>
          </w:p>
        </w:tc>
        <w:tc>
          <w:tcPr>
            <w:tcW w:w="4428"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 xml:space="preserve">4. </w:t>
            </w:r>
            <w:r w:rsidRPr="006B5A2D">
              <w:rPr>
                <w:rFonts w:ascii="Garamond" w:hAnsi="Garamond"/>
                <w:b w:val="0"/>
                <w:sz w:val="22"/>
                <w:u w:val="single"/>
                <w:lang/>
              </w:rPr>
              <w:t>Concerned but Low Risk</w:t>
            </w:r>
            <w:r w:rsidRPr="006B5A2D">
              <w:rPr>
                <w:rFonts w:ascii="Garamond" w:hAnsi="Garamond"/>
                <w:b w:val="0"/>
                <w:sz w:val="22"/>
                <w:lang/>
              </w:rPr>
              <w:t xml:space="preserve"> for developmental problems, </w:t>
            </w:r>
            <w:r w:rsidRPr="007A7381">
              <w:rPr>
                <w:rFonts w:ascii="Garamond" w:hAnsi="Garamond"/>
                <w:b w:val="0"/>
                <w:sz w:val="22"/>
                <w:u w:val="single"/>
                <w:lang/>
              </w:rPr>
              <w:t>with elevated risk for emotional/behavioral/mental health problems</w:t>
            </w:r>
          </w:p>
        </w:tc>
      </w:tr>
      <w:tr w:rsidR="00E80A99" w:rsidRPr="006B5A2D">
        <w:tblPrEx>
          <w:tblCellMar>
            <w:top w:w="0" w:type="dxa"/>
            <w:bottom w:w="0" w:type="dxa"/>
          </w:tblCellMar>
        </w:tblPrEx>
        <w:tc>
          <w:tcPr>
            <w:tcW w:w="4428" w:type="dxa"/>
          </w:tcPr>
          <w:p w:rsidR="00E80A99" w:rsidRPr="006B5A2D" w:rsidRDefault="00E80A99">
            <w:pPr>
              <w:pStyle w:val="Heading4"/>
              <w:outlineLvl w:val="3"/>
              <w:rPr>
                <w:rFonts w:ascii="Garamond" w:hAnsi="Garamond"/>
                <w:sz w:val="22"/>
                <w:lang/>
              </w:rPr>
            </w:pPr>
            <w:r w:rsidRPr="006B5A2D">
              <w:rPr>
                <w:rFonts w:ascii="Garamond" w:hAnsi="Garamond"/>
                <w:b w:val="0"/>
                <w:sz w:val="22"/>
                <w:lang/>
              </w:rPr>
              <w:t>Path E __</w:t>
            </w:r>
            <w:r w:rsidRPr="006B5A2D">
              <w:rPr>
                <w:rFonts w:ascii="Garamond" w:hAnsi="Garamond"/>
                <w:sz w:val="22"/>
                <w:u w:val="single"/>
                <w:lang/>
              </w:rPr>
              <w:t>__</w:t>
            </w:r>
          </w:p>
        </w:tc>
        <w:tc>
          <w:tcPr>
            <w:tcW w:w="4428"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 xml:space="preserve">5. </w:t>
            </w:r>
            <w:r w:rsidRPr="006B5A2D">
              <w:rPr>
                <w:rFonts w:ascii="Garamond" w:hAnsi="Garamond"/>
                <w:b w:val="0"/>
                <w:sz w:val="22"/>
                <w:u w:val="single"/>
                <w:lang/>
              </w:rPr>
              <w:t>Moderate Risk:</w:t>
            </w:r>
            <w:r w:rsidRPr="006B5A2D">
              <w:rPr>
                <w:rFonts w:ascii="Garamond" w:hAnsi="Garamond"/>
                <w:b w:val="0"/>
                <w:sz w:val="22"/>
                <w:lang/>
              </w:rPr>
              <w:t xml:space="preserve"> difficulty communicating with families due to language barriers or other issues </w:t>
            </w:r>
          </w:p>
        </w:tc>
      </w:tr>
      <w:tr w:rsidR="00E80A99" w:rsidRPr="006B5A2D">
        <w:tblPrEx>
          <w:tblCellMar>
            <w:top w:w="0" w:type="dxa"/>
            <w:bottom w:w="0" w:type="dxa"/>
          </w:tblCellMar>
        </w:tblPrEx>
        <w:tc>
          <w:tcPr>
            <w:tcW w:w="4428"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 xml:space="preserve">Path D </w:t>
            </w:r>
            <w:r w:rsidRPr="005B691A">
              <w:rPr>
                <w:rFonts w:ascii="Garamond" w:hAnsi="Garamond"/>
                <w:sz w:val="22"/>
                <w:lang/>
              </w:rPr>
              <w:t>__</w:t>
            </w:r>
            <w:r w:rsidRPr="005B691A">
              <w:rPr>
                <w:rFonts w:ascii="Garamond" w:hAnsi="Garamond"/>
                <w:sz w:val="22"/>
                <w:u w:val="single"/>
                <w:lang/>
              </w:rPr>
              <w:t>__</w:t>
            </w:r>
          </w:p>
        </w:tc>
        <w:tc>
          <w:tcPr>
            <w:tcW w:w="4428" w:type="dxa"/>
          </w:tcPr>
          <w:p w:rsidR="00E80A99" w:rsidRPr="006B5A2D" w:rsidRDefault="00E80A99">
            <w:pPr>
              <w:pStyle w:val="Heading4"/>
              <w:outlineLvl w:val="3"/>
              <w:rPr>
                <w:rFonts w:ascii="Garamond" w:hAnsi="Garamond"/>
                <w:b w:val="0"/>
                <w:sz w:val="22"/>
                <w:lang/>
              </w:rPr>
            </w:pPr>
            <w:r w:rsidRPr="006B5A2D">
              <w:rPr>
                <w:rFonts w:ascii="Garamond" w:hAnsi="Garamond"/>
                <w:b w:val="0"/>
                <w:sz w:val="22"/>
                <w:lang/>
              </w:rPr>
              <w:t xml:space="preserve">6. </w:t>
            </w:r>
            <w:r w:rsidRPr="006B5A2D">
              <w:rPr>
                <w:rFonts w:ascii="Garamond" w:hAnsi="Garamond"/>
                <w:b w:val="0"/>
                <w:sz w:val="22"/>
                <w:u w:val="single"/>
                <w:lang/>
              </w:rPr>
              <w:t xml:space="preserve">Low Risk: </w:t>
            </w:r>
            <w:r w:rsidRPr="006B5A2D">
              <w:rPr>
                <w:rFonts w:ascii="Garamond" w:hAnsi="Garamond"/>
                <w:b w:val="0"/>
                <w:sz w:val="22"/>
                <w:lang/>
              </w:rPr>
              <w:t xml:space="preserve">needs reassurance and routine monitoring. </w:t>
            </w:r>
          </w:p>
        </w:tc>
      </w:tr>
    </w:tbl>
    <w:p w:rsidR="00E80A99" w:rsidRPr="006B5A2D" w:rsidRDefault="00E80A99" w:rsidP="00E80A99">
      <w:pPr>
        <w:pStyle w:val="Heading4"/>
        <w:spacing w:before="0" w:beforeAutospacing="0" w:after="0" w:afterAutospacing="0"/>
        <w:rPr>
          <w:rFonts w:ascii="Garamond" w:hAnsi="Garamond"/>
          <w:b w:val="0"/>
          <w:sz w:val="22"/>
        </w:rPr>
      </w:pPr>
    </w:p>
    <w:p w:rsidR="00E80A99" w:rsidRPr="006B5A2D" w:rsidRDefault="00E80A99" w:rsidP="00E80A99">
      <w:pPr>
        <w:pStyle w:val="Heading4"/>
        <w:spacing w:before="0" w:beforeAutospacing="0" w:after="0" w:afterAutospacing="0"/>
        <w:rPr>
          <w:rFonts w:ascii="Garamond" w:hAnsi="Garamond"/>
          <w:b w:val="0"/>
          <w:sz w:val="22"/>
        </w:rPr>
      </w:pPr>
      <w:r>
        <w:rPr>
          <w:rFonts w:ascii="Garamond" w:hAnsi="Garamond"/>
          <w:b w:val="0"/>
          <w:sz w:val="22"/>
        </w:rPr>
        <w:t>16</w:t>
      </w:r>
      <w:r w:rsidRPr="006B5A2D">
        <w:rPr>
          <w:rFonts w:ascii="Garamond" w:hAnsi="Garamond"/>
          <w:b w:val="0"/>
          <w:sz w:val="22"/>
        </w:rPr>
        <w:t xml:space="preserve">. </w:t>
      </w:r>
      <w:r w:rsidRPr="00BA456A">
        <w:rPr>
          <w:rFonts w:ascii="Garamond" w:hAnsi="Garamond"/>
          <w:sz w:val="22"/>
        </w:rPr>
        <w:t>PEDS is known to</w:t>
      </w:r>
      <w:r>
        <w:rPr>
          <w:rFonts w:ascii="Garamond" w:hAnsi="Garamond"/>
          <w:sz w:val="22"/>
        </w:rPr>
        <w:t>:</w:t>
      </w:r>
      <w:r>
        <w:rPr>
          <w:rFonts w:ascii="Garamond" w:hAnsi="Garamond"/>
          <w:b w:val="0"/>
          <w:sz w:val="22"/>
        </w:rPr>
        <w:t xml:space="preserve"> (circle all that apply)</w:t>
      </w:r>
    </w:p>
    <w:p w:rsidR="00E80A99" w:rsidRPr="006B5A2D" w:rsidRDefault="00E80A99" w:rsidP="00E80A99">
      <w:pPr>
        <w:pStyle w:val="Heading4"/>
        <w:spacing w:before="0" w:beforeAutospacing="0" w:after="0" w:afterAutospacing="0"/>
        <w:ind w:left="1152" w:hanging="720"/>
        <w:rPr>
          <w:rFonts w:ascii="Garamond" w:hAnsi="Garamond"/>
          <w:b w:val="0"/>
          <w:sz w:val="22"/>
        </w:rPr>
      </w:pPr>
    </w:p>
    <w:p w:rsidR="00E80A99" w:rsidRPr="00CA5FB9" w:rsidRDefault="00E80A99" w:rsidP="00E80A99">
      <w:pPr>
        <w:pStyle w:val="Heading4"/>
        <w:numPr>
          <w:ilvl w:val="0"/>
          <w:numId w:val="14"/>
        </w:numPr>
        <w:spacing w:before="0" w:beforeAutospacing="0" w:after="0" w:afterAutospacing="0"/>
        <w:ind w:left="1152" w:hanging="720"/>
        <w:rPr>
          <w:rFonts w:ascii="Garamond" w:hAnsi="Garamond"/>
          <w:b w:val="0"/>
          <w:sz w:val="22"/>
        </w:rPr>
      </w:pPr>
      <w:proofErr w:type="gramStart"/>
      <w:r w:rsidRPr="00CA5FB9">
        <w:rPr>
          <w:rFonts w:ascii="Garamond" w:hAnsi="Garamond"/>
          <w:b w:val="0"/>
          <w:sz w:val="22"/>
        </w:rPr>
        <w:t>help</w:t>
      </w:r>
      <w:proofErr w:type="gramEnd"/>
      <w:r w:rsidRPr="00CA5FB9">
        <w:rPr>
          <w:rFonts w:ascii="Garamond" w:hAnsi="Garamond"/>
          <w:b w:val="0"/>
          <w:sz w:val="22"/>
        </w:rPr>
        <w:t xml:space="preserve"> parents learn to think about development like professionals do-- as a range of domains</w:t>
      </w:r>
    </w:p>
    <w:p w:rsidR="00E80A99" w:rsidRPr="00CA5FB9" w:rsidRDefault="00E80A99" w:rsidP="00E80A99">
      <w:pPr>
        <w:pStyle w:val="Heading4"/>
        <w:numPr>
          <w:ilvl w:val="0"/>
          <w:numId w:val="14"/>
        </w:numPr>
        <w:spacing w:before="0" w:beforeAutospacing="0" w:after="0" w:afterAutospacing="0"/>
        <w:ind w:left="1152" w:hanging="720"/>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encourage</w:t>
      </w:r>
      <w:proofErr w:type="gramEnd"/>
      <w:r w:rsidRPr="00CA5FB9">
        <w:rPr>
          <w:rFonts w:ascii="Garamond" w:hAnsi="Garamond"/>
          <w:b w:val="0"/>
          <w:sz w:val="22"/>
        </w:rPr>
        <w:t xml:space="preserve"> parents to observe their children closely</w:t>
      </w:r>
    </w:p>
    <w:p w:rsidR="00E80A99" w:rsidRPr="00CA5FB9" w:rsidRDefault="00E80A99" w:rsidP="00E80A99">
      <w:pPr>
        <w:pStyle w:val="Heading4"/>
        <w:numPr>
          <w:ilvl w:val="0"/>
          <w:numId w:val="14"/>
        </w:numPr>
        <w:spacing w:before="0" w:beforeAutospacing="0" w:after="0" w:afterAutospacing="0"/>
        <w:ind w:left="1152" w:hanging="720"/>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increase</w:t>
      </w:r>
      <w:proofErr w:type="gramEnd"/>
      <w:r w:rsidRPr="00CA5FB9">
        <w:rPr>
          <w:rFonts w:ascii="Garamond" w:hAnsi="Garamond"/>
          <w:b w:val="0"/>
          <w:sz w:val="22"/>
        </w:rPr>
        <w:t xml:space="preserve"> parents’ worries about their children’s development</w:t>
      </w:r>
    </w:p>
    <w:p w:rsidR="00E80A99" w:rsidRPr="00CA5FB9" w:rsidRDefault="00E80A99" w:rsidP="00E80A99">
      <w:pPr>
        <w:pStyle w:val="Heading4"/>
        <w:numPr>
          <w:ilvl w:val="0"/>
          <w:numId w:val="14"/>
        </w:numPr>
        <w:spacing w:before="0" w:beforeAutospacing="0" w:after="0" w:afterAutospacing="0"/>
        <w:ind w:left="1152" w:hanging="720"/>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teach</w:t>
      </w:r>
      <w:proofErr w:type="gramEnd"/>
      <w:r w:rsidRPr="00CA5FB9">
        <w:rPr>
          <w:rFonts w:ascii="Garamond" w:hAnsi="Garamond"/>
          <w:b w:val="0"/>
          <w:sz w:val="22"/>
        </w:rPr>
        <w:t xml:space="preserve"> parents that development and behavior are a part of health care</w:t>
      </w:r>
    </w:p>
    <w:p w:rsidR="00E80A99" w:rsidRPr="00CA5FB9" w:rsidRDefault="00E80A99" w:rsidP="00E80A99">
      <w:pPr>
        <w:pStyle w:val="Heading4"/>
        <w:numPr>
          <w:ilvl w:val="0"/>
          <w:numId w:val="14"/>
        </w:numPr>
        <w:spacing w:before="0" w:beforeAutospacing="0" w:after="0" w:afterAutospacing="0"/>
        <w:ind w:left="1152" w:hanging="720"/>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increase</w:t>
      </w:r>
      <w:proofErr w:type="gramEnd"/>
      <w:r w:rsidRPr="00CA5FB9">
        <w:rPr>
          <w:rFonts w:ascii="Garamond" w:hAnsi="Garamond"/>
          <w:b w:val="0"/>
          <w:sz w:val="22"/>
        </w:rPr>
        <w:t xml:space="preserve"> parents’ willingness to come back for well-child visits and other appointments. </w:t>
      </w:r>
    </w:p>
    <w:p w:rsidR="00E80A99" w:rsidRPr="00CA5FB9" w:rsidRDefault="00E80A99" w:rsidP="00E80A99">
      <w:pPr>
        <w:pStyle w:val="Heading4"/>
        <w:numPr>
          <w:ilvl w:val="0"/>
          <w:numId w:val="14"/>
        </w:numPr>
        <w:spacing w:before="0" w:beforeAutospacing="0" w:after="0" w:afterAutospacing="0"/>
        <w:ind w:left="1152" w:hanging="720"/>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increase</w:t>
      </w:r>
      <w:proofErr w:type="gramEnd"/>
      <w:r w:rsidRPr="00CA5FB9">
        <w:rPr>
          <w:rFonts w:ascii="Garamond" w:hAnsi="Garamond"/>
          <w:b w:val="0"/>
          <w:sz w:val="22"/>
        </w:rPr>
        <w:t xml:space="preserve"> positive parenting practices such as time out, instead of spanking</w:t>
      </w:r>
    </w:p>
    <w:p w:rsidR="00E80A99" w:rsidRPr="00CA5FB9" w:rsidRDefault="00E80A99" w:rsidP="00E80A99">
      <w:pPr>
        <w:pStyle w:val="Heading4"/>
        <w:numPr>
          <w:ilvl w:val="0"/>
          <w:numId w:val="14"/>
        </w:numPr>
        <w:spacing w:before="0" w:beforeAutospacing="0" w:after="0" w:afterAutospacing="0"/>
        <w:ind w:left="1152" w:hanging="720"/>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open</w:t>
      </w:r>
      <w:proofErr w:type="gramEnd"/>
      <w:r w:rsidRPr="00CA5FB9">
        <w:rPr>
          <w:rFonts w:ascii="Garamond" w:hAnsi="Garamond"/>
          <w:b w:val="0"/>
          <w:sz w:val="22"/>
        </w:rPr>
        <w:t xml:space="preserve"> the door to parent-teacher</w:t>
      </w:r>
      <w:r w:rsidR="00D260BB">
        <w:rPr>
          <w:rFonts w:ascii="Garamond" w:hAnsi="Garamond"/>
          <w:b w:val="0"/>
          <w:sz w:val="22"/>
        </w:rPr>
        <w:t>/provider</w:t>
      </w:r>
      <w:r w:rsidRPr="00CA5FB9">
        <w:rPr>
          <w:rFonts w:ascii="Garamond" w:hAnsi="Garamond"/>
          <w:b w:val="0"/>
          <w:sz w:val="22"/>
        </w:rPr>
        <w:t xml:space="preserve"> discussions about child-rearing</w:t>
      </w:r>
    </w:p>
    <w:p w:rsidR="00E80A99" w:rsidRPr="00CA5FB9" w:rsidRDefault="00E80A99" w:rsidP="00E80A99">
      <w:pPr>
        <w:pStyle w:val="Heading4"/>
        <w:numPr>
          <w:ilvl w:val="0"/>
          <w:numId w:val="14"/>
        </w:numPr>
        <w:spacing w:before="0" w:beforeAutospacing="0" w:after="0" w:afterAutospacing="0"/>
        <w:ind w:left="1152" w:hanging="720"/>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make</w:t>
      </w:r>
      <w:proofErr w:type="gramEnd"/>
      <w:r w:rsidRPr="00CA5FB9">
        <w:rPr>
          <w:rFonts w:ascii="Garamond" w:hAnsi="Garamond"/>
          <w:b w:val="0"/>
          <w:sz w:val="22"/>
        </w:rPr>
        <w:t xml:space="preserve"> parents less willing to follow through with referrals to other services</w:t>
      </w:r>
    </w:p>
    <w:p w:rsidR="00E80A99" w:rsidRPr="00CA5FB9" w:rsidRDefault="00E80A99" w:rsidP="00E80A99">
      <w:pPr>
        <w:pStyle w:val="Heading4"/>
        <w:numPr>
          <w:ilvl w:val="0"/>
          <w:numId w:val="14"/>
        </w:numPr>
        <w:spacing w:before="0" w:beforeAutospacing="0" w:after="0" w:afterAutospacing="0"/>
        <w:ind w:left="1152" w:hanging="720"/>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lengthen</w:t>
      </w:r>
      <w:proofErr w:type="gramEnd"/>
      <w:r w:rsidRPr="00CA5FB9">
        <w:rPr>
          <w:rFonts w:ascii="Garamond" w:hAnsi="Garamond"/>
          <w:b w:val="0"/>
          <w:sz w:val="22"/>
        </w:rPr>
        <w:t xml:space="preserve"> well-visit time frames</w:t>
      </w:r>
    </w:p>
    <w:p w:rsidR="00E80A99" w:rsidRPr="006B5A2D" w:rsidRDefault="00E80A99" w:rsidP="00E80A99">
      <w:pPr>
        <w:pStyle w:val="Heading4"/>
        <w:spacing w:before="0" w:beforeAutospacing="0" w:after="0" w:afterAutospacing="0"/>
        <w:ind w:left="1152" w:hanging="720"/>
        <w:rPr>
          <w:rFonts w:ascii="Garamond" w:hAnsi="Garamond"/>
          <w:b w:val="0"/>
          <w:sz w:val="22"/>
        </w:rPr>
      </w:pPr>
    </w:p>
    <w:p w:rsidR="00E80A99" w:rsidRDefault="00E80A99" w:rsidP="00E80A99">
      <w:pPr>
        <w:pStyle w:val="Heading4"/>
        <w:spacing w:before="0" w:beforeAutospacing="0" w:after="0" w:afterAutospacing="0"/>
        <w:rPr>
          <w:rFonts w:ascii="Garamond" w:hAnsi="Garamond"/>
          <w:b w:val="0"/>
          <w:sz w:val="22"/>
        </w:rPr>
      </w:pPr>
      <w:r>
        <w:rPr>
          <w:rFonts w:ascii="Garamond" w:hAnsi="Garamond"/>
          <w:b w:val="0"/>
          <w:sz w:val="22"/>
        </w:rPr>
        <w:t>17</w:t>
      </w:r>
      <w:r w:rsidRPr="006B5A2D">
        <w:rPr>
          <w:rFonts w:ascii="Garamond" w:hAnsi="Garamond"/>
          <w:b w:val="0"/>
          <w:sz w:val="22"/>
        </w:rPr>
        <w:t xml:space="preserve">. </w:t>
      </w:r>
      <w:r w:rsidRPr="00BA456A">
        <w:rPr>
          <w:rFonts w:ascii="Garamond" w:hAnsi="Garamond"/>
          <w:sz w:val="22"/>
        </w:rPr>
        <w:t>When children receive a Path C result</w:t>
      </w:r>
      <w:r>
        <w:rPr>
          <w:rFonts w:ascii="Garamond" w:hAnsi="Garamond"/>
          <w:b w:val="0"/>
          <w:sz w:val="22"/>
        </w:rPr>
        <w:t>: (circle all that apply)</w:t>
      </w:r>
    </w:p>
    <w:p w:rsidR="00E80A99" w:rsidRPr="006B5A2D" w:rsidRDefault="00E80A99" w:rsidP="00E80A99">
      <w:pPr>
        <w:pStyle w:val="Heading4"/>
        <w:spacing w:before="0" w:beforeAutospacing="0" w:after="0" w:afterAutospacing="0"/>
        <w:rPr>
          <w:rFonts w:ascii="Garamond" w:hAnsi="Garamond"/>
          <w:b w:val="0"/>
          <w:sz w:val="22"/>
        </w:rPr>
      </w:pPr>
    </w:p>
    <w:p w:rsidR="00E80A99" w:rsidRPr="00CA5FB9" w:rsidRDefault="00F000C5" w:rsidP="00F000C5">
      <w:pPr>
        <w:pStyle w:val="Heading4"/>
        <w:numPr>
          <w:ilvl w:val="3"/>
          <w:numId w:val="13"/>
        </w:numPr>
        <w:spacing w:before="0" w:beforeAutospacing="0" w:after="0" w:afterAutospacing="0"/>
        <w:ind w:left="1008" w:hanging="576"/>
        <w:rPr>
          <w:rFonts w:ascii="Garamond" w:hAnsi="Garamond"/>
          <w:b w:val="0"/>
          <w:sz w:val="22"/>
        </w:rPr>
      </w:pPr>
      <w:proofErr w:type="gramStart"/>
      <w:r>
        <w:rPr>
          <w:rFonts w:ascii="Garamond" w:hAnsi="Garamond"/>
          <w:b w:val="0"/>
          <w:sz w:val="22"/>
        </w:rPr>
        <w:t>t</w:t>
      </w:r>
      <w:r w:rsidR="00E80A99" w:rsidRPr="00CA5FB9">
        <w:rPr>
          <w:rFonts w:ascii="Garamond" w:hAnsi="Garamond"/>
          <w:b w:val="0"/>
          <w:sz w:val="22"/>
        </w:rPr>
        <w:t>hey</w:t>
      </w:r>
      <w:proofErr w:type="gramEnd"/>
      <w:r w:rsidR="00E80A99" w:rsidRPr="00CA5FB9">
        <w:rPr>
          <w:rFonts w:ascii="Garamond" w:hAnsi="Garamond"/>
          <w:b w:val="0"/>
          <w:sz w:val="22"/>
        </w:rPr>
        <w:t xml:space="preserve"> should be promptly referred for mental health services</w:t>
      </w:r>
    </w:p>
    <w:p w:rsidR="00E80A99" w:rsidRPr="00CA5FB9" w:rsidRDefault="00F000C5" w:rsidP="00F000C5">
      <w:pPr>
        <w:pStyle w:val="Heading4"/>
        <w:numPr>
          <w:ilvl w:val="3"/>
          <w:numId w:val="13"/>
        </w:numPr>
        <w:spacing w:before="0" w:beforeAutospacing="0" w:after="0" w:afterAutospacing="0"/>
        <w:ind w:left="1008" w:hanging="576"/>
        <w:rPr>
          <w:rFonts w:ascii="Garamond" w:hAnsi="Garamond"/>
          <w:b w:val="0"/>
          <w:sz w:val="22"/>
        </w:rPr>
      </w:pPr>
      <w:proofErr w:type="gramStart"/>
      <w:r>
        <w:rPr>
          <w:rFonts w:ascii="Garamond" w:hAnsi="Garamond"/>
          <w:b w:val="0"/>
          <w:sz w:val="22"/>
        </w:rPr>
        <w:t>p</w:t>
      </w:r>
      <w:r w:rsidR="00E80A99" w:rsidRPr="00CA5FB9">
        <w:rPr>
          <w:rFonts w:ascii="Garamond" w:hAnsi="Garamond"/>
          <w:b w:val="0"/>
          <w:sz w:val="22"/>
        </w:rPr>
        <w:t>roviders</w:t>
      </w:r>
      <w:proofErr w:type="gramEnd"/>
      <w:r w:rsidR="00E80A99" w:rsidRPr="00CA5FB9">
        <w:rPr>
          <w:rFonts w:ascii="Garamond" w:hAnsi="Garamond"/>
          <w:b w:val="0"/>
          <w:sz w:val="22"/>
        </w:rPr>
        <w:t xml:space="preserve"> should give parents’ advice about child-rearing and follow-up  in a few weeks </w:t>
      </w:r>
    </w:p>
    <w:p w:rsidR="00E80A99" w:rsidRPr="00CA5FB9" w:rsidRDefault="00F000C5" w:rsidP="00F000C5">
      <w:pPr>
        <w:pStyle w:val="Heading4"/>
        <w:numPr>
          <w:ilvl w:val="3"/>
          <w:numId w:val="13"/>
        </w:numPr>
        <w:spacing w:before="0" w:beforeAutospacing="0" w:after="0" w:afterAutospacing="0"/>
        <w:ind w:left="1008" w:hanging="576"/>
        <w:rPr>
          <w:rFonts w:ascii="Garamond" w:hAnsi="Garamond"/>
          <w:b w:val="0"/>
          <w:sz w:val="22"/>
        </w:rPr>
      </w:pPr>
      <w:proofErr w:type="gramStart"/>
      <w:r>
        <w:rPr>
          <w:rFonts w:ascii="Garamond" w:hAnsi="Garamond"/>
          <w:b w:val="0"/>
          <w:sz w:val="22"/>
        </w:rPr>
        <w:t>i</w:t>
      </w:r>
      <w:r w:rsidR="00E80A99" w:rsidRPr="00CA5FB9">
        <w:rPr>
          <w:rFonts w:ascii="Garamond" w:hAnsi="Garamond"/>
          <w:b w:val="0"/>
          <w:sz w:val="22"/>
        </w:rPr>
        <w:t>f</w:t>
      </w:r>
      <w:proofErr w:type="gramEnd"/>
      <w:r w:rsidR="00E80A99" w:rsidRPr="00CA5FB9">
        <w:rPr>
          <w:rFonts w:ascii="Garamond" w:hAnsi="Garamond"/>
          <w:b w:val="0"/>
          <w:sz w:val="22"/>
        </w:rPr>
        <w:t xml:space="preserve"> concerns persist, mental health screening is needed and if failed, children should be </w:t>
      </w:r>
      <w:r>
        <w:rPr>
          <w:rFonts w:ascii="Garamond" w:hAnsi="Garamond"/>
          <w:b w:val="0"/>
          <w:sz w:val="22"/>
        </w:rPr>
        <w:t xml:space="preserve">   </w:t>
      </w:r>
      <w:r w:rsidR="00E80A99" w:rsidRPr="00CA5FB9">
        <w:rPr>
          <w:rFonts w:ascii="Garamond" w:hAnsi="Garamond"/>
          <w:b w:val="0"/>
          <w:sz w:val="22"/>
        </w:rPr>
        <w:t>referred for mental health/behavioral interventions</w:t>
      </w:r>
    </w:p>
    <w:p w:rsidR="00E80A99" w:rsidRPr="00CA5FB9" w:rsidRDefault="00F000C5" w:rsidP="00F000C5">
      <w:pPr>
        <w:pStyle w:val="Heading4"/>
        <w:numPr>
          <w:ilvl w:val="3"/>
          <w:numId w:val="13"/>
        </w:numPr>
        <w:spacing w:before="0" w:beforeAutospacing="0" w:after="0" w:afterAutospacing="0"/>
        <w:ind w:left="1008" w:hanging="576"/>
        <w:rPr>
          <w:rFonts w:ascii="Garamond" w:hAnsi="Garamond"/>
          <w:b w:val="0"/>
          <w:sz w:val="22"/>
        </w:rPr>
      </w:pPr>
      <w:proofErr w:type="gramStart"/>
      <w:r>
        <w:rPr>
          <w:rFonts w:ascii="Garamond" w:hAnsi="Garamond"/>
          <w:b w:val="0"/>
          <w:sz w:val="22"/>
        </w:rPr>
        <w:t>p</w:t>
      </w:r>
      <w:r w:rsidR="00E80A99" w:rsidRPr="00CA5FB9">
        <w:rPr>
          <w:rFonts w:ascii="Garamond" w:hAnsi="Garamond"/>
          <w:b w:val="0"/>
          <w:sz w:val="22"/>
        </w:rPr>
        <w:t>rofessional</w:t>
      </w:r>
      <w:proofErr w:type="gramEnd"/>
      <w:r w:rsidR="00E80A99" w:rsidRPr="00CA5FB9">
        <w:rPr>
          <w:rFonts w:ascii="Garamond" w:hAnsi="Garamond"/>
          <w:b w:val="0"/>
          <w:sz w:val="22"/>
        </w:rPr>
        <w:t xml:space="preserve"> advice should be tailored to the challenges parents’ describe</w:t>
      </w:r>
    </w:p>
    <w:p w:rsidR="00E80A99" w:rsidRPr="00CA5FB9" w:rsidRDefault="00F000C5" w:rsidP="00F000C5">
      <w:pPr>
        <w:pStyle w:val="Heading4"/>
        <w:numPr>
          <w:ilvl w:val="3"/>
          <w:numId w:val="13"/>
        </w:numPr>
        <w:spacing w:before="0" w:beforeAutospacing="0" w:after="0" w:afterAutospacing="0"/>
        <w:ind w:left="1008" w:hanging="576"/>
        <w:rPr>
          <w:rFonts w:ascii="Garamond" w:hAnsi="Garamond"/>
          <w:b w:val="0"/>
          <w:sz w:val="22"/>
        </w:rPr>
      </w:pPr>
      <w:proofErr w:type="gramStart"/>
      <w:r>
        <w:rPr>
          <w:rFonts w:ascii="Garamond" w:hAnsi="Garamond"/>
          <w:b w:val="0"/>
          <w:sz w:val="22"/>
        </w:rPr>
        <w:t>t</w:t>
      </w:r>
      <w:r w:rsidR="00E80A99" w:rsidRPr="00CA5FB9">
        <w:rPr>
          <w:rFonts w:ascii="Garamond" w:hAnsi="Garamond"/>
          <w:b w:val="0"/>
          <w:sz w:val="22"/>
        </w:rPr>
        <w:t>he</w:t>
      </w:r>
      <w:proofErr w:type="gramEnd"/>
      <w:r w:rsidR="00E80A99" w:rsidRPr="00CA5FB9">
        <w:rPr>
          <w:rFonts w:ascii="Garamond" w:hAnsi="Garamond"/>
          <w:b w:val="0"/>
          <w:sz w:val="22"/>
        </w:rPr>
        <w:t xml:space="preserve"> effectiveness of professional advice should be monitored in a few weeks to determine if other services are needed</w:t>
      </w:r>
    </w:p>
    <w:p w:rsidR="00E80A99" w:rsidRPr="00CA5FB9" w:rsidRDefault="00F000C5" w:rsidP="00F000C5">
      <w:pPr>
        <w:pStyle w:val="Heading4"/>
        <w:numPr>
          <w:ilvl w:val="3"/>
          <w:numId w:val="13"/>
        </w:numPr>
        <w:spacing w:before="0" w:beforeAutospacing="0" w:after="0" w:afterAutospacing="0"/>
        <w:ind w:left="1008" w:hanging="576"/>
        <w:rPr>
          <w:rFonts w:ascii="Garamond" w:hAnsi="Garamond"/>
          <w:b w:val="0"/>
          <w:sz w:val="22"/>
        </w:rPr>
      </w:pPr>
      <w:proofErr w:type="gramStart"/>
      <w:r>
        <w:rPr>
          <w:rFonts w:ascii="Garamond" w:hAnsi="Garamond"/>
          <w:b w:val="0"/>
          <w:sz w:val="22"/>
        </w:rPr>
        <w:t>p</w:t>
      </w:r>
      <w:r w:rsidR="00E80A99" w:rsidRPr="00CA5FB9">
        <w:rPr>
          <w:rFonts w:ascii="Garamond" w:hAnsi="Garamond"/>
          <w:b w:val="0"/>
          <w:sz w:val="22"/>
        </w:rPr>
        <w:t>roviders</w:t>
      </w:r>
      <w:proofErr w:type="gramEnd"/>
      <w:r w:rsidR="00E80A99" w:rsidRPr="00CA5FB9">
        <w:rPr>
          <w:rFonts w:ascii="Garamond" w:hAnsi="Garamond"/>
          <w:b w:val="0"/>
          <w:sz w:val="22"/>
        </w:rPr>
        <w:t xml:space="preserve"> can rescreen at the next visit and assume child and family are doing well </w:t>
      </w:r>
    </w:p>
    <w:p w:rsidR="00E80A99" w:rsidRPr="006B5A2D" w:rsidRDefault="00E80A99" w:rsidP="00E80A99">
      <w:pPr>
        <w:pStyle w:val="Heading4"/>
        <w:spacing w:before="0" w:beforeAutospacing="0" w:after="0" w:afterAutospacing="0"/>
        <w:rPr>
          <w:rFonts w:ascii="Garamond" w:hAnsi="Garamond"/>
          <w:b w:val="0"/>
          <w:sz w:val="22"/>
        </w:rPr>
      </w:pPr>
    </w:p>
    <w:p w:rsidR="00E80A99" w:rsidRPr="00BA456A" w:rsidRDefault="00E80A99" w:rsidP="00E80A99">
      <w:pPr>
        <w:pStyle w:val="Heading4"/>
        <w:spacing w:before="0" w:beforeAutospacing="0" w:after="0" w:afterAutospacing="0"/>
        <w:ind w:left="432" w:hanging="432"/>
        <w:rPr>
          <w:rFonts w:ascii="Garamond" w:hAnsi="Garamond"/>
          <w:sz w:val="22"/>
        </w:rPr>
      </w:pPr>
      <w:r>
        <w:rPr>
          <w:rFonts w:ascii="Garamond" w:hAnsi="Garamond"/>
          <w:b w:val="0"/>
          <w:sz w:val="22"/>
        </w:rPr>
        <w:t>18</w:t>
      </w:r>
      <w:r w:rsidRPr="006B5A2D">
        <w:rPr>
          <w:rFonts w:ascii="Garamond" w:hAnsi="Garamond"/>
          <w:b w:val="0"/>
          <w:sz w:val="22"/>
        </w:rPr>
        <w:t xml:space="preserve">. </w:t>
      </w:r>
      <w:r w:rsidRPr="00BA456A">
        <w:rPr>
          <w:rFonts w:ascii="Garamond" w:hAnsi="Garamond"/>
          <w:sz w:val="22"/>
        </w:rPr>
        <w:t xml:space="preserve">Some parents don’t raise concerns on PEDS when they should. Reasons often include: </w:t>
      </w:r>
      <w:r w:rsidRPr="00BA456A">
        <w:rPr>
          <w:rFonts w:ascii="Garamond" w:hAnsi="Garamond"/>
          <w:b w:val="0"/>
          <w:sz w:val="22"/>
        </w:rPr>
        <w:t>(c</w:t>
      </w:r>
      <w:r>
        <w:rPr>
          <w:rFonts w:ascii="Garamond" w:hAnsi="Garamond"/>
          <w:b w:val="0"/>
          <w:sz w:val="22"/>
        </w:rPr>
        <w:t xml:space="preserve">ircle all </w:t>
      </w:r>
      <w:r w:rsidRPr="00BA456A">
        <w:rPr>
          <w:rFonts w:ascii="Garamond" w:hAnsi="Garamond"/>
          <w:b w:val="0"/>
          <w:sz w:val="22"/>
        </w:rPr>
        <w:t>that apply)</w:t>
      </w:r>
    </w:p>
    <w:p w:rsidR="00E80A99" w:rsidRPr="006B5A2D" w:rsidRDefault="00E80A99" w:rsidP="00E80A99">
      <w:pPr>
        <w:pStyle w:val="Heading4"/>
        <w:spacing w:before="0" w:beforeAutospacing="0" w:after="0" w:afterAutospacing="0"/>
        <w:ind w:left="432" w:hanging="432"/>
        <w:rPr>
          <w:rFonts w:ascii="Garamond" w:hAnsi="Garamond"/>
          <w:b w:val="0"/>
          <w:sz w:val="22"/>
        </w:rPr>
      </w:pPr>
      <w:r w:rsidRPr="006B5A2D">
        <w:rPr>
          <w:rFonts w:ascii="Garamond" w:hAnsi="Garamond"/>
          <w:b w:val="0"/>
          <w:sz w:val="22"/>
        </w:rPr>
        <w:t xml:space="preserve"> </w:t>
      </w:r>
    </w:p>
    <w:p w:rsidR="00E80A99" w:rsidRPr="00CA5FB9" w:rsidRDefault="00E80A99" w:rsidP="008725AC">
      <w:pPr>
        <w:pStyle w:val="Heading4"/>
        <w:numPr>
          <w:ilvl w:val="0"/>
          <w:numId w:val="19"/>
        </w:numPr>
        <w:spacing w:before="0" w:beforeAutospacing="0" w:after="0" w:afterAutospacing="0"/>
        <w:ind w:left="1008" w:hanging="576"/>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a</w:t>
      </w:r>
      <w:proofErr w:type="gramEnd"/>
      <w:r w:rsidRPr="00CA5FB9">
        <w:rPr>
          <w:rFonts w:ascii="Garamond" w:hAnsi="Garamond"/>
          <w:b w:val="0"/>
          <w:sz w:val="22"/>
        </w:rPr>
        <w:t xml:space="preserve"> belief that providers will notice problems and shoul</w:t>
      </w:r>
      <w:r w:rsidR="008725AC">
        <w:rPr>
          <w:rFonts w:ascii="Garamond" w:hAnsi="Garamond"/>
          <w:b w:val="0"/>
          <w:sz w:val="22"/>
        </w:rPr>
        <w:t xml:space="preserve">dn’t be influenced by parents’ </w:t>
      </w:r>
      <w:r w:rsidRPr="00CA5FB9">
        <w:rPr>
          <w:rFonts w:ascii="Garamond" w:hAnsi="Garamond"/>
          <w:b w:val="0"/>
          <w:sz w:val="22"/>
        </w:rPr>
        <w:t>concerns</w:t>
      </w:r>
    </w:p>
    <w:p w:rsidR="00E80A99" w:rsidRPr="00CA5FB9" w:rsidRDefault="00E80A99" w:rsidP="008725AC">
      <w:pPr>
        <w:pStyle w:val="Heading4"/>
        <w:numPr>
          <w:ilvl w:val="0"/>
          <w:numId w:val="19"/>
        </w:numPr>
        <w:spacing w:before="0" w:beforeAutospacing="0" w:after="0" w:afterAutospacing="0"/>
        <w:ind w:left="1008" w:hanging="576"/>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parental</w:t>
      </w:r>
      <w:proofErr w:type="gramEnd"/>
      <w:r w:rsidRPr="00CA5FB9">
        <w:rPr>
          <w:rFonts w:ascii="Garamond" w:hAnsi="Garamond"/>
          <w:b w:val="0"/>
          <w:sz w:val="22"/>
        </w:rPr>
        <w:t xml:space="preserve"> anxiety and lack of confidence in their observations</w:t>
      </w:r>
    </w:p>
    <w:p w:rsidR="00E80A99" w:rsidRPr="00CA5FB9" w:rsidRDefault="00E80A99" w:rsidP="008725AC">
      <w:pPr>
        <w:pStyle w:val="Heading4"/>
        <w:numPr>
          <w:ilvl w:val="0"/>
          <w:numId w:val="19"/>
        </w:numPr>
        <w:spacing w:before="0" w:beforeAutospacing="0" w:after="0" w:afterAutospacing="0"/>
        <w:ind w:left="1008" w:hanging="576"/>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lack</w:t>
      </w:r>
      <w:proofErr w:type="gramEnd"/>
      <w:r w:rsidRPr="00CA5FB9">
        <w:rPr>
          <w:rFonts w:ascii="Garamond" w:hAnsi="Garamond"/>
          <w:b w:val="0"/>
          <w:sz w:val="22"/>
        </w:rPr>
        <w:t xml:space="preserve"> of awareness that providers are interested in developmental-behavioral issues</w:t>
      </w:r>
    </w:p>
    <w:p w:rsidR="00E80A99" w:rsidRPr="00CA5FB9" w:rsidRDefault="00E80A99" w:rsidP="008725AC">
      <w:pPr>
        <w:pStyle w:val="Heading4"/>
        <w:numPr>
          <w:ilvl w:val="0"/>
          <w:numId w:val="19"/>
        </w:numPr>
        <w:spacing w:before="0" w:beforeAutospacing="0" w:after="0" w:afterAutospacing="0"/>
        <w:ind w:left="1008" w:hanging="576"/>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lack</w:t>
      </w:r>
      <w:proofErr w:type="gramEnd"/>
      <w:r w:rsidRPr="00CA5FB9">
        <w:rPr>
          <w:rFonts w:ascii="Garamond" w:hAnsi="Garamond"/>
          <w:b w:val="0"/>
          <w:sz w:val="22"/>
        </w:rPr>
        <w:t xml:space="preserve"> of education, poverty, stresses at home</w:t>
      </w:r>
    </w:p>
    <w:p w:rsidR="00E80A99" w:rsidRPr="00CA5FB9" w:rsidRDefault="00E80A99" w:rsidP="008725AC">
      <w:pPr>
        <w:pStyle w:val="Heading4"/>
        <w:numPr>
          <w:ilvl w:val="0"/>
          <w:numId w:val="19"/>
        </w:numPr>
        <w:spacing w:before="0" w:beforeAutospacing="0" w:after="0" w:afterAutospacing="0"/>
        <w:ind w:left="1008" w:hanging="576"/>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limited</w:t>
      </w:r>
      <w:proofErr w:type="gramEnd"/>
      <w:r w:rsidRPr="00CA5FB9">
        <w:rPr>
          <w:rFonts w:ascii="Garamond" w:hAnsi="Garamond"/>
          <w:b w:val="0"/>
          <w:sz w:val="22"/>
        </w:rPr>
        <w:t xml:space="preserve"> ability to read</w:t>
      </w:r>
    </w:p>
    <w:p w:rsidR="00E80A99" w:rsidRPr="00CA5FB9" w:rsidRDefault="00E80A99" w:rsidP="008725AC">
      <w:pPr>
        <w:pStyle w:val="Heading4"/>
        <w:numPr>
          <w:ilvl w:val="0"/>
          <w:numId w:val="19"/>
        </w:numPr>
        <w:spacing w:before="0" w:beforeAutospacing="0" w:after="0" w:afterAutospacing="0"/>
        <w:ind w:left="1008" w:hanging="576"/>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limited</w:t>
      </w:r>
      <w:proofErr w:type="gramEnd"/>
      <w:r w:rsidRPr="00CA5FB9">
        <w:rPr>
          <w:rFonts w:ascii="Garamond" w:hAnsi="Garamond"/>
          <w:b w:val="0"/>
          <w:sz w:val="22"/>
        </w:rPr>
        <w:t xml:space="preserve"> understanding of the language in which PEDS w</w:t>
      </w:r>
      <w:r w:rsidR="008725AC">
        <w:rPr>
          <w:rFonts w:ascii="Garamond" w:hAnsi="Garamond"/>
          <w:b w:val="0"/>
          <w:sz w:val="22"/>
        </w:rPr>
        <w:t xml:space="preserve">as administered (in writing or </w:t>
      </w:r>
      <w:r w:rsidRPr="00CA5FB9">
        <w:rPr>
          <w:rFonts w:ascii="Garamond" w:hAnsi="Garamond"/>
          <w:b w:val="0"/>
          <w:sz w:val="22"/>
        </w:rPr>
        <w:t>by interview)</w:t>
      </w:r>
    </w:p>
    <w:p w:rsidR="00E80A99" w:rsidRPr="00CA5FB9" w:rsidRDefault="00E80A99" w:rsidP="008725AC">
      <w:pPr>
        <w:pStyle w:val="Heading4"/>
        <w:numPr>
          <w:ilvl w:val="0"/>
          <w:numId w:val="19"/>
        </w:numPr>
        <w:spacing w:before="0" w:beforeAutospacing="0" w:after="0" w:afterAutospacing="0"/>
        <w:ind w:left="1008" w:hanging="576"/>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informal</w:t>
      </w:r>
      <w:proofErr w:type="gramEnd"/>
      <w:r w:rsidRPr="00CA5FB9">
        <w:rPr>
          <w:rFonts w:ascii="Garamond" w:hAnsi="Garamond"/>
          <w:b w:val="0"/>
          <w:sz w:val="22"/>
        </w:rPr>
        <w:t xml:space="preserve"> translations of PEDS</w:t>
      </w:r>
    </w:p>
    <w:p w:rsidR="00E80A99" w:rsidRPr="00CA5FB9" w:rsidRDefault="00E80A99" w:rsidP="008725AC">
      <w:pPr>
        <w:pStyle w:val="Heading4"/>
        <w:numPr>
          <w:ilvl w:val="0"/>
          <w:numId w:val="19"/>
        </w:numPr>
        <w:spacing w:before="0" w:beforeAutospacing="0" w:after="0" w:afterAutospacing="0"/>
        <w:ind w:left="1008" w:hanging="576"/>
        <w:rPr>
          <w:rFonts w:ascii="Garamond" w:hAnsi="Garamond"/>
          <w:b w:val="0"/>
          <w:sz w:val="22"/>
        </w:rPr>
      </w:pPr>
      <w:r w:rsidRPr="00CA5FB9">
        <w:rPr>
          <w:rFonts w:ascii="Garamond" w:hAnsi="Garamond"/>
          <w:b w:val="0"/>
          <w:sz w:val="22"/>
        </w:rPr>
        <w:t xml:space="preserve"> </w:t>
      </w:r>
      <w:proofErr w:type="gramStart"/>
      <w:r w:rsidRPr="00CA5FB9">
        <w:rPr>
          <w:rFonts w:ascii="Garamond" w:hAnsi="Garamond"/>
          <w:b w:val="0"/>
          <w:sz w:val="22"/>
        </w:rPr>
        <w:t>asking</w:t>
      </w:r>
      <w:proofErr w:type="gramEnd"/>
      <w:r w:rsidRPr="00CA5FB9">
        <w:rPr>
          <w:rFonts w:ascii="Garamond" w:hAnsi="Garamond"/>
          <w:b w:val="0"/>
          <w:sz w:val="22"/>
        </w:rPr>
        <w:t xml:space="preserve"> only a few of the PEDS questions </w:t>
      </w:r>
    </w:p>
    <w:p w:rsidR="00E80A99" w:rsidRPr="006B5A2D" w:rsidRDefault="00E80A99" w:rsidP="00E80A99">
      <w:pPr>
        <w:pStyle w:val="Heading4"/>
        <w:spacing w:before="0" w:beforeAutospacing="0" w:after="0" w:afterAutospacing="0"/>
        <w:ind w:left="720" w:hanging="720"/>
        <w:rPr>
          <w:rFonts w:ascii="Garamond" w:hAnsi="Garamond"/>
          <w:b w:val="0"/>
          <w:sz w:val="22"/>
        </w:rPr>
      </w:pPr>
    </w:p>
    <w:p w:rsidR="00E80A99" w:rsidRPr="006B5A2D" w:rsidRDefault="00E80A99" w:rsidP="00E80A99">
      <w:pPr>
        <w:pStyle w:val="Heading4"/>
        <w:spacing w:before="0" w:beforeAutospacing="0" w:after="0" w:afterAutospacing="0"/>
        <w:ind w:left="720" w:hanging="720"/>
        <w:rPr>
          <w:rFonts w:ascii="Garamond" w:hAnsi="Garamond"/>
          <w:b w:val="0"/>
          <w:sz w:val="22"/>
        </w:rPr>
      </w:pPr>
    </w:p>
    <w:p w:rsidR="00E80A99" w:rsidRPr="006B5A2D" w:rsidRDefault="00E80A99" w:rsidP="00E80A99">
      <w:pPr>
        <w:pStyle w:val="Heading4"/>
        <w:spacing w:before="0" w:beforeAutospacing="0" w:after="0" w:afterAutospacing="0"/>
        <w:ind w:left="720" w:hanging="720"/>
        <w:rPr>
          <w:rFonts w:ascii="Garamond" w:hAnsi="Garamond"/>
          <w:b w:val="0"/>
          <w:sz w:val="22"/>
        </w:rPr>
      </w:pPr>
    </w:p>
    <w:p w:rsidR="00E80A99" w:rsidRPr="006B5A2D" w:rsidRDefault="00E80A99" w:rsidP="00E80A99">
      <w:pPr>
        <w:pStyle w:val="Heading4"/>
        <w:spacing w:before="0" w:beforeAutospacing="0" w:after="0" w:afterAutospacing="0"/>
        <w:ind w:left="720" w:hanging="720"/>
        <w:rPr>
          <w:rFonts w:ascii="Garamond" w:hAnsi="Garamond"/>
          <w:b w:val="0"/>
          <w:sz w:val="22"/>
        </w:rPr>
      </w:pPr>
      <w:r>
        <w:rPr>
          <w:rFonts w:ascii="Garamond" w:hAnsi="Garamond"/>
          <w:b w:val="0"/>
          <w:sz w:val="22"/>
        </w:rPr>
        <w:t>19</w:t>
      </w:r>
      <w:r w:rsidRPr="006B5A2D">
        <w:rPr>
          <w:rFonts w:ascii="Garamond" w:hAnsi="Garamond"/>
          <w:b w:val="0"/>
          <w:sz w:val="22"/>
        </w:rPr>
        <w:t xml:space="preserve">. </w:t>
      </w:r>
      <w:r w:rsidRPr="00C878BA">
        <w:rPr>
          <w:rFonts w:ascii="Garamond" w:hAnsi="Garamond"/>
          <w:sz w:val="22"/>
        </w:rPr>
        <w:t>Why do parents of infants and toddlers need to be asked the PEDS’ question about school skills</w:t>
      </w:r>
      <w:r w:rsidRPr="006B5A2D">
        <w:rPr>
          <w:rFonts w:ascii="Garamond" w:hAnsi="Garamond"/>
          <w:b w:val="0"/>
          <w:sz w:val="22"/>
        </w:rPr>
        <w:t xml:space="preserve">: </w:t>
      </w:r>
      <w:r>
        <w:rPr>
          <w:rFonts w:ascii="Garamond" w:hAnsi="Garamond"/>
          <w:b w:val="0"/>
          <w:sz w:val="22"/>
        </w:rPr>
        <w:t>(Circle all that apply)</w:t>
      </w:r>
    </w:p>
    <w:p w:rsidR="00E80A99" w:rsidRPr="006B5A2D" w:rsidRDefault="00E80A99" w:rsidP="00E80A99">
      <w:pPr>
        <w:pStyle w:val="Heading4"/>
        <w:spacing w:before="0" w:beforeAutospacing="0" w:after="0" w:afterAutospacing="0"/>
        <w:ind w:left="720" w:hanging="720"/>
        <w:rPr>
          <w:rFonts w:ascii="Garamond" w:hAnsi="Garamond"/>
          <w:b w:val="0"/>
          <w:sz w:val="22"/>
        </w:rPr>
      </w:pPr>
    </w:p>
    <w:p w:rsidR="00E80A99" w:rsidRPr="00CA5FB9" w:rsidRDefault="00E80A99" w:rsidP="00E80A99">
      <w:pPr>
        <w:pStyle w:val="Heading4"/>
        <w:numPr>
          <w:ilvl w:val="0"/>
          <w:numId w:val="18"/>
        </w:numPr>
        <w:spacing w:before="0" w:beforeAutospacing="0" w:after="0" w:afterAutospacing="0"/>
        <w:rPr>
          <w:rFonts w:ascii="Garamond" w:hAnsi="Garamond"/>
          <w:b w:val="0"/>
          <w:sz w:val="22"/>
        </w:rPr>
      </w:pPr>
      <w:proofErr w:type="gramStart"/>
      <w:r w:rsidRPr="00CA5FB9">
        <w:rPr>
          <w:rFonts w:ascii="Garamond" w:hAnsi="Garamond"/>
          <w:b w:val="0"/>
          <w:sz w:val="22"/>
        </w:rPr>
        <w:t>parents</w:t>
      </w:r>
      <w:proofErr w:type="gramEnd"/>
      <w:r w:rsidRPr="00CA5FB9">
        <w:rPr>
          <w:rFonts w:ascii="Garamond" w:hAnsi="Garamond"/>
          <w:b w:val="0"/>
          <w:sz w:val="22"/>
        </w:rPr>
        <w:t xml:space="preserve"> don’t need to be asked that and frankly, shouldn’t be asked that question</w:t>
      </w:r>
    </w:p>
    <w:p w:rsidR="00E80A99" w:rsidRPr="00CA5FB9" w:rsidRDefault="00E80A99" w:rsidP="00E80A99">
      <w:pPr>
        <w:pStyle w:val="Heading4"/>
        <w:numPr>
          <w:ilvl w:val="0"/>
          <w:numId w:val="18"/>
        </w:numPr>
        <w:spacing w:before="0" w:beforeAutospacing="0" w:after="0" w:afterAutospacing="0"/>
        <w:rPr>
          <w:rFonts w:ascii="Garamond" w:hAnsi="Garamond"/>
          <w:b w:val="0"/>
          <w:sz w:val="22"/>
        </w:rPr>
      </w:pPr>
      <w:proofErr w:type="gramStart"/>
      <w:r w:rsidRPr="00CA5FB9">
        <w:rPr>
          <w:rFonts w:ascii="Garamond" w:hAnsi="Garamond"/>
          <w:b w:val="0"/>
          <w:sz w:val="22"/>
        </w:rPr>
        <w:t>because</w:t>
      </w:r>
      <w:proofErr w:type="gramEnd"/>
      <w:r w:rsidRPr="00CA5FB9">
        <w:rPr>
          <w:rFonts w:ascii="Garamond" w:hAnsi="Garamond"/>
          <w:b w:val="0"/>
          <w:sz w:val="22"/>
        </w:rPr>
        <w:t xml:space="preserve"> it informs providers about parents’ understanding of what is developmentally appropriate</w:t>
      </w:r>
    </w:p>
    <w:p w:rsidR="00E80A99" w:rsidRPr="00CA5FB9" w:rsidRDefault="00E80A99" w:rsidP="00E80A99">
      <w:pPr>
        <w:pStyle w:val="Heading4"/>
        <w:numPr>
          <w:ilvl w:val="0"/>
          <w:numId w:val="18"/>
        </w:numPr>
        <w:spacing w:before="0" w:beforeAutospacing="0" w:after="0" w:afterAutospacing="0"/>
        <w:rPr>
          <w:rFonts w:ascii="Garamond" w:hAnsi="Garamond"/>
          <w:b w:val="0"/>
          <w:sz w:val="22"/>
        </w:rPr>
      </w:pPr>
      <w:proofErr w:type="gramStart"/>
      <w:r w:rsidRPr="00CA5FB9">
        <w:rPr>
          <w:rFonts w:ascii="Garamond" w:hAnsi="Garamond"/>
          <w:b w:val="0"/>
          <w:sz w:val="22"/>
        </w:rPr>
        <w:t>it</w:t>
      </w:r>
      <w:proofErr w:type="gramEnd"/>
      <w:r w:rsidRPr="00CA5FB9">
        <w:rPr>
          <w:rFonts w:ascii="Garamond" w:hAnsi="Garamond"/>
          <w:b w:val="0"/>
          <w:sz w:val="22"/>
        </w:rPr>
        <w:t xml:space="preserve"> helps providers get an idea of what parents are doing with children at home in terms of teaching children new things</w:t>
      </w:r>
    </w:p>
    <w:p w:rsidR="00E80A99" w:rsidRPr="00CA5FB9" w:rsidRDefault="00E80A99" w:rsidP="00E80A99">
      <w:pPr>
        <w:pStyle w:val="Heading4"/>
        <w:numPr>
          <w:ilvl w:val="0"/>
          <w:numId w:val="18"/>
        </w:numPr>
        <w:spacing w:before="0" w:beforeAutospacing="0" w:after="0" w:afterAutospacing="0"/>
        <w:rPr>
          <w:rFonts w:ascii="Garamond" w:hAnsi="Garamond"/>
          <w:b w:val="0"/>
          <w:sz w:val="22"/>
        </w:rPr>
      </w:pPr>
      <w:proofErr w:type="gramStart"/>
      <w:r w:rsidRPr="00CA5FB9">
        <w:rPr>
          <w:rFonts w:ascii="Garamond" w:hAnsi="Garamond"/>
          <w:b w:val="0"/>
          <w:sz w:val="22"/>
        </w:rPr>
        <w:t>it</w:t>
      </w:r>
      <w:proofErr w:type="gramEnd"/>
      <w:r w:rsidRPr="00CA5FB9">
        <w:rPr>
          <w:rFonts w:ascii="Garamond" w:hAnsi="Garamond"/>
          <w:b w:val="0"/>
          <w:sz w:val="22"/>
        </w:rPr>
        <w:t xml:space="preserve"> alerts providers that parents may not be aware of what to teach young children</w:t>
      </w:r>
    </w:p>
    <w:p w:rsidR="00E80A99" w:rsidRPr="006B5A2D" w:rsidRDefault="00E80A99" w:rsidP="00E80A99">
      <w:pPr>
        <w:pStyle w:val="Heading4"/>
        <w:spacing w:before="0" w:beforeAutospacing="0" w:after="0" w:afterAutospacing="0"/>
        <w:ind w:left="720" w:hanging="720"/>
        <w:rPr>
          <w:rFonts w:ascii="Garamond" w:hAnsi="Garamond"/>
          <w:b w:val="0"/>
          <w:sz w:val="22"/>
        </w:rPr>
      </w:pPr>
      <w:r w:rsidRPr="006B5A2D">
        <w:rPr>
          <w:rFonts w:ascii="Garamond" w:hAnsi="Garamond"/>
          <w:b w:val="0"/>
          <w:sz w:val="22"/>
        </w:rPr>
        <w:tab/>
      </w:r>
    </w:p>
    <w:p w:rsidR="00E80A99" w:rsidRPr="006B5A2D" w:rsidRDefault="00E80A99">
      <w:pPr>
        <w:rPr>
          <w:rFonts w:ascii="Garamond" w:hAnsi="Garamond"/>
          <w:sz w:val="22"/>
        </w:rPr>
      </w:pPr>
    </w:p>
    <w:p w:rsidR="00E80A99" w:rsidRPr="006B5A2D" w:rsidRDefault="00E80A99">
      <w:pPr>
        <w:rPr>
          <w:rFonts w:ascii="Garamond" w:hAnsi="Garamond"/>
          <w:color w:val="FF0000"/>
          <w:sz w:val="22"/>
        </w:rPr>
      </w:pPr>
    </w:p>
    <w:p w:rsidR="00E80A99" w:rsidRPr="006B5A2D" w:rsidRDefault="00E80A99">
      <w:pPr>
        <w:rPr>
          <w:rFonts w:ascii="Garamond" w:hAnsi="Garamond"/>
          <w:color w:val="FF0000"/>
          <w:sz w:val="22"/>
        </w:rPr>
      </w:pPr>
    </w:p>
    <w:p w:rsidR="00E80A99" w:rsidRPr="00C878BA" w:rsidRDefault="00E80A99" w:rsidP="00E80A99">
      <w:pPr>
        <w:ind w:left="432" w:hanging="432"/>
        <w:rPr>
          <w:rFonts w:ascii="Garamond" w:hAnsi="Garamond"/>
          <w:b/>
          <w:color w:val="000000"/>
          <w:sz w:val="22"/>
        </w:rPr>
      </w:pPr>
      <w:r>
        <w:rPr>
          <w:rFonts w:ascii="Garamond" w:hAnsi="Garamond"/>
          <w:color w:val="000000"/>
          <w:sz w:val="22"/>
        </w:rPr>
        <w:t>20</w:t>
      </w:r>
      <w:r w:rsidRPr="006B5A2D">
        <w:rPr>
          <w:rFonts w:ascii="Garamond" w:hAnsi="Garamond"/>
          <w:color w:val="000000"/>
          <w:sz w:val="22"/>
        </w:rPr>
        <w:t xml:space="preserve">. </w:t>
      </w:r>
      <w:r w:rsidRPr="00C878BA">
        <w:rPr>
          <w:rFonts w:ascii="Garamond" w:hAnsi="Garamond"/>
          <w:b/>
          <w:color w:val="000000"/>
          <w:sz w:val="22"/>
        </w:rPr>
        <w:t>Parents’ concerns are sometimes vague or developmentally off-target (e.g., “</w:t>
      </w:r>
      <w:r w:rsidRPr="00AE2F89">
        <w:rPr>
          <w:rFonts w:ascii="Garamond" w:hAnsi="Garamond"/>
          <w:b/>
          <w:i/>
          <w:color w:val="000000"/>
          <w:sz w:val="22"/>
        </w:rPr>
        <w:t>I don’t know what a 6 month old should be doing?”; “She’s 9 months old but not talking yet”</w:t>
      </w:r>
      <w:r w:rsidRPr="00C878BA">
        <w:rPr>
          <w:rFonts w:ascii="Garamond" w:hAnsi="Garamond"/>
          <w:b/>
          <w:color w:val="000000"/>
          <w:sz w:val="22"/>
        </w:rPr>
        <w:t>)</w:t>
      </w:r>
      <w:r w:rsidRPr="006B5A2D">
        <w:rPr>
          <w:rFonts w:ascii="Garamond" w:hAnsi="Garamond"/>
          <w:color w:val="000000"/>
          <w:sz w:val="22"/>
        </w:rPr>
        <w:t xml:space="preserve">. </w:t>
      </w:r>
      <w:r w:rsidRPr="00C878BA">
        <w:rPr>
          <w:rFonts w:ascii="Garamond" w:hAnsi="Garamond"/>
          <w:b/>
          <w:color w:val="000000"/>
          <w:sz w:val="22"/>
        </w:rPr>
        <w:t xml:space="preserve">Please </w:t>
      </w:r>
      <w:r>
        <w:rPr>
          <w:rFonts w:ascii="Garamond" w:hAnsi="Garamond"/>
          <w:b/>
          <w:color w:val="000000"/>
          <w:sz w:val="22"/>
        </w:rPr>
        <w:t xml:space="preserve">explain </w:t>
      </w:r>
      <w:r w:rsidRPr="00C878BA">
        <w:rPr>
          <w:rFonts w:ascii="Garamond" w:hAnsi="Garamond"/>
          <w:b/>
          <w:color w:val="000000"/>
          <w:sz w:val="22"/>
        </w:rPr>
        <w:t xml:space="preserve">why such comments may </w:t>
      </w:r>
      <w:r>
        <w:rPr>
          <w:rFonts w:ascii="Garamond" w:hAnsi="Garamond"/>
          <w:b/>
          <w:color w:val="000000"/>
          <w:sz w:val="22"/>
        </w:rPr>
        <w:t>be useful to providers in terms deciding on an optimal response.</w:t>
      </w:r>
      <w:r w:rsidRPr="00C878BA">
        <w:rPr>
          <w:rFonts w:ascii="Garamond" w:hAnsi="Garamond"/>
          <w:b/>
          <w:color w:val="000000"/>
          <w:sz w:val="22"/>
        </w:rPr>
        <w:t xml:space="preserve"> </w:t>
      </w:r>
    </w:p>
    <w:p w:rsidR="00E80A99" w:rsidRPr="006B5A2D" w:rsidRDefault="00E80A99" w:rsidP="00E80A99">
      <w:pPr>
        <w:ind w:left="432" w:hanging="432"/>
        <w:rPr>
          <w:rFonts w:ascii="Garamond" w:hAnsi="Garamond"/>
          <w:color w:val="FF0000"/>
          <w:sz w:val="22"/>
        </w:rPr>
      </w:pPr>
    </w:p>
    <w:p w:rsidR="00E80A99" w:rsidRPr="006B5A2D" w:rsidRDefault="00E80A99">
      <w:pPr>
        <w:rPr>
          <w:rFonts w:ascii="Garamond" w:hAnsi="Garamond"/>
          <w:sz w:val="22"/>
        </w:rPr>
      </w:pPr>
    </w:p>
    <w:p w:rsidR="00E80A99" w:rsidRPr="006B5A2D" w:rsidRDefault="00E80A99">
      <w:pPr>
        <w:rPr>
          <w:rFonts w:ascii="Garamond" w:hAnsi="Garamond"/>
          <w:b/>
          <w:i/>
          <w:sz w:val="22"/>
        </w:rPr>
      </w:pPr>
      <w:r w:rsidRPr="006B5A2D">
        <w:rPr>
          <w:rFonts w:ascii="Garamond" w:hAnsi="Garamond"/>
          <w:b/>
          <w:i/>
          <w:sz w:val="22"/>
        </w:rPr>
        <w:t xml:space="preserve"> </w:t>
      </w:r>
    </w:p>
    <w:p w:rsidR="00E80A99" w:rsidRPr="006B5A2D" w:rsidRDefault="00E80A99">
      <w:pPr>
        <w:rPr>
          <w:rFonts w:ascii="Garamond" w:hAnsi="Garamond"/>
          <w:sz w:val="22"/>
        </w:rPr>
      </w:pPr>
    </w:p>
    <w:p w:rsidR="00E80A99" w:rsidRPr="006B5A2D" w:rsidRDefault="00E80A99">
      <w:pPr>
        <w:rPr>
          <w:rFonts w:ascii="Garamond" w:hAnsi="Garamond"/>
          <w:sz w:val="22"/>
        </w:rPr>
      </w:pPr>
      <w:r>
        <w:rPr>
          <w:rFonts w:ascii="Garamond" w:hAnsi="Garamond"/>
          <w:sz w:val="22"/>
        </w:rPr>
        <w:t>21</w:t>
      </w:r>
      <w:r w:rsidRPr="006B5A2D">
        <w:rPr>
          <w:rFonts w:ascii="Garamond" w:hAnsi="Garamond"/>
          <w:sz w:val="22"/>
        </w:rPr>
        <w:t xml:space="preserve">. </w:t>
      </w:r>
      <w:r w:rsidRPr="006B5A2D">
        <w:rPr>
          <w:rFonts w:ascii="Garamond" w:hAnsi="Garamond"/>
          <w:b/>
          <w:sz w:val="22"/>
        </w:rPr>
        <w:t>Parents’ concerns</w:t>
      </w:r>
      <w:r>
        <w:rPr>
          <w:rFonts w:ascii="Garamond" w:hAnsi="Garamond"/>
          <w:sz w:val="22"/>
        </w:rPr>
        <w:t>: (circle all that apply</w:t>
      </w:r>
      <w:r w:rsidRPr="006B5A2D">
        <w:rPr>
          <w:rFonts w:ascii="Garamond" w:hAnsi="Garamond"/>
          <w:sz w:val="22"/>
        </w:rPr>
        <w:t>)</w:t>
      </w:r>
    </w:p>
    <w:p w:rsidR="00E80A99" w:rsidRPr="006B5A2D" w:rsidRDefault="00E80A99">
      <w:pPr>
        <w:rPr>
          <w:rFonts w:ascii="Garamond" w:hAnsi="Garamond"/>
          <w:sz w:val="22"/>
        </w:rPr>
      </w:pPr>
    </w:p>
    <w:p w:rsidR="00E80A99" w:rsidRPr="001C2B2E" w:rsidRDefault="00E80A99" w:rsidP="00E80A99">
      <w:pPr>
        <w:ind w:left="432"/>
        <w:rPr>
          <w:rFonts w:ascii="Garamond" w:hAnsi="Garamond"/>
          <w:sz w:val="22"/>
        </w:rPr>
      </w:pPr>
      <w:r w:rsidRPr="006B5A2D">
        <w:rPr>
          <w:rFonts w:ascii="Garamond" w:hAnsi="Garamond"/>
          <w:sz w:val="22"/>
        </w:rPr>
        <w:t xml:space="preserve">a) </w:t>
      </w:r>
      <w:proofErr w:type="gramStart"/>
      <w:r w:rsidRPr="001C2B2E">
        <w:rPr>
          <w:rFonts w:ascii="Garamond" w:hAnsi="Garamond"/>
          <w:sz w:val="22"/>
        </w:rPr>
        <w:t>always</w:t>
      </w:r>
      <w:proofErr w:type="gramEnd"/>
      <w:r w:rsidRPr="001C2B2E">
        <w:rPr>
          <w:rFonts w:ascii="Garamond" w:hAnsi="Garamond"/>
          <w:sz w:val="22"/>
        </w:rPr>
        <w:t xml:space="preserve"> reflect the domains in which children have developmental delays</w:t>
      </w:r>
    </w:p>
    <w:p w:rsidR="00E80A99" w:rsidRPr="001C2B2E" w:rsidRDefault="00E80A99" w:rsidP="00E80A99">
      <w:pPr>
        <w:ind w:left="432"/>
        <w:rPr>
          <w:rFonts w:ascii="Garamond" w:hAnsi="Garamond"/>
          <w:sz w:val="22"/>
        </w:rPr>
      </w:pPr>
      <w:proofErr w:type="gramStart"/>
      <w:r w:rsidRPr="001C2B2E">
        <w:rPr>
          <w:rFonts w:ascii="Garamond" w:hAnsi="Garamond"/>
          <w:sz w:val="22"/>
        </w:rPr>
        <w:t>b)  can</w:t>
      </w:r>
      <w:proofErr w:type="gramEnd"/>
      <w:r w:rsidRPr="001C2B2E">
        <w:rPr>
          <w:rFonts w:ascii="Garamond" w:hAnsi="Garamond"/>
          <w:sz w:val="22"/>
        </w:rPr>
        <w:t xml:space="preserve"> be significant predictors of disabilities</w:t>
      </w:r>
    </w:p>
    <w:p w:rsidR="00E80A99" w:rsidRPr="001C2B2E" w:rsidRDefault="00E80A99" w:rsidP="00E80A99">
      <w:pPr>
        <w:ind w:left="432"/>
        <w:rPr>
          <w:rFonts w:ascii="Garamond" w:hAnsi="Garamond"/>
          <w:sz w:val="22"/>
        </w:rPr>
      </w:pPr>
      <w:proofErr w:type="gramStart"/>
      <w:r w:rsidRPr="001C2B2E">
        <w:rPr>
          <w:rFonts w:ascii="Garamond" w:hAnsi="Garamond"/>
          <w:sz w:val="22"/>
        </w:rPr>
        <w:t>c)  should</w:t>
      </w:r>
      <w:proofErr w:type="gramEnd"/>
      <w:r w:rsidRPr="001C2B2E">
        <w:rPr>
          <w:rFonts w:ascii="Garamond" w:hAnsi="Garamond"/>
          <w:sz w:val="22"/>
        </w:rPr>
        <w:t xml:space="preserve"> consistently be met with reassurance and watchful waiting</w:t>
      </w:r>
    </w:p>
    <w:p w:rsidR="00E80A99" w:rsidRPr="001C2B2E" w:rsidRDefault="00E80A99" w:rsidP="00E80A99">
      <w:pPr>
        <w:ind w:left="432"/>
        <w:rPr>
          <w:rFonts w:ascii="Garamond" w:hAnsi="Garamond"/>
          <w:sz w:val="22"/>
        </w:rPr>
      </w:pPr>
      <w:proofErr w:type="gramStart"/>
      <w:r w:rsidRPr="001C2B2E">
        <w:rPr>
          <w:rFonts w:ascii="Garamond" w:hAnsi="Garamond"/>
          <w:sz w:val="22"/>
        </w:rPr>
        <w:t>d)  may</w:t>
      </w:r>
      <w:proofErr w:type="gramEnd"/>
      <w:r w:rsidRPr="001C2B2E">
        <w:rPr>
          <w:rFonts w:ascii="Garamond" w:hAnsi="Garamond"/>
          <w:sz w:val="22"/>
        </w:rPr>
        <w:t xml:space="preserve"> suggest the need for in-office counseling and monitoring</w:t>
      </w:r>
    </w:p>
    <w:p w:rsidR="00E80A99" w:rsidRPr="001C2B2E" w:rsidRDefault="00E80A99" w:rsidP="00E80A99">
      <w:pPr>
        <w:ind w:left="432"/>
        <w:rPr>
          <w:rFonts w:ascii="Garamond" w:hAnsi="Garamond"/>
          <w:sz w:val="22"/>
        </w:rPr>
      </w:pPr>
      <w:proofErr w:type="gramStart"/>
      <w:r w:rsidRPr="001C2B2E">
        <w:rPr>
          <w:rFonts w:ascii="Garamond" w:hAnsi="Garamond"/>
          <w:sz w:val="22"/>
        </w:rPr>
        <w:t>e)   all</w:t>
      </w:r>
      <w:proofErr w:type="gramEnd"/>
      <w:r w:rsidRPr="001C2B2E">
        <w:rPr>
          <w:rFonts w:ascii="Garamond" w:hAnsi="Garamond"/>
          <w:sz w:val="22"/>
        </w:rPr>
        <w:t xml:space="preserve"> of the above</w:t>
      </w:r>
    </w:p>
    <w:p w:rsidR="00E80A99" w:rsidRPr="006B5A2D" w:rsidRDefault="00E80A99">
      <w:pPr>
        <w:rPr>
          <w:rFonts w:ascii="Garamond" w:hAnsi="Garamond"/>
          <w:sz w:val="22"/>
        </w:rPr>
      </w:pPr>
    </w:p>
    <w:p w:rsidR="00E80A99" w:rsidRPr="006B5A2D" w:rsidRDefault="00E80A99">
      <w:pPr>
        <w:rPr>
          <w:rFonts w:ascii="Garamond" w:hAnsi="Garamond"/>
          <w:sz w:val="22"/>
        </w:rPr>
      </w:pPr>
    </w:p>
    <w:p w:rsidR="00E80A99" w:rsidRPr="006B5A2D" w:rsidRDefault="00E80A99">
      <w:pPr>
        <w:rPr>
          <w:rFonts w:ascii="Garamond" w:hAnsi="Garamond"/>
          <w:sz w:val="22"/>
        </w:rPr>
      </w:pPr>
      <w:r w:rsidRPr="006B5A2D">
        <w:rPr>
          <w:rFonts w:ascii="Garamond" w:hAnsi="Garamond"/>
          <w:sz w:val="22"/>
        </w:rPr>
        <w:t xml:space="preserve"> </w:t>
      </w:r>
      <w:r>
        <w:rPr>
          <w:rFonts w:ascii="Garamond" w:hAnsi="Garamond"/>
          <w:sz w:val="22"/>
        </w:rPr>
        <w:t>22</w:t>
      </w:r>
      <w:r w:rsidRPr="006B5A2D">
        <w:rPr>
          <w:rFonts w:ascii="Garamond" w:hAnsi="Garamond"/>
          <w:sz w:val="22"/>
        </w:rPr>
        <w:t xml:space="preserve">. </w:t>
      </w:r>
      <w:r w:rsidRPr="0066152D">
        <w:rPr>
          <w:rFonts w:ascii="Garamond" w:hAnsi="Garamond"/>
          <w:b/>
          <w:sz w:val="22"/>
        </w:rPr>
        <w:t>Parents with limited education are</w:t>
      </w:r>
      <w:r>
        <w:rPr>
          <w:rFonts w:ascii="Garamond" w:hAnsi="Garamond"/>
          <w:sz w:val="22"/>
        </w:rPr>
        <w:t>: (circle all that apply</w:t>
      </w:r>
      <w:r w:rsidRPr="006B5A2D">
        <w:rPr>
          <w:rFonts w:ascii="Garamond" w:hAnsi="Garamond"/>
          <w:sz w:val="22"/>
        </w:rPr>
        <w:t>):</w:t>
      </w:r>
    </w:p>
    <w:p w:rsidR="00E80A99" w:rsidRPr="006B5A2D" w:rsidRDefault="00E80A99">
      <w:pPr>
        <w:rPr>
          <w:rFonts w:ascii="Garamond" w:hAnsi="Garamond"/>
          <w:sz w:val="22"/>
        </w:rPr>
      </w:pPr>
      <w:r w:rsidRPr="006B5A2D">
        <w:rPr>
          <w:rFonts w:ascii="Garamond" w:hAnsi="Garamond"/>
          <w:sz w:val="22"/>
        </w:rPr>
        <w:t xml:space="preserve"> </w:t>
      </w:r>
    </w:p>
    <w:p w:rsidR="00E80A99" w:rsidRPr="001C2B2E" w:rsidRDefault="00E80A99" w:rsidP="00E80A99">
      <w:pPr>
        <w:numPr>
          <w:ilvl w:val="3"/>
          <w:numId w:val="41"/>
        </w:numPr>
        <w:rPr>
          <w:rFonts w:ascii="Garamond" w:hAnsi="Garamond"/>
          <w:sz w:val="22"/>
        </w:rPr>
      </w:pPr>
      <w:proofErr w:type="gramStart"/>
      <w:r w:rsidRPr="001C2B2E">
        <w:rPr>
          <w:rFonts w:ascii="Garamond" w:hAnsi="Garamond"/>
          <w:sz w:val="22"/>
        </w:rPr>
        <w:t>as</w:t>
      </w:r>
      <w:proofErr w:type="gramEnd"/>
      <w:r w:rsidRPr="001C2B2E">
        <w:rPr>
          <w:rFonts w:ascii="Garamond" w:hAnsi="Garamond"/>
          <w:sz w:val="22"/>
        </w:rPr>
        <w:t xml:space="preserve"> likely to have concerns about their children’s development as more educated parents</w:t>
      </w:r>
    </w:p>
    <w:p w:rsidR="00E80A99" w:rsidRPr="001C2B2E" w:rsidRDefault="00E80A99" w:rsidP="00E80A99">
      <w:pPr>
        <w:numPr>
          <w:ilvl w:val="3"/>
          <w:numId w:val="41"/>
        </w:numPr>
        <w:rPr>
          <w:rFonts w:ascii="Garamond" w:hAnsi="Garamond"/>
          <w:sz w:val="22"/>
        </w:rPr>
      </w:pPr>
      <w:proofErr w:type="gramStart"/>
      <w:r w:rsidRPr="001C2B2E">
        <w:rPr>
          <w:rFonts w:ascii="Garamond" w:hAnsi="Garamond"/>
          <w:sz w:val="22"/>
        </w:rPr>
        <w:t>less</w:t>
      </w:r>
      <w:proofErr w:type="gramEnd"/>
      <w:r w:rsidRPr="001C2B2E">
        <w:rPr>
          <w:rFonts w:ascii="Garamond" w:hAnsi="Garamond"/>
          <w:sz w:val="22"/>
        </w:rPr>
        <w:t xml:space="preserve"> likely to raise concerns spontaneously</w:t>
      </w:r>
    </w:p>
    <w:p w:rsidR="00E80A99" w:rsidRPr="001C2B2E" w:rsidRDefault="00E80A99" w:rsidP="00E80A99">
      <w:pPr>
        <w:numPr>
          <w:ilvl w:val="3"/>
          <w:numId w:val="41"/>
        </w:numPr>
        <w:rPr>
          <w:rFonts w:ascii="Garamond" w:hAnsi="Garamond"/>
          <w:sz w:val="22"/>
        </w:rPr>
      </w:pPr>
      <w:proofErr w:type="gramStart"/>
      <w:r w:rsidRPr="001C2B2E">
        <w:rPr>
          <w:rFonts w:ascii="Garamond" w:hAnsi="Garamond"/>
          <w:sz w:val="22"/>
        </w:rPr>
        <w:t>less</w:t>
      </w:r>
      <w:proofErr w:type="gramEnd"/>
      <w:r w:rsidRPr="001C2B2E">
        <w:rPr>
          <w:rFonts w:ascii="Garamond" w:hAnsi="Garamond"/>
          <w:sz w:val="22"/>
        </w:rPr>
        <w:t xml:space="preserve"> likely to notice problems in their children</w:t>
      </w:r>
    </w:p>
    <w:p w:rsidR="00E80A99" w:rsidRPr="001C2B2E" w:rsidRDefault="00E80A99" w:rsidP="00E80A99">
      <w:pPr>
        <w:numPr>
          <w:ilvl w:val="3"/>
          <w:numId w:val="41"/>
        </w:numPr>
        <w:rPr>
          <w:rFonts w:ascii="Garamond" w:hAnsi="Garamond"/>
          <w:sz w:val="22"/>
        </w:rPr>
      </w:pPr>
      <w:proofErr w:type="gramStart"/>
      <w:r w:rsidRPr="001C2B2E">
        <w:rPr>
          <w:rFonts w:ascii="Garamond" w:hAnsi="Garamond"/>
          <w:sz w:val="22"/>
        </w:rPr>
        <w:t>less</w:t>
      </w:r>
      <w:proofErr w:type="gramEnd"/>
      <w:r w:rsidRPr="001C2B2E">
        <w:rPr>
          <w:rFonts w:ascii="Garamond" w:hAnsi="Garamond"/>
          <w:sz w:val="22"/>
        </w:rPr>
        <w:t xml:space="preserve"> likely to know that health care providers are interested in child development</w:t>
      </w:r>
    </w:p>
    <w:p w:rsidR="00E80A99" w:rsidRPr="001C2B2E" w:rsidRDefault="00E80A99" w:rsidP="00E80A99">
      <w:pPr>
        <w:numPr>
          <w:ilvl w:val="3"/>
          <w:numId w:val="41"/>
        </w:numPr>
        <w:rPr>
          <w:rFonts w:ascii="Garamond" w:hAnsi="Garamond"/>
          <w:sz w:val="22"/>
        </w:rPr>
      </w:pPr>
      <w:proofErr w:type="gramStart"/>
      <w:r w:rsidRPr="001C2B2E">
        <w:rPr>
          <w:rFonts w:ascii="Garamond" w:hAnsi="Garamond"/>
          <w:sz w:val="22"/>
        </w:rPr>
        <w:t>all</w:t>
      </w:r>
      <w:proofErr w:type="gramEnd"/>
      <w:r w:rsidRPr="001C2B2E">
        <w:rPr>
          <w:rFonts w:ascii="Garamond" w:hAnsi="Garamond"/>
          <w:sz w:val="22"/>
        </w:rPr>
        <w:t xml:space="preserve"> of the above</w:t>
      </w:r>
    </w:p>
    <w:p w:rsidR="00E80A99" w:rsidRPr="006B5A2D" w:rsidRDefault="00E80A99" w:rsidP="00E80A99">
      <w:pPr>
        <w:pStyle w:val="Heading4"/>
        <w:ind w:left="432" w:hanging="432"/>
        <w:rPr>
          <w:rFonts w:ascii="Garamond" w:hAnsi="Garamond"/>
          <w:b w:val="0"/>
          <w:sz w:val="22"/>
        </w:rPr>
      </w:pPr>
      <w:r>
        <w:rPr>
          <w:rFonts w:ascii="Garamond" w:hAnsi="Garamond"/>
          <w:b w:val="0"/>
          <w:sz w:val="22"/>
        </w:rPr>
        <w:t>23.</w:t>
      </w:r>
      <w:r w:rsidRPr="006B5A2D">
        <w:rPr>
          <w:rFonts w:ascii="Garamond" w:hAnsi="Garamond"/>
          <w:b w:val="0"/>
          <w:sz w:val="22"/>
        </w:rPr>
        <w:t xml:space="preserve"> </w:t>
      </w:r>
      <w:r w:rsidRPr="0066152D">
        <w:rPr>
          <w:rFonts w:ascii="Garamond" w:hAnsi="Garamond"/>
          <w:sz w:val="22"/>
        </w:rPr>
        <w:t>The value of using PEDS to elicit parents’ concerns in their own words is:</w:t>
      </w:r>
      <w:r>
        <w:rPr>
          <w:rFonts w:ascii="Garamond" w:hAnsi="Garamond"/>
          <w:b w:val="0"/>
          <w:sz w:val="22"/>
        </w:rPr>
        <w:t xml:space="preserve"> (circle</w:t>
      </w:r>
      <w:r w:rsidRPr="006B5A2D">
        <w:rPr>
          <w:rFonts w:ascii="Garamond" w:hAnsi="Garamond"/>
          <w:b w:val="0"/>
          <w:sz w:val="22"/>
        </w:rPr>
        <w:t xml:space="preserve"> all that apply) </w:t>
      </w:r>
    </w:p>
    <w:p w:rsidR="00E80A99" w:rsidRPr="001C2B2E" w:rsidRDefault="00E80A99" w:rsidP="00E80A99">
      <w:pPr>
        <w:pStyle w:val="Heading4"/>
        <w:numPr>
          <w:ilvl w:val="0"/>
          <w:numId w:val="20"/>
        </w:numPr>
        <w:spacing w:before="0" w:beforeAutospacing="0" w:after="0" w:afterAutospacing="0"/>
        <w:ind w:left="864" w:hanging="432"/>
        <w:rPr>
          <w:rFonts w:ascii="Garamond" w:hAnsi="Garamond"/>
          <w:b w:val="0"/>
          <w:sz w:val="22"/>
        </w:rPr>
      </w:pPr>
      <w:proofErr w:type="gramStart"/>
      <w:r w:rsidRPr="001C2B2E">
        <w:rPr>
          <w:rFonts w:ascii="Garamond" w:hAnsi="Garamond"/>
          <w:b w:val="0"/>
          <w:sz w:val="22"/>
        </w:rPr>
        <w:t>reduces</w:t>
      </w:r>
      <w:proofErr w:type="gramEnd"/>
      <w:r w:rsidRPr="001C2B2E">
        <w:rPr>
          <w:rFonts w:ascii="Garamond" w:hAnsi="Garamond"/>
          <w:b w:val="0"/>
          <w:sz w:val="22"/>
        </w:rPr>
        <w:t xml:space="preserve"> “oh by the way” concerns at the end of visits</w:t>
      </w:r>
    </w:p>
    <w:p w:rsidR="00E80A99" w:rsidRPr="001C2B2E" w:rsidRDefault="00E80A99" w:rsidP="00E80A99">
      <w:pPr>
        <w:pStyle w:val="Heading4"/>
        <w:numPr>
          <w:ilvl w:val="0"/>
          <w:numId w:val="20"/>
        </w:numPr>
        <w:spacing w:before="0" w:beforeAutospacing="0" w:after="0" w:afterAutospacing="0"/>
        <w:ind w:left="864" w:hanging="432"/>
        <w:rPr>
          <w:rFonts w:ascii="Garamond" w:hAnsi="Garamond"/>
          <w:b w:val="0"/>
          <w:sz w:val="22"/>
        </w:rPr>
      </w:pPr>
      <w:proofErr w:type="gramStart"/>
      <w:r w:rsidRPr="001C2B2E">
        <w:rPr>
          <w:rFonts w:ascii="Garamond" w:hAnsi="Garamond"/>
          <w:b w:val="0"/>
          <w:sz w:val="22"/>
        </w:rPr>
        <w:t>saves</w:t>
      </w:r>
      <w:proofErr w:type="gramEnd"/>
      <w:r w:rsidRPr="001C2B2E">
        <w:rPr>
          <w:rFonts w:ascii="Garamond" w:hAnsi="Garamond"/>
          <w:b w:val="0"/>
          <w:sz w:val="22"/>
        </w:rPr>
        <w:t xml:space="preserve"> time during visits</w:t>
      </w:r>
    </w:p>
    <w:p w:rsidR="00E80A99" w:rsidRPr="001C2B2E" w:rsidRDefault="00E80A99" w:rsidP="00E80A99">
      <w:pPr>
        <w:pStyle w:val="Heading4"/>
        <w:numPr>
          <w:ilvl w:val="0"/>
          <w:numId w:val="20"/>
        </w:numPr>
        <w:spacing w:before="0" w:beforeAutospacing="0" w:after="0" w:afterAutospacing="0"/>
        <w:ind w:left="864" w:hanging="432"/>
        <w:rPr>
          <w:rFonts w:ascii="Garamond" w:hAnsi="Garamond"/>
          <w:b w:val="0"/>
          <w:sz w:val="22"/>
        </w:rPr>
      </w:pPr>
      <w:proofErr w:type="gramStart"/>
      <w:r w:rsidRPr="001C2B2E">
        <w:rPr>
          <w:rFonts w:ascii="Garamond" w:hAnsi="Garamond"/>
          <w:b w:val="0"/>
          <w:sz w:val="22"/>
        </w:rPr>
        <w:t>enables</w:t>
      </w:r>
      <w:proofErr w:type="gramEnd"/>
      <w:r w:rsidRPr="001C2B2E">
        <w:rPr>
          <w:rFonts w:ascii="Garamond" w:hAnsi="Garamond"/>
          <w:b w:val="0"/>
          <w:sz w:val="22"/>
        </w:rPr>
        <w:t xml:space="preserve"> providers to figure out in advance exactly what families need to know</w:t>
      </w:r>
    </w:p>
    <w:p w:rsidR="00E80A99" w:rsidRPr="001C2B2E" w:rsidRDefault="00E80A99" w:rsidP="00E80A99">
      <w:pPr>
        <w:pStyle w:val="Heading4"/>
        <w:numPr>
          <w:ilvl w:val="0"/>
          <w:numId w:val="20"/>
        </w:numPr>
        <w:spacing w:before="0" w:beforeAutospacing="0" w:after="0" w:afterAutospacing="0"/>
        <w:ind w:left="864" w:hanging="432"/>
        <w:rPr>
          <w:rFonts w:ascii="Garamond" w:hAnsi="Garamond"/>
          <w:b w:val="0"/>
          <w:sz w:val="22"/>
        </w:rPr>
      </w:pPr>
      <w:proofErr w:type="gramStart"/>
      <w:r w:rsidRPr="001C2B2E">
        <w:rPr>
          <w:rFonts w:ascii="Garamond" w:hAnsi="Garamond"/>
          <w:b w:val="0"/>
          <w:sz w:val="22"/>
        </w:rPr>
        <w:t>creates</w:t>
      </w:r>
      <w:proofErr w:type="gramEnd"/>
      <w:r w:rsidRPr="001C2B2E">
        <w:rPr>
          <w:rFonts w:ascii="Garamond" w:hAnsi="Garamond"/>
          <w:b w:val="0"/>
          <w:sz w:val="22"/>
        </w:rPr>
        <w:t xml:space="preserve"> a collaborative relationship between professionals and parents</w:t>
      </w:r>
    </w:p>
    <w:p w:rsidR="00E80A99" w:rsidRPr="001C2B2E" w:rsidRDefault="00E80A99" w:rsidP="00E80A99">
      <w:pPr>
        <w:pStyle w:val="Heading4"/>
        <w:numPr>
          <w:ilvl w:val="0"/>
          <w:numId w:val="20"/>
        </w:numPr>
        <w:spacing w:before="0" w:beforeAutospacing="0" w:after="0" w:afterAutospacing="0"/>
        <w:ind w:left="864" w:hanging="432"/>
        <w:rPr>
          <w:rFonts w:ascii="Garamond" w:hAnsi="Garamond"/>
          <w:b w:val="0"/>
          <w:sz w:val="22"/>
        </w:rPr>
      </w:pPr>
      <w:proofErr w:type="gramStart"/>
      <w:r w:rsidRPr="001C2B2E">
        <w:rPr>
          <w:rFonts w:ascii="Garamond" w:hAnsi="Garamond"/>
          <w:b w:val="0"/>
          <w:sz w:val="22"/>
        </w:rPr>
        <w:t>helps</w:t>
      </w:r>
      <w:proofErr w:type="gramEnd"/>
      <w:r w:rsidRPr="001C2B2E">
        <w:rPr>
          <w:rFonts w:ascii="Garamond" w:hAnsi="Garamond"/>
          <w:b w:val="0"/>
          <w:sz w:val="22"/>
        </w:rPr>
        <w:t xml:space="preserve"> parents know that providers are</w:t>
      </w:r>
      <w:r w:rsidR="00AE2F89">
        <w:rPr>
          <w:rFonts w:ascii="Garamond" w:hAnsi="Garamond"/>
          <w:b w:val="0"/>
          <w:sz w:val="22"/>
        </w:rPr>
        <w:t xml:space="preserve"> interested in development and </w:t>
      </w:r>
      <w:r w:rsidRPr="001C2B2E">
        <w:rPr>
          <w:rFonts w:ascii="Garamond" w:hAnsi="Garamond"/>
          <w:b w:val="0"/>
          <w:sz w:val="22"/>
        </w:rPr>
        <w:t xml:space="preserve">behavior </w:t>
      </w:r>
    </w:p>
    <w:p w:rsidR="00E80A99" w:rsidRPr="001C2B2E" w:rsidRDefault="00E80A99" w:rsidP="00E80A99">
      <w:pPr>
        <w:pStyle w:val="Heading4"/>
        <w:numPr>
          <w:ilvl w:val="0"/>
          <w:numId w:val="20"/>
        </w:numPr>
        <w:spacing w:before="0" w:beforeAutospacing="0" w:after="0" w:afterAutospacing="0"/>
        <w:ind w:left="864" w:hanging="432"/>
        <w:rPr>
          <w:rFonts w:ascii="Garamond" w:hAnsi="Garamond"/>
          <w:b w:val="0"/>
          <w:sz w:val="22"/>
        </w:rPr>
      </w:pPr>
      <w:proofErr w:type="gramStart"/>
      <w:r w:rsidRPr="001C2B2E">
        <w:rPr>
          <w:rFonts w:ascii="Garamond" w:hAnsi="Garamond"/>
          <w:b w:val="0"/>
          <w:sz w:val="22"/>
        </w:rPr>
        <w:t>helps</w:t>
      </w:r>
      <w:proofErr w:type="gramEnd"/>
      <w:r w:rsidRPr="001C2B2E">
        <w:rPr>
          <w:rFonts w:ascii="Garamond" w:hAnsi="Garamond"/>
          <w:b w:val="0"/>
          <w:sz w:val="22"/>
        </w:rPr>
        <w:t xml:space="preserve"> providers know when to look further at children’s skills</w:t>
      </w:r>
    </w:p>
    <w:p w:rsidR="00E80A99" w:rsidRPr="001C2B2E" w:rsidRDefault="00E80A99" w:rsidP="00E80A99">
      <w:pPr>
        <w:pStyle w:val="Heading4"/>
        <w:numPr>
          <w:ilvl w:val="0"/>
          <w:numId w:val="20"/>
        </w:numPr>
        <w:spacing w:before="0" w:beforeAutospacing="0" w:after="0" w:afterAutospacing="0"/>
        <w:ind w:left="864" w:hanging="432"/>
        <w:rPr>
          <w:rFonts w:ascii="Garamond" w:hAnsi="Garamond"/>
          <w:b w:val="0"/>
          <w:sz w:val="22"/>
        </w:rPr>
      </w:pPr>
      <w:proofErr w:type="gramStart"/>
      <w:r w:rsidRPr="001C2B2E">
        <w:rPr>
          <w:rFonts w:ascii="Garamond" w:hAnsi="Garamond"/>
          <w:b w:val="0"/>
          <w:sz w:val="22"/>
        </w:rPr>
        <w:t>helps</w:t>
      </w:r>
      <w:proofErr w:type="gramEnd"/>
      <w:r w:rsidRPr="001C2B2E">
        <w:rPr>
          <w:rFonts w:ascii="Garamond" w:hAnsi="Garamond"/>
          <w:b w:val="0"/>
          <w:sz w:val="22"/>
        </w:rPr>
        <w:t xml:space="preserve"> providers view disordered development (e.g., age-appropriate two-word utterances </w:t>
      </w:r>
      <w:r w:rsidR="00AE2F89">
        <w:rPr>
          <w:rFonts w:ascii="Garamond" w:hAnsi="Garamond"/>
          <w:b w:val="0"/>
          <w:sz w:val="22"/>
        </w:rPr>
        <w:t>that are excessively</w:t>
      </w:r>
      <w:r w:rsidRPr="001C2B2E">
        <w:rPr>
          <w:rFonts w:ascii="Garamond" w:hAnsi="Garamond"/>
          <w:b w:val="0"/>
          <w:sz w:val="22"/>
        </w:rPr>
        <w:t xml:space="preserve"> repetitive and non-communicative)</w:t>
      </w:r>
    </w:p>
    <w:p w:rsidR="00E80A99" w:rsidRPr="001C2B2E" w:rsidRDefault="00E80A99" w:rsidP="00E80A99">
      <w:pPr>
        <w:pStyle w:val="Heading4"/>
        <w:numPr>
          <w:ilvl w:val="0"/>
          <w:numId w:val="20"/>
        </w:numPr>
        <w:spacing w:before="0" w:beforeAutospacing="0" w:after="0" w:afterAutospacing="0"/>
        <w:ind w:left="864" w:hanging="432"/>
        <w:rPr>
          <w:rFonts w:ascii="Garamond" w:hAnsi="Garamond"/>
          <w:b w:val="0"/>
          <w:sz w:val="22"/>
        </w:rPr>
      </w:pPr>
      <w:proofErr w:type="gramStart"/>
      <w:r w:rsidRPr="001C2B2E">
        <w:rPr>
          <w:rFonts w:ascii="Garamond" w:hAnsi="Garamond"/>
          <w:b w:val="0"/>
          <w:sz w:val="22"/>
        </w:rPr>
        <w:t>enhances</w:t>
      </w:r>
      <w:proofErr w:type="gramEnd"/>
      <w:r w:rsidRPr="001C2B2E">
        <w:rPr>
          <w:rFonts w:ascii="Garamond" w:hAnsi="Garamond"/>
          <w:b w:val="0"/>
          <w:sz w:val="22"/>
        </w:rPr>
        <w:t xml:space="preserve"> reimbursement for services</w:t>
      </w:r>
    </w:p>
    <w:p w:rsidR="00E80A99" w:rsidRPr="006B5A2D" w:rsidRDefault="00E80A99" w:rsidP="00E80A99">
      <w:pPr>
        <w:pStyle w:val="Heading4"/>
        <w:spacing w:before="0" w:beforeAutospacing="0" w:after="0" w:afterAutospacing="0"/>
        <w:rPr>
          <w:rFonts w:ascii="Garamond" w:hAnsi="Garamond"/>
          <w:sz w:val="22"/>
        </w:rPr>
      </w:pPr>
    </w:p>
    <w:p w:rsidR="00E80A99" w:rsidRPr="0066152D" w:rsidRDefault="00E80A99" w:rsidP="00E80A99">
      <w:pPr>
        <w:pStyle w:val="Heading4"/>
        <w:spacing w:before="0" w:beforeAutospacing="0" w:after="0" w:afterAutospacing="0"/>
        <w:ind w:left="432" w:hanging="432"/>
        <w:rPr>
          <w:rFonts w:ascii="Garamond" w:hAnsi="Garamond"/>
          <w:color w:val="000000"/>
          <w:sz w:val="22"/>
        </w:rPr>
      </w:pPr>
      <w:r w:rsidRPr="00AE2F89">
        <w:rPr>
          <w:rFonts w:ascii="Garamond" w:hAnsi="Garamond"/>
          <w:b w:val="0"/>
          <w:color w:val="000000"/>
          <w:sz w:val="22"/>
        </w:rPr>
        <w:t>24.</w:t>
      </w:r>
      <w:r w:rsidRPr="0066152D">
        <w:rPr>
          <w:rFonts w:ascii="Garamond" w:hAnsi="Garamond"/>
          <w:color w:val="000000"/>
          <w:sz w:val="22"/>
        </w:rPr>
        <w:t xml:space="preserve"> In your own words, why is it critical to refer frequently to the PEDS Brief Guide or to use PEDS Online when scoring PEDS? </w:t>
      </w:r>
    </w:p>
    <w:p w:rsidR="00E80A99" w:rsidRPr="006B5A2D" w:rsidRDefault="00E80A99" w:rsidP="00E80A99">
      <w:pPr>
        <w:pStyle w:val="Heading4"/>
        <w:spacing w:before="0" w:beforeAutospacing="0" w:after="0" w:afterAutospacing="0"/>
        <w:rPr>
          <w:rFonts w:ascii="Garamond" w:hAnsi="Garamond"/>
          <w:b w:val="0"/>
          <w:color w:val="FF0000"/>
          <w:sz w:val="22"/>
        </w:rPr>
      </w:pPr>
    </w:p>
    <w:p w:rsidR="00E80A99" w:rsidRPr="006B5A2D" w:rsidRDefault="00E80A99" w:rsidP="00E80A99">
      <w:pPr>
        <w:pStyle w:val="Heading4"/>
        <w:spacing w:before="0" w:beforeAutospacing="0" w:after="0" w:afterAutospacing="0"/>
        <w:rPr>
          <w:rFonts w:ascii="Garamond" w:hAnsi="Garamond"/>
          <w:b w:val="0"/>
          <w:color w:val="FF0000"/>
          <w:sz w:val="22"/>
        </w:rPr>
      </w:pPr>
    </w:p>
    <w:p w:rsidR="00E80A99" w:rsidRPr="006B5A2D" w:rsidRDefault="00E80A99" w:rsidP="00E80A99">
      <w:pPr>
        <w:pStyle w:val="Heading4"/>
        <w:spacing w:before="0" w:beforeAutospacing="0" w:after="0" w:afterAutospacing="0"/>
        <w:rPr>
          <w:rFonts w:ascii="Garamond" w:hAnsi="Garamond"/>
          <w:color w:val="FF0000"/>
          <w:sz w:val="22"/>
        </w:rPr>
      </w:pPr>
    </w:p>
    <w:p w:rsidR="00E80A99" w:rsidRPr="006B5A2D" w:rsidRDefault="00E80A99" w:rsidP="00E80A99">
      <w:pPr>
        <w:pStyle w:val="Heading4"/>
        <w:spacing w:before="0" w:beforeAutospacing="0" w:after="0" w:afterAutospacing="0"/>
        <w:rPr>
          <w:rFonts w:ascii="Garamond" w:hAnsi="Garamond"/>
          <w:b w:val="0"/>
          <w:color w:val="000000"/>
          <w:sz w:val="22"/>
        </w:rPr>
      </w:pPr>
    </w:p>
    <w:p w:rsidR="00E80A99" w:rsidRPr="006B5A2D" w:rsidRDefault="00E80A99" w:rsidP="00E80A99">
      <w:pPr>
        <w:pStyle w:val="Heading4"/>
        <w:spacing w:before="0" w:beforeAutospacing="0" w:after="0" w:afterAutospacing="0"/>
        <w:rPr>
          <w:rFonts w:ascii="Garamond" w:hAnsi="Garamond"/>
          <w:b w:val="0"/>
          <w:color w:val="000000"/>
          <w:sz w:val="22"/>
        </w:rPr>
      </w:pPr>
      <w:r>
        <w:rPr>
          <w:rFonts w:ascii="Garamond" w:hAnsi="Garamond"/>
          <w:b w:val="0"/>
          <w:color w:val="000000"/>
          <w:sz w:val="22"/>
        </w:rPr>
        <w:t>25</w:t>
      </w:r>
      <w:r w:rsidRPr="006B5A2D">
        <w:rPr>
          <w:rFonts w:ascii="Garamond" w:hAnsi="Garamond"/>
          <w:b w:val="0"/>
          <w:color w:val="000000"/>
          <w:sz w:val="22"/>
        </w:rPr>
        <w:t xml:space="preserve">. </w:t>
      </w:r>
      <w:r w:rsidRPr="006B5A2D">
        <w:rPr>
          <w:rFonts w:ascii="Garamond" w:hAnsi="Garamond"/>
          <w:color w:val="000000"/>
          <w:sz w:val="22"/>
        </w:rPr>
        <w:t>PEDS Online offers</w:t>
      </w:r>
      <w:r>
        <w:rPr>
          <w:rFonts w:ascii="Garamond" w:hAnsi="Garamond"/>
          <w:b w:val="0"/>
          <w:color w:val="000000"/>
          <w:sz w:val="22"/>
        </w:rPr>
        <w:t>: (circle</w:t>
      </w:r>
      <w:r w:rsidRPr="006B5A2D">
        <w:rPr>
          <w:rFonts w:ascii="Garamond" w:hAnsi="Garamond"/>
          <w:b w:val="0"/>
          <w:color w:val="000000"/>
          <w:sz w:val="22"/>
        </w:rPr>
        <w:t xml:space="preserve"> all that apply)</w:t>
      </w:r>
    </w:p>
    <w:p w:rsidR="00E80A99" w:rsidRPr="006B5A2D" w:rsidRDefault="00E80A99" w:rsidP="00E80A99">
      <w:pPr>
        <w:pStyle w:val="Heading4"/>
        <w:spacing w:before="0" w:beforeAutospacing="0" w:after="0" w:afterAutospacing="0"/>
        <w:rPr>
          <w:rFonts w:ascii="Garamond" w:hAnsi="Garamond"/>
          <w:b w:val="0"/>
          <w:color w:val="000000"/>
          <w:sz w:val="22"/>
        </w:rPr>
      </w:pPr>
      <w:r w:rsidRPr="006B5A2D">
        <w:rPr>
          <w:rFonts w:ascii="Garamond" w:hAnsi="Garamond"/>
          <w:b w:val="0"/>
          <w:color w:val="000000"/>
          <w:sz w:val="22"/>
        </w:rPr>
        <w:t xml:space="preserve"> </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r w:rsidRPr="001C2B2E">
        <w:rPr>
          <w:rFonts w:ascii="Garamond" w:hAnsi="Garamond"/>
          <w:b w:val="0"/>
          <w:color w:val="000000"/>
          <w:sz w:val="22"/>
        </w:rPr>
        <w:t>Modified Checklist of Autism in Toddlers</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r w:rsidRPr="001C2B2E">
        <w:rPr>
          <w:rFonts w:ascii="Garamond" w:hAnsi="Garamond"/>
          <w:b w:val="0"/>
          <w:color w:val="000000"/>
          <w:sz w:val="22"/>
        </w:rPr>
        <w:t>PEDS</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proofErr w:type="spellStart"/>
      <w:r w:rsidRPr="001C2B2E">
        <w:rPr>
          <w:rFonts w:ascii="Garamond" w:hAnsi="Garamond"/>
          <w:b w:val="0"/>
          <w:color w:val="000000"/>
          <w:sz w:val="22"/>
        </w:rPr>
        <w:t>PEDS</w:t>
      </w:r>
      <w:proofErr w:type="gramStart"/>
      <w:r w:rsidRPr="001C2B2E">
        <w:rPr>
          <w:rFonts w:ascii="Garamond" w:hAnsi="Garamond"/>
          <w:b w:val="0"/>
          <w:color w:val="000000"/>
          <w:sz w:val="22"/>
        </w:rPr>
        <w:t>:Developmental</w:t>
      </w:r>
      <w:proofErr w:type="spellEnd"/>
      <w:proofErr w:type="gramEnd"/>
      <w:r w:rsidRPr="001C2B2E">
        <w:rPr>
          <w:rFonts w:ascii="Garamond" w:hAnsi="Garamond"/>
          <w:b w:val="0"/>
          <w:color w:val="000000"/>
          <w:sz w:val="22"/>
        </w:rPr>
        <w:t xml:space="preserve"> Milestones</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proofErr w:type="gramStart"/>
      <w:r w:rsidRPr="001C2B2E">
        <w:rPr>
          <w:rFonts w:ascii="Garamond" w:hAnsi="Garamond"/>
          <w:b w:val="0"/>
          <w:color w:val="000000"/>
          <w:sz w:val="22"/>
        </w:rPr>
        <w:t>automated</w:t>
      </w:r>
      <w:proofErr w:type="gramEnd"/>
      <w:r w:rsidRPr="001C2B2E">
        <w:rPr>
          <w:rFonts w:ascii="Garamond" w:hAnsi="Garamond"/>
          <w:b w:val="0"/>
          <w:color w:val="000000"/>
          <w:sz w:val="22"/>
        </w:rPr>
        <w:t xml:space="preserve"> scoring</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proofErr w:type="gramStart"/>
      <w:r w:rsidRPr="001C2B2E">
        <w:rPr>
          <w:rFonts w:ascii="Garamond" w:hAnsi="Garamond"/>
          <w:b w:val="0"/>
          <w:color w:val="000000"/>
          <w:sz w:val="22"/>
        </w:rPr>
        <w:t>a</w:t>
      </w:r>
      <w:proofErr w:type="gramEnd"/>
      <w:r w:rsidRPr="001C2B2E">
        <w:rPr>
          <w:rFonts w:ascii="Garamond" w:hAnsi="Garamond"/>
          <w:b w:val="0"/>
          <w:color w:val="000000"/>
          <w:sz w:val="22"/>
        </w:rPr>
        <w:t xml:space="preserve"> diagnosis for various kinds of disabilities</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proofErr w:type="gramStart"/>
      <w:r w:rsidRPr="001C2B2E">
        <w:rPr>
          <w:rFonts w:ascii="Garamond" w:hAnsi="Garamond"/>
          <w:b w:val="0"/>
          <w:color w:val="000000"/>
          <w:sz w:val="22"/>
        </w:rPr>
        <w:t>referral</w:t>
      </w:r>
      <w:proofErr w:type="gramEnd"/>
      <w:r w:rsidRPr="001C2B2E">
        <w:rPr>
          <w:rFonts w:ascii="Garamond" w:hAnsi="Garamond"/>
          <w:b w:val="0"/>
          <w:color w:val="000000"/>
          <w:sz w:val="22"/>
        </w:rPr>
        <w:t xml:space="preserve"> letters when needed</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proofErr w:type="gramStart"/>
      <w:r w:rsidRPr="001C2B2E">
        <w:rPr>
          <w:rFonts w:ascii="Garamond" w:hAnsi="Garamond"/>
          <w:b w:val="0"/>
          <w:color w:val="000000"/>
          <w:sz w:val="22"/>
        </w:rPr>
        <w:t>a</w:t>
      </w:r>
      <w:proofErr w:type="gramEnd"/>
      <w:r w:rsidRPr="001C2B2E">
        <w:rPr>
          <w:rFonts w:ascii="Garamond" w:hAnsi="Garamond"/>
          <w:b w:val="0"/>
          <w:color w:val="000000"/>
          <w:sz w:val="22"/>
        </w:rPr>
        <w:t xml:space="preserve"> summary report for parents</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proofErr w:type="gramStart"/>
      <w:r w:rsidRPr="001C2B2E">
        <w:rPr>
          <w:rFonts w:ascii="Garamond" w:hAnsi="Garamond"/>
          <w:b w:val="0"/>
          <w:color w:val="000000"/>
          <w:sz w:val="22"/>
        </w:rPr>
        <w:t>academic</w:t>
      </w:r>
      <w:proofErr w:type="gramEnd"/>
      <w:r w:rsidRPr="001C2B2E">
        <w:rPr>
          <w:rFonts w:ascii="Garamond" w:hAnsi="Garamond"/>
          <w:b w:val="0"/>
          <w:color w:val="000000"/>
          <w:sz w:val="22"/>
        </w:rPr>
        <w:t xml:space="preserve"> screens for children 8 years and older</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proofErr w:type="gramStart"/>
      <w:r w:rsidRPr="001C2B2E">
        <w:rPr>
          <w:rFonts w:ascii="Garamond" w:hAnsi="Garamond"/>
          <w:b w:val="0"/>
          <w:color w:val="000000"/>
          <w:sz w:val="22"/>
        </w:rPr>
        <w:t>screens</w:t>
      </w:r>
      <w:proofErr w:type="gramEnd"/>
      <w:r w:rsidRPr="001C2B2E">
        <w:rPr>
          <w:rFonts w:ascii="Garamond" w:hAnsi="Garamond"/>
          <w:b w:val="0"/>
          <w:color w:val="000000"/>
          <w:sz w:val="22"/>
        </w:rPr>
        <w:t xml:space="preserve"> of parental mental health</w:t>
      </w:r>
    </w:p>
    <w:p w:rsidR="00E80A99" w:rsidRPr="001C2B2E" w:rsidRDefault="00E80A99" w:rsidP="00E80A99">
      <w:pPr>
        <w:pStyle w:val="Heading4"/>
        <w:numPr>
          <w:ilvl w:val="0"/>
          <w:numId w:val="21"/>
        </w:numPr>
        <w:spacing w:before="0" w:beforeAutospacing="0" w:after="0" w:afterAutospacing="0"/>
        <w:rPr>
          <w:rFonts w:ascii="Garamond" w:hAnsi="Garamond"/>
          <w:b w:val="0"/>
          <w:color w:val="000000"/>
          <w:sz w:val="22"/>
        </w:rPr>
      </w:pPr>
      <w:proofErr w:type="gramStart"/>
      <w:r w:rsidRPr="001C2B2E">
        <w:rPr>
          <w:rFonts w:ascii="Garamond" w:hAnsi="Garamond"/>
          <w:b w:val="0"/>
          <w:color w:val="000000"/>
          <w:sz w:val="22"/>
        </w:rPr>
        <w:t>procedure</w:t>
      </w:r>
      <w:proofErr w:type="gramEnd"/>
      <w:r w:rsidRPr="001C2B2E">
        <w:rPr>
          <w:rFonts w:ascii="Garamond" w:hAnsi="Garamond"/>
          <w:b w:val="0"/>
          <w:color w:val="000000"/>
          <w:sz w:val="22"/>
        </w:rPr>
        <w:t xml:space="preserve"> codes for billing/coding</w:t>
      </w:r>
    </w:p>
    <w:p w:rsidR="00E80A99" w:rsidRDefault="00E80A99" w:rsidP="00E80A99">
      <w:pPr>
        <w:pStyle w:val="Heading4"/>
        <w:spacing w:before="0" w:beforeAutospacing="0" w:after="0" w:afterAutospacing="0"/>
        <w:rPr>
          <w:rFonts w:ascii="Arial" w:hAnsi="Arial"/>
        </w:rPr>
      </w:pPr>
    </w:p>
    <w:p w:rsidR="00E80A99" w:rsidRPr="006B5A2D" w:rsidRDefault="00E80A99" w:rsidP="00E80A99">
      <w:pPr>
        <w:rPr>
          <w:rFonts w:ascii="Garamond" w:hAnsi="Garamond"/>
          <w:color w:val="000000"/>
          <w:sz w:val="22"/>
        </w:rPr>
      </w:pPr>
      <w:r>
        <w:rPr>
          <w:rFonts w:ascii="Garamond" w:hAnsi="Garamond"/>
          <w:color w:val="000000"/>
          <w:sz w:val="22"/>
        </w:rPr>
        <w:t>26</w:t>
      </w:r>
      <w:r>
        <w:rPr>
          <w:rFonts w:ascii="Garamond" w:hAnsi="Garamond"/>
          <w:b/>
          <w:color w:val="000000"/>
          <w:sz w:val="22"/>
        </w:rPr>
        <w:t>. In your own words why should we routinely elicit parents’ concerns?</w:t>
      </w:r>
    </w:p>
    <w:p w:rsidR="00E80A99" w:rsidRPr="006B5A2D" w:rsidRDefault="00E80A99" w:rsidP="00E80A99">
      <w:pPr>
        <w:rPr>
          <w:rFonts w:ascii="Garamond" w:hAnsi="Garamond"/>
          <w:color w:val="000000"/>
          <w:sz w:val="22"/>
        </w:rPr>
      </w:pPr>
    </w:p>
    <w:p w:rsidR="00E80A99" w:rsidRPr="006B5A2D" w:rsidRDefault="00E80A99" w:rsidP="00E80A99">
      <w:pPr>
        <w:rPr>
          <w:rFonts w:ascii="Garamond" w:hAnsi="Garamond"/>
          <w:color w:val="000000"/>
          <w:sz w:val="22"/>
        </w:rPr>
      </w:pPr>
    </w:p>
    <w:p w:rsidR="00E80A99" w:rsidRPr="008A520D" w:rsidRDefault="00E80A99" w:rsidP="00E80A99">
      <w:pPr>
        <w:pStyle w:val="Heading4"/>
        <w:spacing w:before="0" w:beforeAutospacing="0" w:after="0" w:afterAutospacing="0"/>
        <w:rPr>
          <w:rFonts w:ascii="Arial" w:hAnsi="Arial"/>
        </w:rPr>
      </w:pPr>
    </w:p>
    <w:p w:rsidR="00E80A99" w:rsidRPr="002B6768" w:rsidRDefault="00E80A99" w:rsidP="00E80A99">
      <w:pPr>
        <w:pStyle w:val="Heading4"/>
        <w:jc w:val="center"/>
        <w:rPr>
          <w:rFonts w:ascii="Arial" w:hAnsi="Arial"/>
          <w:u w:val="single"/>
        </w:rPr>
      </w:pPr>
      <w:r w:rsidRPr="006C282B">
        <w:rPr>
          <w:rFonts w:ascii="Garamond" w:hAnsi="Garamond"/>
          <w:smallCaps/>
        </w:rPr>
        <w:t xml:space="preserve">V. </w:t>
      </w:r>
      <w:r>
        <w:rPr>
          <w:rFonts w:ascii="Garamond" w:hAnsi="Garamond"/>
          <w:smallCaps/>
        </w:rPr>
        <w:t>(B</w:t>
      </w:r>
      <w:proofErr w:type="gramStart"/>
      <w:r w:rsidRPr="006C282B">
        <w:rPr>
          <w:rFonts w:ascii="Garamond" w:hAnsi="Garamond"/>
          <w:smallCaps/>
        </w:rPr>
        <w:t>)  Specific</w:t>
      </w:r>
      <w:proofErr w:type="gramEnd"/>
      <w:r w:rsidRPr="006C282B">
        <w:rPr>
          <w:rFonts w:ascii="Garamond" w:hAnsi="Garamond"/>
          <w:smallCaps/>
        </w:rPr>
        <w:t xml:space="preserve"> questions </w:t>
      </w:r>
      <w:r>
        <w:rPr>
          <w:rFonts w:ascii="Garamond" w:hAnsi="Garamond"/>
          <w:smallCaps/>
        </w:rPr>
        <w:t xml:space="preserve">About Using PEDS: Developmental Milestones (PEDS:DM) </w:t>
      </w:r>
    </w:p>
    <w:p w:rsidR="00E80A99" w:rsidRPr="00DD252D" w:rsidRDefault="00E80A99" w:rsidP="00E80A99">
      <w:pPr>
        <w:pStyle w:val="Heading4"/>
        <w:rPr>
          <w:rFonts w:ascii="Garamond" w:hAnsi="Garamond"/>
          <w:b w:val="0"/>
          <w:sz w:val="22"/>
        </w:rPr>
      </w:pPr>
      <w:r w:rsidRPr="00DD252D">
        <w:rPr>
          <w:rFonts w:ascii="Garamond" w:hAnsi="Garamond"/>
          <w:b w:val="0"/>
          <w:sz w:val="22"/>
        </w:rPr>
        <w:t xml:space="preserve">1. </w:t>
      </w:r>
      <w:r w:rsidRPr="00DD252D">
        <w:rPr>
          <w:rFonts w:ascii="Garamond" w:hAnsi="Garamond"/>
          <w:sz w:val="22"/>
        </w:rPr>
        <w:t>PEDS</w:t>
      </w:r>
      <w:proofErr w:type="gramStart"/>
      <w:r w:rsidRPr="00DD252D">
        <w:rPr>
          <w:rFonts w:ascii="Garamond" w:hAnsi="Garamond"/>
          <w:sz w:val="22"/>
        </w:rPr>
        <w:t>:DM</w:t>
      </w:r>
      <w:proofErr w:type="gramEnd"/>
      <w:r w:rsidRPr="00DD252D">
        <w:rPr>
          <w:rFonts w:ascii="Garamond" w:hAnsi="Garamond"/>
          <w:sz w:val="22"/>
        </w:rPr>
        <w:t xml:space="preserve"> items are tied to which </w:t>
      </w:r>
      <w:r>
        <w:rPr>
          <w:rFonts w:ascii="Garamond" w:hAnsi="Garamond"/>
          <w:sz w:val="22"/>
        </w:rPr>
        <w:t xml:space="preserve">performance </w:t>
      </w:r>
      <w:r w:rsidRPr="00DD252D">
        <w:rPr>
          <w:rFonts w:ascii="Garamond" w:hAnsi="Garamond"/>
          <w:sz w:val="22"/>
        </w:rPr>
        <w:t>cutoff</w:t>
      </w:r>
      <w:r w:rsidRPr="00DD252D">
        <w:rPr>
          <w:rFonts w:ascii="Garamond" w:hAnsi="Garamond"/>
          <w:b w:val="0"/>
          <w:sz w:val="22"/>
        </w:rPr>
        <w:t xml:space="preserve">: (circle one) </w:t>
      </w:r>
    </w:p>
    <w:p w:rsidR="00E80A99" w:rsidRPr="001C2B2E" w:rsidRDefault="00E80A99" w:rsidP="00E80A99">
      <w:pPr>
        <w:pStyle w:val="Heading4"/>
        <w:spacing w:before="0" w:beforeAutospacing="0" w:after="0" w:afterAutospacing="0"/>
        <w:ind w:left="432"/>
        <w:rPr>
          <w:rFonts w:ascii="Garamond" w:hAnsi="Garamond"/>
          <w:b w:val="0"/>
          <w:sz w:val="22"/>
        </w:rPr>
      </w:pPr>
      <w:r w:rsidRPr="001C2B2E">
        <w:rPr>
          <w:rFonts w:ascii="Garamond" w:hAnsi="Garamond"/>
          <w:b w:val="0"/>
          <w:sz w:val="22"/>
        </w:rPr>
        <w:t>a) 10</w:t>
      </w:r>
      <w:r w:rsidRPr="001C2B2E">
        <w:rPr>
          <w:rFonts w:ascii="Garamond" w:hAnsi="Garamond"/>
          <w:b w:val="0"/>
          <w:sz w:val="22"/>
          <w:vertAlign w:val="superscript"/>
        </w:rPr>
        <w:t>th</w:t>
      </w:r>
      <w:r w:rsidRPr="001C2B2E">
        <w:rPr>
          <w:rFonts w:ascii="Garamond" w:hAnsi="Garamond"/>
          <w:b w:val="0"/>
          <w:sz w:val="22"/>
        </w:rPr>
        <w:t xml:space="preserve"> percentile</w:t>
      </w:r>
    </w:p>
    <w:p w:rsidR="00E80A99" w:rsidRPr="001C2B2E" w:rsidRDefault="00E80A99" w:rsidP="00E80A99">
      <w:pPr>
        <w:pStyle w:val="Heading4"/>
        <w:spacing w:before="0" w:beforeAutospacing="0" w:after="0" w:afterAutospacing="0"/>
        <w:ind w:left="432"/>
        <w:rPr>
          <w:rFonts w:ascii="Garamond" w:hAnsi="Garamond"/>
          <w:b w:val="0"/>
          <w:sz w:val="22"/>
        </w:rPr>
      </w:pPr>
      <w:r w:rsidRPr="001C2B2E">
        <w:rPr>
          <w:rFonts w:ascii="Garamond" w:hAnsi="Garamond"/>
          <w:b w:val="0"/>
          <w:sz w:val="22"/>
        </w:rPr>
        <w:t>b) 16</w:t>
      </w:r>
      <w:r w:rsidRPr="001C2B2E">
        <w:rPr>
          <w:rFonts w:ascii="Garamond" w:hAnsi="Garamond"/>
          <w:b w:val="0"/>
          <w:sz w:val="22"/>
          <w:vertAlign w:val="superscript"/>
        </w:rPr>
        <w:t>th</w:t>
      </w:r>
      <w:r w:rsidRPr="001C2B2E">
        <w:rPr>
          <w:rFonts w:ascii="Garamond" w:hAnsi="Garamond"/>
          <w:b w:val="0"/>
          <w:sz w:val="22"/>
        </w:rPr>
        <w:t xml:space="preserve"> percentile</w:t>
      </w:r>
    </w:p>
    <w:p w:rsidR="00E80A99" w:rsidRPr="001C2B2E" w:rsidRDefault="00E80A99" w:rsidP="00E80A99">
      <w:pPr>
        <w:pStyle w:val="Heading4"/>
        <w:spacing w:before="0" w:beforeAutospacing="0" w:after="0" w:afterAutospacing="0"/>
        <w:ind w:left="432"/>
        <w:rPr>
          <w:rFonts w:ascii="Garamond" w:hAnsi="Garamond"/>
          <w:b w:val="0"/>
          <w:sz w:val="22"/>
        </w:rPr>
      </w:pPr>
      <w:proofErr w:type="gramStart"/>
      <w:r w:rsidRPr="001C2B2E">
        <w:rPr>
          <w:rFonts w:ascii="Garamond" w:hAnsi="Garamond"/>
          <w:b w:val="0"/>
          <w:sz w:val="22"/>
        </w:rPr>
        <w:t xml:space="preserve">c) </w:t>
      </w:r>
      <w:r>
        <w:rPr>
          <w:rFonts w:ascii="Garamond" w:hAnsi="Garamond"/>
          <w:b w:val="0"/>
          <w:sz w:val="22"/>
        </w:rPr>
        <w:t xml:space="preserve"> </w:t>
      </w:r>
      <w:r w:rsidRPr="001C2B2E">
        <w:rPr>
          <w:rFonts w:ascii="Garamond" w:hAnsi="Garamond"/>
          <w:b w:val="0"/>
          <w:sz w:val="22"/>
        </w:rPr>
        <w:t>25</w:t>
      </w:r>
      <w:r w:rsidRPr="001C2B2E">
        <w:rPr>
          <w:rFonts w:ascii="Garamond" w:hAnsi="Garamond"/>
          <w:b w:val="0"/>
          <w:sz w:val="22"/>
          <w:vertAlign w:val="superscript"/>
        </w:rPr>
        <w:t>th</w:t>
      </w:r>
      <w:proofErr w:type="gramEnd"/>
      <w:r w:rsidRPr="001C2B2E">
        <w:rPr>
          <w:rFonts w:ascii="Garamond" w:hAnsi="Garamond"/>
          <w:b w:val="0"/>
          <w:sz w:val="22"/>
        </w:rPr>
        <w:t xml:space="preserve"> percentile</w:t>
      </w:r>
    </w:p>
    <w:p w:rsidR="00E80A99" w:rsidRPr="001C2B2E" w:rsidRDefault="00E80A99" w:rsidP="00E80A99">
      <w:pPr>
        <w:pStyle w:val="Heading4"/>
        <w:spacing w:before="0" w:beforeAutospacing="0" w:after="0" w:afterAutospacing="0"/>
        <w:ind w:left="432"/>
        <w:rPr>
          <w:rFonts w:ascii="Garamond" w:hAnsi="Garamond"/>
          <w:b w:val="0"/>
          <w:sz w:val="22"/>
        </w:rPr>
      </w:pPr>
      <w:proofErr w:type="gramStart"/>
      <w:r w:rsidRPr="001C2B2E">
        <w:rPr>
          <w:rFonts w:ascii="Garamond" w:hAnsi="Garamond"/>
          <w:b w:val="0"/>
          <w:sz w:val="22"/>
        </w:rPr>
        <w:t>d)  50</w:t>
      </w:r>
      <w:r w:rsidRPr="001C2B2E">
        <w:rPr>
          <w:rFonts w:ascii="Garamond" w:hAnsi="Garamond"/>
          <w:b w:val="0"/>
          <w:sz w:val="22"/>
          <w:vertAlign w:val="superscript"/>
        </w:rPr>
        <w:t>th</w:t>
      </w:r>
      <w:proofErr w:type="gramEnd"/>
      <w:r w:rsidRPr="001C2B2E">
        <w:rPr>
          <w:rFonts w:ascii="Garamond" w:hAnsi="Garamond"/>
          <w:b w:val="0"/>
          <w:sz w:val="22"/>
        </w:rPr>
        <w:t xml:space="preserve"> percentile</w:t>
      </w:r>
    </w:p>
    <w:p w:rsidR="00E80A99" w:rsidRPr="001C2B2E" w:rsidRDefault="00E80A99" w:rsidP="00E80A99">
      <w:pPr>
        <w:pStyle w:val="Heading4"/>
        <w:spacing w:before="0" w:beforeAutospacing="0" w:after="0" w:afterAutospacing="0"/>
        <w:ind w:left="432"/>
        <w:rPr>
          <w:rFonts w:ascii="Garamond" w:hAnsi="Garamond"/>
          <w:b w:val="0"/>
          <w:sz w:val="22"/>
        </w:rPr>
      </w:pPr>
      <w:proofErr w:type="gramStart"/>
      <w:r w:rsidRPr="001C2B2E">
        <w:rPr>
          <w:rFonts w:ascii="Garamond" w:hAnsi="Garamond"/>
          <w:b w:val="0"/>
          <w:sz w:val="22"/>
        </w:rPr>
        <w:t>e)  75</w:t>
      </w:r>
      <w:r w:rsidRPr="001C2B2E">
        <w:rPr>
          <w:rFonts w:ascii="Garamond" w:hAnsi="Garamond"/>
          <w:b w:val="0"/>
          <w:sz w:val="22"/>
          <w:vertAlign w:val="superscript"/>
        </w:rPr>
        <w:t>th</w:t>
      </w:r>
      <w:proofErr w:type="gramEnd"/>
      <w:r w:rsidRPr="001C2B2E">
        <w:rPr>
          <w:rFonts w:ascii="Garamond" w:hAnsi="Garamond"/>
          <w:b w:val="0"/>
          <w:sz w:val="22"/>
        </w:rPr>
        <w:t xml:space="preserve"> percentile</w:t>
      </w:r>
    </w:p>
    <w:p w:rsidR="00E80A99" w:rsidRPr="001C2B2E" w:rsidRDefault="00E80A99" w:rsidP="00E80A99">
      <w:pPr>
        <w:pStyle w:val="Heading4"/>
        <w:spacing w:before="0" w:beforeAutospacing="0" w:after="0" w:afterAutospacing="0"/>
        <w:ind w:left="432"/>
        <w:rPr>
          <w:rFonts w:ascii="Garamond" w:hAnsi="Garamond"/>
          <w:b w:val="0"/>
          <w:sz w:val="22"/>
        </w:rPr>
      </w:pPr>
      <w:proofErr w:type="gramStart"/>
      <w:r w:rsidRPr="001C2B2E">
        <w:rPr>
          <w:rFonts w:ascii="Garamond" w:hAnsi="Garamond"/>
          <w:b w:val="0"/>
          <w:sz w:val="22"/>
        </w:rPr>
        <w:t xml:space="preserve">f)  </w:t>
      </w:r>
      <w:r>
        <w:rPr>
          <w:rFonts w:ascii="Garamond" w:hAnsi="Garamond"/>
          <w:b w:val="0"/>
          <w:sz w:val="22"/>
        </w:rPr>
        <w:t xml:space="preserve"> </w:t>
      </w:r>
      <w:r w:rsidRPr="001C2B2E">
        <w:rPr>
          <w:rFonts w:ascii="Garamond" w:hAnsi="Garamond"/>
          <w:b w:val="0"/>
          <w:sz w:val="22"/>
        </w:rPr>
        <w:t>90</w:t>
      </w:r>
      <w:r w:rsidRPr="001C2B2E">
        <w:rPr>
          <w:rFonts w:ascii="Garamond" w:hAnsi="Garamond"/>
          <w:b w:val="0"/>
          <w:sz w:val="22"/>
          <w:vertAlign w:val="superscript"/>
        </w:rPr>
        <w:t>th</w:t>
      </w:r>
      <w:proofErr w:type="gramEnd"/>
      <w:r w:rsidRPr="001C2B2E">
        <w:rPr>
          <w:rFonts w:ascii="Garamond" w:hAnsi="Garamond"/>
          <w:b w:val="0"/>
          <w:sz w:val="22"/>
        </w:rPr>
        <w:t xml:space="preserve"> percentile</w:t>
      </w:r>
    </w:p>
    <w:p w:rsidR="00E80A99" w:rsidRPr="00DD252D" w:rsidRDefault="00E80A99" w:rsidP="00E80A99">
      <w:pPr>
        <w:pStyle w:val="Heading4"/>
        <w:spacing w:before="0" w:beforeAutospacing="0" w:after="0" w:afterAutospacing="0"/>
        <w:rPr>
          <w:rFonts w:ascii="Garamond" w:hAnsi="Garamond"/>
          <w:b w:val="0"/>
          <w:sz w:val="22"/>
        </w:rPr>
      </w:pPr>
    </w:p>
    <w:p w:rsidR="00E80A99" w:rsidRPr="00DD252D" w:rsidRDefault="00E80A99" w:rsidP="00E80A99">
      <w:pPr>
        <w:pStyle w:val="Heading4"/>
        <w:spacing w:before="0" w:beforeAutospacing="0" w:after="0" w:afterAutospacing="0"/>
        <w:ind w:left="432" w:hanging="432"/>
        <w:rPr>
          <w:rFonts w:ascii="Garamond" w:hAnsi="Garamond"/>
          <w:b w:val="0"/>
          <w:sz w:val="22"/>
        </w:rPr>
      </w:pPr>
      <w:r w:rsidRPr="00DD252D">
        <w:rPr>
          <w:rFonts w:ascii="Garamond" w:hAnsi="Garamond"/>
          <w:b w:val="0"/>
          <w:sz w:val="22"/>
        </w:rPr>
        <w:t xml:space="preserve">2. </w:t>
      </w:r>
      <w:r w:rsidRPr="00DD252D">
        <w:rPr>
          <w:rFonts w:ascii="Garamond" w:hAnsi="Garamond"/>
          <w:sz w:val="22"/>
        </w:rPr>
        <w:t>Performance below the 16</w:t>
      </w:r>
      <w:r w:rsidRPr="00DD252D">
        <w:rPr>
          <w:rFonts w:ascii="Garamond" w:hAnsi="Garamond"/>
          <w:sz w:val="22"/>
          <w:vertAlign w:val="superscript"/>
        </w:rPr>
        <w:t xml:space="preserve">th </w:t>
      </w:r>
      <w:r w:rsidRPr="00DD252D">
        <w:rPr>
          <w:rFonts w:ascii="Garamond" w:hAnsi="Garamond"/>
          <w:sz w:val="22"/>
        </w:rPr>
        <w:t xml:space="preserve"> (or even the 20</w:t>
      </w:r>
      <w:r w:rsidRPr="00DD252D">
        <w:rPr>
          <w:rFonts w:ascii="Garamond" w:hAnsi="Garamond"/>
          <w:sz w:val="22"/>
          <w:vertAlign w:val="superscript"/>
        </w:rPr>
        <w:t>th</w:t>
      </w:r>
      <w:r w:rsidRPr="00DD252D">
        <w:rPr>
          <w:rFonts w:ascii="Garamond" w:hAnsi="Garamond"/>
          <w:sz w:val="22"/>
        </w:rPr>
        <w:t xml:space="preserve"> to 25</w:t>
      </w:r>
      <w:r w:rsidRPr="00DD252D">
        <w:rPr>
          <w:rFonts w:ascii="Garamond" w:hAnsi="Garamond"/>
          <w:sz w:val="22"/>
          <w:vertAlign w:val="superscript"/>
        </w:rPr>
        <w:t>th</w:t>
      </w:r>
      <w:r w:rsidRPr="00DD252D">
        <w:rPr>
          <w:rFonts w:ascii="Garamond" w:hAnsi="Garamond"/>
          <w:sz w:val="22"/>
        </w:rPr>
        <w:t>) percentile is worrisome because</w:t>
      </w:r>
      <w:r w:rsidRPr="00DD252D">
        <w:rPr>
          <w:rFonts w:ascii="Garamond" w:hAnsi="Garamond"/>
          <w:b w:val="0"/>
          <w:sz w:val="22"/>
        </w:rPr>
        <w:t>: (please state in your own words)</w:t>
      </w:r>
    </w:p>
    <w:p w:rsidR="00E80A99" w:rsidRPr="00DD252D" w:rsidRDefault="00E80A99" w:rsidP="00E80A99">
      <w:pPr>
        <w:pStyle w:val="Heading4"/>
        <w:spacing w:before="0" w:beforeAutospacing="0" w:after="0" w:afterAutospacing="0"/>
        <w:ind w:left="432" w:hanging="432"/>
        <w:rPr>
          <w:rFonts w:ascii="Garamond" w:hAnsi="Garamond"/>
          <w:b w:val="0"/>
          <w:sz w:val="22"/>
        </w:rPr>
      </w:pPr>
    </w:p>
    <w:p w:rsidR="00E80A99" w:rsidRPr="00DD252D" w:rsidRDefault="00E80A99" w:rsidP="00E80A99">
      <w:pPr>
        <w:pStyle w:val="Heading4"/>
        <w:spacing w:before="0" w:beforeAutospacing="0" w:after="0" w:afterAutospacing="0"/>
        <w:rPr>
          <w:rFonts w:ascii="Garamond" w:hAnsi="Garamond"/>
          <w:b w:val="0"/>
          <w:i/>
          <w:sz w:val="22"/>
        </w:rPr>
      </w:pPr>
    </w:p>
    <w:p w:rsidR="00E80A99" w:rsidRPr="00DD252D" w:rsidRDefault="00E80A99" w:rsidP="00E80A99">
      <w:pPr>
        <w:pStyle w:val="Heading4"/>
        <w:spacing w:before="0" w:beforeAutospacing="0" w:after="0" w:afterAutospacing="0"/>
        <w:rPr>
          <w:rFonts w:ascii="Garamond" w:hAnsi="Garamond"/>
          <w:b w:val="0"/>
          <w:sz w:val="22"/>
        </w:rPr>
      </w:pPr>
    </w:p>
    <w:p w:rsidR="00E80A99" w:rsidRPr="00DD252D" w:rsidRDefault="00E80A99" w:rsidP="00E80A99">
      <w:pPr>
        <w:pStyle w:val="Heading4"/>
        <w:spacing w:before="0" w:beforeAutospacing="0" w:after="0" w:afterAutospacing="0"/>
        <w:ind w:left="432" w:hanging="432"/>
        <w:rPr>
          <w:rFonts w:ascii="Garamond" w:hAnsi="Garamond"/>
          <w:b w:val="0"/>
          <w:sz w:val="22"/>
        </w:rPr>
      </w:pPr>
    </w:p>
    <w:p w:rsidR="00E80A99" w:rsidRPr="00DD252D" w:rsidRDefault="00E80A99" w:rsidP="00E80A99">
      <w:pPr>
        <w:pStyle w:val="Heading4"/>
        <w:spacing w:before="0" w:beforeAutospacing="0" w:after="0" w:afterAutospacing="0"/>
        <w:ind w:left="432" w:hanging="432"/>
        <w:rPr>
          <w:rFonts w:ascii="Garamond" w:hAnsi="Garamond"/>
          <w:b w:val="0"/>
          <w:sz w:val="22"/>
        </w:rPr>
      </w:pPr>
      <w:r w:rsidRPr="00DD252D">
        <w:rPr>
          <w:rFonts w:ascii="Garamond" w:hAnsi="Garamond"/>
          <w:b w:val="0"/>
          <w:sz w:val="22"/>
        </w:rPr>
        <w:t xml:space="preserve">3. </w:t>
      </w:r>
      <w:r w:rsidRPr="00DD252D">
        <w:rPr>
          <w:rFonts w:ascii="Garamond" w:hAnsi="Garamond"/>
          <w:sz w:val="22"/>
        </w:rPr>
        <w:t>If a child does not meet a milestone on the PEDS</w:t>
      </w:r>
      <w:proofErr w:type="gramStart"/>
      <w:r w:rsidRPr="00DD252D">
        <w:rPr>
          <w:rFonts w:ascii="Garamond" w:hAnsi="Garamond"/>
          <w:sz w:val="22"/>
        </w:rPr>
        <w:t>:DM</w:t>
      </w:r>
      <w:proofErr w:type="gramEnd"/>
      <w:r w:rsidRPr="00DD252D">
        <w:rPr>
          <w:rFonts w:ascii="Garamond" w:hAnsi="Garamond"/>
          <w:sz w:val="22"/>
        </w:rPr>
        <w:t xml:space="preserve"> it means that he or she</w:t>
      </w:r>
      <w:r>
        <w:rPr>
          <w:rFonts w:ascii="Garamond" w:hAnsi="Garamond"/>
          <w:sz w:val="22"/>
        </w:rPr>
        <w:t>:</w:t>
      </w:r>
      <w:r>
        <w:rPr>
          <w:rFonts w:ascii="Garamond" w:hAnsi="Garamond"/>
          <w:b w:val="0"/>
          <w:sz w:val="22"/>
        </w:rPr>
        <w:t xml:space="preserve"> (circle all that apply)</w:t>
      </w:r>
    </w:p>
    <w:p w:rsidR="00E80A99" w:rsidRPr="00DD252D" w:rsidRDefault="00E80A99" w:rsidP="00E80A99">
      <w:pPr>
        <w:pStyle w:val="Heading4"/>
        <w:spacing w:before="0" w:beforeAutospacing="0" w:after="0" w:afterAutospacing="0"/>
        <w:rPr>
          <w:rFonts w:ascii="Garamond" w:hAnsi="Garamond"/>
          <w:sz w:val="22"/>
        </w:rPr>
      </w:pPr>
    </w:p>
    <w:p w:rsidR="00E80A99" w:rsidRPr="001C2B2E" w:rsidRDefault="00E80A99" w:rsidP="00E80A99">
      <w:pPr>
        <w:pStyle w:val="Heading4"/>
        <w:numPr>
          <w:ilvl w:val="0"/>
          <w:numId w:val="25"/>
        </w:numPr>
        <w:spacing w:before="0" w:beforeAutospacing="0" w:after="0" w:afterAutospacing="0"/>
        <w:rPr>
          <w:rFonts w:ascii="Garamond" w:hAnsi="Garamond"/>
          <w:b w:val="0"/>
          <w:sz w:val="22"/>
        </w:rPr>
      </w:pPr>
      <w:proofErr w:type="gramStart"/>
      <w:r w:rsidRPr="001C2B2E">
        <w:rPr>
          <w:rFonts w:ascii="Garamond" w:hAnsi="Garamond"/>
          <w:b w:val="0"/>
          <w:sz w:val="22"/>
        </w:rPr>
        <w:t>simply</w:t>
      </w:r>
      <w:proofErr w:type="gramEnd"/>
      <w:r w:rsidRPr="001C2B2E">
        <w:rPr>
          <w:rFonts w:ascii="Garamond" w:hAnsi="Garamond"/>
          <w:b w:val="0"/>
          <w:sz w:val="22"/>
        </w:rPr>
        <w:t xml:space="preserve"> needs watchful waiting and rescreening</w:t>
      </w:r>
    </w:p>
    <w:p w:rsidR="00E80A99" w:rsidRDefault="00E80A99" w:rsidP="00E80A99">
      <w:pPr>
        <w:pStyle w:val="Heading4"/>
        <w:numPr>
          <w:ilvl w:val="0"/>
          <w:numId w:val="25"/>
        </w:numPr>
        <w:spacing w:before="0" w:beforeAutospacing="0" w:after="0" w:afterAutospacing="0"/>
        <w:rPr>
          <w:rFonts w:ascii="Garamond" w:hAnsi="Garamond"/>
          <w:b w:val="0"/>
          <w:sz w:val="22"/>
        </w:rPr>
      </w:pPr>
      <w:proofErr w:type="gramStart"/>
      <w:r w:rsidRPr="001C2B2E">
        <w:rPr>
          <w:rFonts w:ascii="Garamond" w:hAnsi="Garamond"/>
          <w:b w:val="0"/>
          <w:sz w:val="22"/>
        </w:rPr>
        <w:t>is</w:t>
      </w:r>
      <w:proofErr w:type="gramEnd"/>
      <w:r w:rsidRPr="001C2B2E">
        <w:rPr>
          <w:rFonts w:ascii="Garamond" w:hAnsi="Garamond"/>
          <w:b w:val="0"/>
          <w:sz w:val="22"/>
        </w:rPr>
        <w:t xml:space="preserve"> probably well behind same-age peers in that domain of development </w:t>
      </w:r>
    </w:p>
    <w:p w:rsidR="00E80A99" w:rsidRDefault="00E80A99" w:rsidP="00E80A99">
      <w:pPr>
        <w:pStyle w:val="Heading4"/>
        <w:numPr>
          <w:ilvl w:val="0"/>
          <w:numId w:val="25"/>
        </w:numPr>
        <w:spacing w:before="0" w:beforeAutospacing="0" w:after="0" w:afterAutospacing="0"/>
        <w:rPr>
          <w:rFonts w:ascii="Garamond" w:hAnsi="Garamond"/>
          <w:b w:val="0"/>
          <w:sz w:val="22"/>
        </w:rPr>
      </w:pPr>
      <w:proofErr w:type="gramStart"/>
      <w:r w:rsidRPr="001C2B2E">
        <w:rPr>
          <w:rFonts w:ascii="Garamond" w:hAnsi="Garamond"/>
          <w:b w:val="0"/>
          <w:sz w:val="22"/>
        </w:rPr>
        <w:t>needs</w:t>
      </w:r>
      <w:proofErr w:type="gramEnd"/>
      <w:r w:rsidRPr="001C2B2E">
        <w:rPr>
          <w:rFonts w:ascii="Garamond" w:hAnsi="Garamond"/>
          <w:b w:val="0"/>
          <w:sz w:val="22"/>
        </w:rPr>
        <w:t xml:space="preserve"> further evaluation</w:t>
      </w:r>
    </w:p>
    <w:p w:rsidR="00E80A99" w:rsidRPr="001C2B2E" w:rsidRDefault="00E80A99" w:rsidP="00E80A99">
      <w:pPr>
        <w:pStyle w:val="Heading4"/>
        <w:numPr>
          <w:ilvl w:val="0"/>
          <w:numId w:val="25"/>
        </w:numPr>
        <w:spacing w:before="0" w:beforeAutospacing="0" w:after="0" w:afterAutospacing="0"/>
        <w:rPr>
          <w:rFonts w:ascii="Garamond" w:hAnsi="Garamond"/>
          <w:b w:val="0"/>
          <w:sz w:val="22"/>
        </w:rPr>
      </w:pPr>
      <w:proofErr w:type="gramStart"/>
      <w:r w:rsidRPr="001C2B2E">
        <w:rPr>
          <w:rFonts w:ascii="Garamond" w:hAnsi="Garamond"/>
          <w:b w:val="0"/>
          <w:sz w:val="22"/>
        </w:rPr>
        <w:t>has</w:t>
      </w:r>
      <w:proofErr w:type="gramEnd"/>
      <w:r w:rsidRPr="001C2B2E">
        <w:rPr>
          <w:rFonts w:ascii="Garamond" w:hAnsi="Garamond"/>
          <w:b w:val="0"/>
          <w:sz w:val="22"/>
        </w:rPr>
        <w:t xml:space="preserve"> a diagnosable problem that can be identified by the PEDS:DM</w:t>
      </w:r>
    </w:p>
    <w:p w:rsidR="00E80A99" w:rsidRPr="00DD252D" w:rsidRDefault="00E80A99" w:rsidP="00E80A99">
      <w:pPr>
        <w:pStyle w:val="Heading4"/>
        <w:spacing w:before="0" w:beforeAutospacing="0" w:after="0" w:afterAutospacing="0"/>
        <w:rPr>
          <w:rFonts w:ascii="Garamond" w:hAnsi="Garamond"/>
          <w:b w:val="0"/>
          <w:sz w:val="22"/>
        </w:rPr>
      </w:pPr>
    </w:p>
    <w:p w:rsidR="00E80A99" w:rsidRPr="00DD252D" w:rsidRDefault="00E80A99" w:rsidP="00E80A99">
      <w:pPr>
        <w:pStyle w:val="Heading4"/>
        <w:spacing w:before="0" w:beforeAutospacing="0" w:after="0" w:afterAutospacing="0"/>
        <w:rPr>
          <w:rFonts w:ascii="Garamond" w:hAnsi="Garamond"/>
          <w:b w:val="0"/>
          <w:sz w:val="22"/>
        </w:rPr>
      </w:pPr>
      <w:r w:rsidRPr="00DD252D">
        <w:rPr>
          <w:rFonts w:ascii="Garamond" w:hAnsi="Garamond"/>
          <w:b w:val="0"/>
          <w:sz w:val="22"/>
        </w:rPr>
        <w:t xml:space="preserve">4. </w:t>
      </w:r>
      <w:r w:rsidRPr="00DD252D">
        <w:rPr>
          <w:rFonts w:ascii="Garamond" w:hAnsi="Garamond"/>
          <w:sz w:val="22"/>
        </w:rPr>
        <w:t>Scores on the PEDS</w:t>
      </w:r>
      <w:proofErr w:type="gramStart"/>
      <w:r w:rsidRPr="00DD252D">
        <w:rPr>
          <w:rFonts w:ascii="Garamond" w:hAnsi="Garamond"/>
          <w:sz w:val="22"/>
        </w:rPr>
        <w:t>:DM</w:t>
      </w:r>
      <w:proofErr w:type="gramEnd"/>
      <w:r w:rsidRPr="00DD252D">
        <w:rPr>
          <w:rFonts w:ascii="Garamond" w:hAnsi="Garamond"/>
          <w:sz w:val="22"/>
        </w:rPr>
        <w:t xml:space="preserve"> are defined as</w:t>
      </w:r>
      <w:r>
        <w:rPr>
          <w:rFonts w:ascii="Garamond" w:hAnsi="Garamond"/>
          <w:b w:val="0"/>
          <w:sz w:val="22"/>
        </w:rPr>
        <w:t>: (circle</w:t>
      </w:r>
      <w:r w:rsidRPr="00DD252D">
        <w:rPr>
          <w:rFonts w:ascii="Garamond" w:hAnsi="Garamond"/>
          <w:b w:val="0"/>
          <w:sz w:val="22"/>
        </w:rPr>
        <w:t xml:space="preserve"> all that apply)</w:t>
      </w:r>
    </w:p>
    <w:p w:rsidR="00E80A99" w:rsidRPr="00DD252D" w:rsidRDefault="00E80A99" w:rsidP="00E80A99">
      <w:pPr>
        <w:pStyle w:val="Heading4"/>
        <w:spacing w:before="0" w:beforeAutospacing="0" w:after="0" w:afterAutospacing="0"/>
        <w:rPr>
          <w:rFonts w:ascii="Garamond" w:hAnsi="Garamond"/>
          <w:b w:val="0"/>
          <w:sz w:val="22"/>
        </w:rPr>
      </w:pPr>
    </w:p>
    <w:p w:rsidR="00E80A99" w:rsidRPr="001C2B2E" w:rsidRDefault="00E80A99" w:rsidP="00E80A99">
      <w:pPr>
        <w:pStyle w:val="Heading4"/>
        <w:numPr>
          <w:ilvl w:val="0"/>
          <w:numId w:val="26"/>
        </w:numPr>
        <w:spacing w:before="0" w:beforeAutospacing="0" w:after="0" w:afterAutospacing="0"/>
        <w:rPr>
          <w:rFonts w:ascii="Garamond" w:hAnsi="Garamond"/>
          <w:b w:val="0"/>
          <w:sz w:val="22"/>
        </w:rPr>
      </w:pPr>
      <w:proofErr w:type="gramStart"/>
      <w:r w:rsidRPr="001C2B2E">
        <w:rPr>
          <w:rFonts w:ascii="Garamond" w:hAnsi="Garamond"/>
          <w:b w:val="0"/>
          <w:sz w:val="22"/>
        </w:rPr>
        <w:t>milestones</w:t>
      </w:r>
      <w:proofErr w:type="gramEnd"/>
      <w:r w:rsidRPr="001C2B2E">
        <w:rPr>
          <w:rFonts w:ascii="Garamond" w:hAnsi="Garamond"/>
          <w:b w:val="0"/>
          <w:sz w:val="22"/>
        </w:rPr>
        <w:t xml:space="preserve"> met or unmet</w:t>
      </w:r>
    </w:p>
    <w:p w:rsidR="00E80A99" w:rsidRPr="001C2B2E" w:rsidRDefault="00E80A99" w:rsidP="00E80A99">
      <w:pPr>
        <w:pStyle w:val="Heading4"/>
        <w:numPr>
          <w:ilvl w:val="0"/>
          <w:numId w:val="26"/>
        </w:numPr>
        <w:spacing w:before="0" w:beforeAutospacing="0" w:after="0" w:afterAutospacing="0"/>
        <w:rPr>
          <w:rFonts w:ascii="Garamond" w:hAnsi="Garamond"/>
          <w:b w:val="0"/>
          <w:sz w:val="22"/>
        </w:rPr>
      </w:pPr>
      <w:proofErr w:type="gramStart"/>
      <w:r w:rsidRPr="001C2B2E">
        <w:rPr>
          <w:rFonts w:ascii="Garamond" w:hAnsi="Garamond"/>
          <w:b w:val="0"/>
          <w:sz w:val="22"/>
        </w:rPr>
        <w:t>pass</w:t>
      </w:r>
      <w:proofErr w:type="gramEnd"/>
      <w:r w:rsidRPr="001C2B2E">
        <w:rPr>
          <w:rFonts w:ascii="Garamond" w:hAnsi="Garamond"/>
          <w:b w:val="0"/>
          <w:sz w:val="22"/>
        </w:rPr>
        <w:t xml:space="preserve"> or fail</w:t>
      </w:r>
    </w:p>
    <w:p w:rsidR="00E80A99" w:rsidRPr="001C2B2E" w:rsidRDefault="00E80A99" w:rsidP="00E80A99">
      <w:pPr>
        <w:pStyle w:val="Heading4"/>
        <w:numPr>
          <w:ilvl w:val="0"/>
          <w:numId w:val="26"/>
        </w:numPr>
        <w:spacing w:before="0" w:beforeAutospacing="0" w:after="0" w:afterAutospacing="0"/>
        <w:rPr>
          <w:rFonts w:ascii="Garamond" w:hAnsi="Garamond"/>
          <w:b w:val="0"/>
          <w:sz w:val="22"/>
        </w:rPr>
      </w:pPr>
      <w:proofErr w:type="gramStart"/>
      <w:r w:rsidRPr="001C2B2E">
        <w:rPr>
          <w:rFonts w:ascii="Garamond" w:hAnsi="Garamond"/>
          <w:b w:val="0"/>
          <w:sz w:val="22"/>
        </w:rPr>
        <w:t>optimal</w:t>
      </w:r>
      <w:proofErr w:type="gramEnd"/>
      <w:r w:rsidRPr="001C2B2E">
        <w:rPr>
          <w:rFonts w:ascii="Garamond" w:hAnsi="Garamond"/>
          <w:b w:val="0"/>
          <w:sz w:val="22"/>
        </w:rPr>
        <w:t xml:space="preserve"> or suboptimal</w:t>
      </w:r>
    </w:p>
    <w:p w:rsidR="00E80A99" w:rsidRPr="001C2B2E" w:rsidRDefault="00E80A99" w:rsidP="00E80A99">
      <w:pPr>
        <w:pStyle w:val="Heading4"/>
        <w:numPr>
          <w:ilvl w:val="0"/>
          <w:numId w:val="26"/>
        </w:numPr>
        <w:spacing w:before="0" w:beforeAutospacing="0" w:after="0" w:afterAutospacing="0"/>
        <w:rPr>
          <w:rFonts w:ascii="Garamond" w:hAnsi="Garamond"/>
          <w:b w:val="0"/>
          <w:sz w:val="22"/>
        </w:rPr>
      </w:pPr>
      <w:proofErr w:type="gramStart"/>
      <w:r w:rsidRPr="001C2B2E">
        <w:rPr>
          <w:rFonts w:ascii="Garamond" w:hAnsi="Garamond"/>
          <w:b w:val="0"/>
          <w:sz w:val="22"/>
        </w:rPr>
        <w:t>disabled</w:t>
      </w:r>
      <w:proofErr w:type="gramEnd"/>
      <w:r w:rsidRPr="001C2B2E">
        <w:rPr>
          <w:rFonts w:ascii="Garamond" w:hAnsi="Garamond"/>
          <w:b w:val="0"/>
          <w:sz w:val="22"/>
        </w:rPr>
        <w:t xml:space="preserve"> or not disabled</w:t>
      </w:r>
    </w:p>
    <w:p w:rsidR="00E80A99" w:rsidRPr="00DD252D" w:rsidRDefault="00E80A99" w:rsidP="00E80A99">
      <w:pPr>
        <w:pStyle w:val="Heading4"/>
        <w:rPr>
          <w:rFonts w:ascii="Garamond" w:hAnsi="Garamond"/>
          <w:b w:val="0"/>
          <w:sz w:val="22"/>
        </w:rPr>
      </w:pPr>
      <w:r w:rsidRPr="00DD252D">
        <w:rPr>
          <w:rFonts w:ascii="Garamond" w:hAnsi="Garamond"/>
          <w:b w:val="0"/>
          <w:sz w:val="22"/>
        </w:rPr>
        <w:t xml:space="preserve">5. </w:t>
      </w:r>
      <w:r w:rsidRPr="00DD252D">
        <w:rPr>
          <w:rFonts w:ascii="Garamond" w:hAnsi="Garamond"/>
          <w:sz w:val="22"/>
        </w:rPr>
        <w:t>PEDS</w:t>
      </w:r>
      <w:proofErr w:type="gramStart"/>
      <w:r w:rsidRPr="00DD252D">
        <w:rPr>
          <w:rFonts w:ascii="Garamond" w:hAnsi="Garamond"/>
          <w:sz w:val="22"/>
        </w:rPr>
        <w:t>:DM</w:t>
      </w:r>
      <w:proofErr w:type="gramEnd"/>
      <w:r w:rsidRPr="00DD252D">
        <w:rPr>
          <w:rFonts w:ascii="Garamond" w:hAnsi="Garamond"/>
          <w:sz w:val="22"/>
        </w:rPr>
        <w:t xml:space="preserve"> measures development in which areas</w:t>
      </w:r>
      <w:r>
        <w:rPr>
          <w:rFonts w:ascii="Garamond" w:hAnsi="Garamond"/>
          <w:b w:val="0"/>
          <w:sz w:val="22"/>
        </w:rPr>
        <w:t>: (circle</w:t>
      </w:r>
      <w:r w:rsidRPr="00DD252D">
        <w:rPr>
          <w:rFonts w:ascii="Garamond" w:hAnsi="Garamond"/>
          <w:b w:val="0"/>
          <w:sz w:val="22"/>
        </w:rPr>
        <w:t xml:space="preserve"> all that apply)</w:t>
      </w:r>
    </w:p>
    <w:p w:rsidR="00E80A99" w:rsidRPr="001C2B2E" w:rsidRDefault="00E80A99" w:rsidP="00E80A99">
      <w:pPr>
        <w:pStyle w:val="Heading4"/>
        <w:numPr>
          <w:ilvl w:val="0"/>
          <w:numId w:val="42"/>
        </w:numPr>
        <w:spacing w:before="0" w:beforeAutospacing="0" w:after="0" w:afterAutospacing="0"/>
        <w:rPr>
          <w:rFonts w:ascii="Garamond" w:hAnsi="Garamond"/>
          <w:b w:val="0"/>
          <w:sz w:val="22"/>
        </w:rPr>
      </w:pPr>
      <w:proofErr w:type="gramStart"/>
      <w:r w:rsidRPr="001C2B2E">
        <w:rPr>
          <w:rFonts w:ascii="Garamond" w:hAnsi="Garamond"/>
          <w:b w:val="0"/>
          <w:sz w:val="22"/>
        </w:rPr>
        <w:t>expressive</w:t>
      </w:r>
      <w:proofErr w:type="gramEnd"/>
      <w:r w:rsidRPr="001C2B2E">
        <w:rPr>
          <w:rFonts w:ascii="Garamond" w:hAnsi="Garamond"/>
          <w:b w:val="0"/>
          <w:sz w:val="22"/>
        </w:rPr>
        <w:t xml:space="preserve"> language</w:t>
      </w:r>
    </w:p>
    <w:p w:rsidR="00E80A99" w:rsidRDefault="00E80A99" w:rsidP="00E80A99">
      <w:pPr>
        <w:pStyle w:val="Heading4"/>
        <w:numPr>
          <w:ilvl w:val="0"/>
          <w:numId w:val="42"/>
        </w:numPr>
        <w:spacing w:before="0" w:beforeAutospacing="0" w:after="0" w:afterAutospacing="0"/>
        <w:rPr>
          <w:rFonts w:ascii="Garamond" w:hAnsi="Garamond"/>
          <w:b w:val="0"/>
          <w:sz w:val="22"/>
        </w:rPr>
      </w:pPr>
      <w:proofErr w:type="gramStart"/>
      <w:r w:rsidRPr="001C2B2E">
        <w:rPr>
          <w:rFonts w:ascii="Garamond" w:hAnsi="Garamond"/>
          <w:b w:val="0"/>
          <w:sz w:val="22"/>
        </w:rPr>
        <w:t>self</w:t>
      </w:r>
      <w:proofErr w:type="gramEnd"/>
      <w:r w:rsidRPr="001C2B2E">
        <w:rPr>
          <w:rFonts w:ascii="Garamond" w:hAnsi="Garamond"/>
          <w:b w:val="0"/>
          <w:sz w:val="22"/>
        </w:rPr>
        <w:t>-help</w:t>
      </w:r>
    </w:p>
    <w:p w:rsidR="00E80A99" w:rsidRPr="001C2B2E" w:rsidRDefault="00E80A99" w:rsidP="00E80A99">
      <w:pPr>
        <w:pStyle w:val="Heading4"/>
        <w:numPr>
          <w:ilvl w:val="0"/>
          <w:numId w:val="42"/>
        </w:numPr>
        <w:spacing w:before="0" w:beforeAutospacing="0" w:after="0" w:afterAutospacing="0"/>
        <w:rPr>
          <w:rFonts w:ascii="Garamond" w:hAnsi="Garamond"/>
          <w:b w:val="0"/>
          <w:sz w:val="22"/>
        </w:rPr>
      </w:pPr>
      <w:proofErr w:type="gramStart"/>
      <w:r w:rsidRPr="001C2B2E">
        <w:rPr>
          <w:rFonts w:ascii="Garamond" w:hAnsi="Garamond"/>
          <w:b w:val="0"/>
          <w:sz w:val="22"/>
        </w:rPr>
        <w:t>social</w:t>
      </w:r>
      <w:proofErr w:type="gramEnd"/>
      <w:r w:rsidRPr="001C2B2E">
        <w:rPr>
          <w:rFonts w:ascii="Garamond" w:hAnsi="Garamond"/>
          <w:b w:val="0"/>
          <w:sz w:val="22"/>
        </w:rPr>
        <w:t>-emotional</w:t>
      </w:r>
    </w:p>
    <w:p w:rsidR="00E80A99" w:rsidRPr="001C2B2E" w:rsidRDefault="00E80A99" w:rsidP="00E80A99">
      <w:pPr>
        <w:pStyle w:val="Heading4"/>
        <w:numPr>
          <w:ilvl w:val="0"/>
          <w:numId w:val="42"/>
        </w:numPr>
        <w:spacing w:before="0" w:beforeAutospacing="0" w:after="0" w:afterAutospacing="0"/>
        <w:rPr>
          <w:rFonts w:ascii="Garamond" w:hAnsi="Garamond"/>
          <w:b w:val="0"/>
          <w:sz w:val="22"/>
        </w:rPr>
      </w:pPr>
      <w:proofErr w:type="gramStart"/>
      <w:r w:rsidRPr="001C2B2E">
        <w:rPr>
          <w:rFonts w:ascii="Garamond" w:hAnsi="Garamond"/>
          <w:b w:val="0"/>
          <w:sz w:val="22"/>
        </w:rPr>
        <w:t>fine</w:t>
      </w:r>
      <w:proofErr w:type="gramEnd"/>
      <w:r w:rsidRPr="001C2B2E">
        <w:rPr>
          <w:rFonts w:ascii="Garamond" w:hAnsi="Garamond"/>
          <w:b w:val="0"/>
          <w:sz w:val="22"/>
        </w:rPr>
        <w:t xml:space="preserve"> motor</w:t>
      </w:r>
    </w:p>
    <w:p w:rsidR="00E80A99" w:rsidRPr="001C2B2E" w:rsidRDefault="00E80A99" w:rsidP="00E80A99">
      <w:pPr>
        <w:pStyle w:val="Heading4"/>
        <w:numPr>
          <w:ilvl w:val="0"/>
          <w:numId w:val="42"/>
        </w:numPr>
        <w:spacing w:before="0" w:beforeAutospacing="0" w:after="0" w:afterAutospacing="0"/>
        <w:rPr>
          <w:rFonts w:ascii="Garamond" w:hAnsi="Garamond"/>
          <w:b w:val="0"/>
          <w:sz w:val="22"/>
        </w:rPr>
      </w:pPr>
      <w:proofErr w:type="gramStart"/>
      <w:r w:rsidRPr="001C2B2E">
        <w:rPr>
          <w:rFonts w:ascii="Garamond" w:hAnsi="Garamond"/>
          <w:b w:val="0"/>
          <w:sz w:val="22"/>
        </w:rPr>
        <w:t>receptive</w:t>
      </w:r>
      <w:proofErr w:type="gramEnd"/>
      <w:r w:rsidRPr="001C2B2E">
        <w:rPr>
          <w:rFonts w:ascii="Garamond" w:hAnsi="Garamond"/>
          <w:b w:val="0"/>
          <w:sz w:val="22"/>
        </w:rPr>
        <w:t xml:space="preserve"> language</w:t>
      </w:r>
    </w:p>
    <w:p w:rsidR="00E80A99" w:rsidRPr="001C2B2E" w:rsidRDefault="00E80A99" w:rsidP="00E80A99">
      <w:pPr>
        <w:pStyle w:val="Heading4"/>
        <w:numPr>
          <w:ilvl w:val="0"/>
          <w:numId w:val="42"/>
        </w:numPr>
        <w:spacing w:before="0" w:beforeAutospacing="0" w:after="0" w:afterAutospacing="0"/>
        <w:rPr>
          <w:rFonts w:ascii="Garamond" w:hAnsi="Garamond"/>
          <w:b w:val="0"/>
          <w:sz w:val="22"/>
        </w:rPr>
      </w:pPr>
      <w:proofErr w:type="gramStart"/>
      <w:r w:rsidRPr="001C2B2E">
        <w:rPr>
          <w:rFonts w:ascii="Garamond" w:hAnsi="Garamond"/>
          <w:b w:val="0"/>
          <w:sz w:val="22"/>
        </w:rPr>
        <w:t>health</w:t>
      </w:r>
      <w:proofErr w:type="gramEnd"/>
      <w:r w:rsidRPr="001C2B2E">
        <w:rPr>
          <w:rFonts w:ascii="Garamond" w:hAnsi="Garamond"/>
          <w:b w:val="0"/>
          <w:sz w:val="22"/>
        </w:rPr>
        <w:t>, vision, hearing</w:t>
      </w:r>
    </w:p>
    <w:p w:rsidR="00E80A99" w:rsidRPr="001C2B2E" w:rsidRDefault="00E80A99" w:rsidP="00E80A99">
      <w:pPr>
        <w:pStyle w:val="Heading4"/>
        <w:numPr>
          <w:ilvl w:val="0"/>
          <w:numId w:val="42"/>
        </w:numPr>
        <w:spacing w:before="0" w:beforeAutospacing="0" w:after="0" w:afterAutospacing="0"/>
        <w:rPr>
          <w:rFonts w:ascii="Garamond" w:hAnsi="Garamond"/>
          <w:b w:val="0"/>
          <w:sz w:val="22"/>
        </w:rPr>
      </w:pPr>
      <w:proofErr w:type="gramStart"/>
      <w:r w:rsidRPr="001C2B2E">
        <w:rPr>
          <w:rFonts w:ascii="Garamond" w:hAnsi="Garamond"/>
          <w:b w:val="0"/>
          <w:sz w:val="22"/>
        </w:rPr>
        <w:t>gross</w:t>
      </w:r>
      <w:proofErr w:type="gramEnd"/>
      <w:r w:rsidRPr="001C2B2E">
        <w:rPr>
          <w:rFonts w:ascii="Garamond" w:hAnsi="Garamond"/>
          <w:b w:val="0"/>
          <w:sz w:val="22"/>
        </w:rPr>
        <w:t xml:space="preserve"> motor</w:t>
      </w:r>
    </w:p>
    <w:p w:rsidR="00E80A99" w:rsidRPr="001C2B2E" w:rsidRDefault="00E80A99" w:rsidP="00E80A99">
      <w:pPr>
        <w:pStyle w:val="Heading4"/>
        <w:numPr>
          <w:ilvl w:val="0"/>
          <w:numId w:val="42"/>
        </w:numPr>
        <w:spacing w:before="0" w:beforeAutospacing="0" w:after="0" w:afterAutospacing="0"/>
        <w:rPr>
          <w:rFonts w:ascii="Garamond" w:hAnsi="Garamond"/>
          <w:b w:val="0"/>
          <w:sz w:val="22"/>
        </w:rPr>
      </w:pPr>
      <w:proofErr w:type="gramStart"/>
      <w:r w:rsidRPr="001C2B2E">
        <w:rPr>
          <w:rFonts w:ascii="Garamond" w:hAnsi="Garamond"/>
          <w:b w:val="0"/>
          <w:sz w:val="22"/>
        </w:rPr>
        <w:t>behavior</w:t>
      </w:r>
      <w:proofErr w:type="gramEnd"/>
    </w:p>
    <w:p w:rsidR="00E80A99" w:rsidRPr="001C2B2E" w:rsidRDefault="00E80A99" w:rsidP="00E80A99">
      <w:pPr>
        <w:pStyle w:val="Heading4"/>
        <w:numPr>
          <w:ilvl w:val="0"/>
          <w:numId w:val="42"/>
        </w:numPr>
        <w:spacing w:before="0" w:beforeAutospacing="0" w:after="0" w:afterAutospacing="0"/>
        <w:rPr>
          <w:rFonts w:ascii="Garamond" w:hAnsi="Garamond"/>
          <w:b w:val="0"/>
          <w:sz w:val="22"/>
        </w:rPr>
      </w:pPr>
      <w:proofErr w:type="gramStart"/>
      <w:r w:rsidRPr="001C2B2E">
        <w:rPr>
          <w:rFonts w:ascii="Garamond" w:hAnsi="Garamond"/>
          <w:b w:val="0"/>
          <w:sz w:val="22"/>
        </w:rPr>
        <w:t>academics</w:t>
      </w:r>
      <w:proofErr w:type="gramEnd"/>
      <w:r w:rsidRPr="001C2B2E">
        <w:rPr>
          <w:rFonts w:ascii="Garamond" w:hAnsi="Garamond"/>
          <w:b w:val="0"/>
          <w:sz w:val="22"/>
        </w:rPr>
        <w:t xml:space="preserve"> in math and reading</w:t>
      </w:r>
    </w:p>
    <w:p w:rsidR="00E80A99" w:rsidRPr="0044319E" w:rsidRDefault="00E80A99" w:rsidP="00E80A99">
      <w:pPr>
        <w:pStyle w:val="Heading4"/>
        <w:rPr>
          <w:rFonts w:ascii="Garamond" w:hAnsi="Garamond"/>
          <w:sz w:val="22"/>
        </w:rPr>
      </w:pPr>
      <w:r>
        <w:rPr>
          <w:rFonts w:ascii="Garamond" w:hAnsi="Garamond"/>
          <w:sz w:val="22"/>
        </w:rPr>
        <w:t xml:space="preserve">6. </w:t>
      </w:r>
      <w:r w:rsidRPr="0044319E">
        <w:rPr>
          <w:rFonts w:ascii="Garamond" w:hAnsi="Garamond"/>
          <w:sz w:val="22"/>
        </w:rPr>
        <w:t>The PEDS</w:t>
      </w:r>
      <w:proofErr w:type="gramStart"/>
      <w:r w:rsidRPr="0044319E">
        <w:rPr>
          <w:rFonts w:ascii="Garamond" w:hAnsi="Garamond"/>
          <w:sz w:val="22"/>
        </w:rPr>
        <w:t>:DM</w:t>
      </w:r>
      <w:proofErr w:type="gramEnd"/>
      <w:r w:rsidRPr="0044319E">
        <w:rPr>
          <w:rFonts w:ascii="Garamond" w:hAnsi="Garamond"/>
          <w:sz w:val="22"/>
        </w:rPr>
        <w:t xml:space="preserve"> detects probable delayed development as well as disabilities</w:t>
      </w:r>
      <w:r>
        <w:rPr>
          <w:rFonts w:ascii="Garamond" w:hAnsi="Garamond"/>
          <w:sz w:val="22"/>
        </w:rPr>
        <w:t>.</w:t>
      </w:r>
    </w:p>
    <w:p w:rsidR="00E80A99" w:rsidRPr="001C2B2E" w:rsidRDefault="00E80A99" w:rsidP="00E80A99">
      <w:pPr>
        <w:pStyle w:val="Heading4"/>
        <w:spacing w:before="0" w:beforeAutospacing="0" w:after="0" w:afterAutospacing="0"/>
        <w:rPr>
          <w:rFonts w:ascii="Garamond" w:hAnsi="Garamond"/>
          <w:b w:val="0"/>
          <w:sz w:val="22"/>
        </w:rPr>
      </w:pPr>
      <w:r w:rsidRPr="00DD252D">
        <w:rPr>
          <w:rFonts w:ascii="Garamond" w:hAnsi="Garamond"/>
          <w:b w:val="0"/>
          <w:sz w:val="22"/>
        </w:rPr>
        <w:tab/>
      </w:r>
      <w:r w:rsidRPr="001C2B2E">
        <w:rPr>
          <w:rFonts w:ascii="Garamond" w:hAnsi="Garamond"/>
          <w:b w:val="0"/>
          <w:sz w:val="22"/>
        </w:rPr>
        <w:t>___ True ___ False</w:t>
      </w:r>
    </w:p>
    <w:p w:rsidR="00E80A99" w:rsidRPr="00DD252D" w:rsidRDefault="00E80A99" w:rsidP="00E80A99">
      <w:pPr>
        <w:pStyle w:val="Heading4"/>
        <w:ind w:left="288" w:hanging="288"/>
        <w:rPr>
          <w:rFonts w:ascii="Garamond" w:hAnsi="Garamond"/>
          <w:sz w:val="22"/>
        </w:rPr>
      </w:pPr>
      <w:r>
        <w:rPr>
          <w:rFonts w:ascii="Garamond" w:hAnsi="Garamond"/>
          <w:sz w:val="22"/>
        </w:rPr>
        <w:t>7</w:t>
      </w:r>
      <w:r w:rsidRPr="00DD252D">
        <w:rPr>
          <w:rFonts w:ascii="Garamond" w:hAnsi="Garamond"/>
          <w:sz w:val="22"/>
        </w:rPr>
        <w:t xml:space="preserve">. Please </w:t>
      </w:r>
      <w:r>
        <w:rPr>
          <w:rFonts w:ascii="Garamond" w:hAnsi="Garamond"/>
          <w:sz w:val="22"/>
        </w:rPr>
        <w:t>explain why measures such as the PEDS</w:t>
      </w:r>
      <w:proofErr w:type="gramStart"/>
      <w:r>
        <w:rPr>
          <w:rFonts w:ascii="Garamond" w:hAnsi="Garamond"/>
          <w:sz w:val="22"/>
        </w:rPr>
        <w:t>:DM</w:t>
      </w:r>
      <w:proofErr w:type="gramEnd"/>
      <w:r>
        <w:rPr>
          <w:rFonts w:ascii="Garamond" w:hAnsi="Garamond"/>
          <w:sz w:val="22"/>
        </w:rPr>
        <w:t xml:space="preserve"> or the ASQ even though they detect developmental delays, may not </w:t>
      </w:r>
      <w:r w:rsidRPr="00DD252D">
        <w:rPr>
          <w:rFonts w:ascii="Garamond" w:hAnsi="Garamond"/>
          <w:sz w:val="22"/>
        </w:rPr>
        <w:t xml:space="preserve">identify </w:t>
      </w:r>
      <w:r>
        <w:rPr>
          <w:rFonts w:ascii="Garamond" w:hAnsi="Garamond"/>
          <w:sz w:val="22"/>
        </w:rPr>
        <w:t xml:space="preserve">children with disordered development: </w:t>
      </w:r>
    </w:p>
    <w:p w:rsidR="00E80A99" w:rsidRPr="0044319E" w:rsidRDefault="00E80A99" w:rsidP="00E80A99">
      <w:pPr>
        <w:pStyle w:val="Heading4"/>
        <w:spacing w:before="0" w:beforeAutospacing="0" w:after="0" w:afterAutospacing="0"/>
        <w:rPr>
          <w:rFonts w:ascii="Garamond" w:hAnsi="Garamond"/>
          <w:color w:val="000000"/>
          <w:sz w:val="22"/>
        </w:rPr>
      </w:pPr>
      <w:r w:rsidRPr="0044319E">
        <w:rPr>
          <w:rFonts w:ascii="Garamond" w:hAnsi="Garamond"/>
          <w:color w:val="000000"/>
          <w:sz w:val="22"/>
        </w:rPr>
        <w:t xml:space="preserve"> </w:t>
      </w:r>
    </w:p>
    <w:p w:rsidR="00E80A99" w:rsidRPr="00DD252D" w:rsidRDefault="00E80A99" w:rsidP="00E80A99">
      <w:pPr>
        <w:pStyle w:val="Heading4"/>
        <w:rPr>
          <w:rFonts w:ascii="Garamond" w:hAnsi="Garamond"/>
          <w:b w:val="0"/>
          <w:sz w:val="22"/>
        </w:rPr>
      </w:pPr>
      <w:r>
        <w:rPr>
          <w:rFonts w:ascii="Garamond" w:hAnsi="Garamond"/>
          <w:b w:val="0"/>
          <w:sz w:val="22"/>
        </w:rPr>
        <w:t>8</w:t>
      </w:r>
      <w:r w:rsidRPr="00DD252D">
        <w:rPr>
          <w:rFonts w:ascii="Garamond" w:hAnsi="Garamond"/>
          <w:b w:val="0"/>
          <w:sz w:val="22"/>
        </w:rPr>
        <w:t xml:space="preserve">. </w:t>
      </w:r>
      <w:r w:rsidRPr="00DD252D">
        <w:rPr>
          <w:rFonts w:ascii="Garamond" w:hAnsi="Garamond"/>
          <w:sz w:val="22"/>
        </w:rPr>
        <w:t>When making referrals on the basis of PEDS or the PEDS</w:t>
      </w:r>
      <w:proofErr w:type="gramStart"/>
      <w:r w:rsidRPr="00DD252D">
        <w:rPr>
          <w:rFonts w:ascii="Garamond" w:hAnsi="Garamond"/>
          <w:sz w:val="22"/>
        </w:rPr>
        <w:t>:DM</w:t>
      </w:r>
      <w:proofErr w:type="gramEnd"/>
      <w:r w:rsidRPr="00DD252D">
        <w:rPr>
          <w:rFonts w:ascii="Garamond" w:hAnsi="Garamond"/>
          <w:sz w:val="22"/>
        </w:rPr>
        <w:t>:</w:t>
      </w:r>
      <w:r w:rsidRPr="00DD252D">
        <w:rPr>
          <w:rFonts w:ascii="Garamond" w:hAnsi="Garamond"/>
          <w:b w:val="0"/>
          <w:sz w:val="22"/>
        </w:rPr>
        <w:t xml:space="preserve"> (circle all that apply) </w:t>
      </w:r>
    </w:p>
    <w:p w:rsidR="00E80A99" w:rsidRPr="00DD6D74" w:rsidRDefault="00E80A99" w:rsidP="00E80A99">
      <w:pPr>
        <w:pStyle w:val="Heading4"/>
        <w:numPr>
          <w:ilvl w:val="3"/>
          <w:numId w:val="27"/>
        </w:numPr>
        <w:rPr>
          <w:rFonts w:ascii="Garamond" w:hAnsi="Garamond"/>
          <w:b w:val="0"/>
          <w:color w:val="000000"/>
          <w:sz w:val="22"/>
        </w:rPr>
      </w:pPr>
      <w:r w:rsidRPr="00DD6D74">
        <w:rPr>
          <w:rFonts w:ascii="Garamond" w:hAnsi="Garamond"/>
          <w:b w:val="0"/>
          <w:color w:val="000000"/>
          <w:sz w:val="22"/>
        </w:rPr>
        <w:t>Early intervention/public school services should be the first consideration</w:t>
      </w:r>
    </w:p>
    <w:p w:rsidR="00E80A99" w:rsidRPr="00DD6D74" w:rsidRDefault="00E80A99" w:rsidP="00E80A99">
      <w:pPr>
        <w:pStyle w:val="Heading4"/>
        <w:numPr>
          <w:ilvl w:val="3"/>
          <w:numId w:val="27"/>
        </w:numPr>
        <w:rPr>
          <w:rFonts w:ascii="Garamond" w:hAnsi="Garamond"/>
          <w:b w:val="0"/>
          <w:color w:val="000000"/>
          <w:sz w:val="22"/>
        </w:rPr>
      </w:pPr>
      <w:r w:rsidRPr="00DD6D74">
        <w:rPr>
          <w:rFonts w:ascii="Garamond" w:hAnsi="Garamond"/>
          <w:b w:val="0"/>
          <w:color w:val="000000"/>
          <w:sz w:val="22"/>
        </w:rPr>
        <w:t>A diagnosis is needed before early intervention services can be initiated</w:t>
      </w:r>
    </w:p>
    <w:p w:rsidR="00E80A99" w:rsidRPr="00DD6D74" w:rsidRDefault="00E80A99" w:rsidP="00E80A99">
      <w:pPr>
        <w:pStyle w:val="Heading4"/>
        <w:numPr>
          <w:ilvl w:val="3"/>
          <w:numId w:val="27"/>
        </w:numPr>
        <w:rPr>
          <w:rFonts w:ascii="Garamond" w:hAnsi="Garamond"/>
          <w:b w:val="0"/>
          <w:color w:val="000000"/>
          <w:sz w:val="22"/>
        </w:rPr>
      </w:pPr>
      <w:r w:rsidRPr="00DD6D74">
        <w:rPr>
          <w:rFonts w:ascii="Garamond" w:hAnsi="Garamond"/>
          <w:b w:val="0"/>
          <w:color w:val="000000"/>
          <w:sz w:val="22"/>
        </w:rPr>
        <w:t>It is not necessary to refer if a child fails to meet milestones on the PEDS</w:t>
      </w:r>
      <w:proofErr w:type="gramStart"/>
      <w:r w:rsidRPr="00DD6D74">
        <w:rPr>
          <w:rFonts w:ascii="Garamond" w:hAnsi="Garamond"/>
          <w:b w:val="0"/>
          <w:color w:val="000000"/>
          <w:sz w:val="22"/>
        </w:rPr>
        <w:t>:DM</w:t>
      </w:r>
      <w:proofErr w:type="gramEnd"/>
      <w:r w:rsidRPr="00DD6D74">
        <w:rPr>
          <w:rFonts w:ascii="Garamond" w:hAnsi="Garamond"/>
          <w:b w:val="0"/>
          <w:color w:val="000000"/>
          <w:sz w:val="22"/>
        </w:rPr>
        <w:t>. Instead, watchful waiting is the optimal response</w:t>
      </w:r>
    </w:p>
    <w:p w:rsidR="00E80A99" w:rsidRPr="00DD6D74" w:rsidRDefault="00E80A99" w:rsidP="00E80A99">
      <w:pPr>
        <w:pStyle w:val="Heading4"/>
        <w:numPr>
          <w:ilvl w:val="3"/>
          <w:numId w:val="27"/>
        </w:numPr>
        <w:rPr>
          <w:rFonts w:ascii="Garamond" w:hAnsi="Garamond"/>
          <w:b w:val="0"/>
          <w:color w:val="000000"/>
          <w:sz w:val="22"/>
        </w:rPr>
      </w:pPr>
      <w:r w:rsidRPr="00DD6D74">
        <w:rPr>
          <w:rFonts w:ascii="Garamond" w:hAnsi="Garamond"/>
          <w:b w:val="0"/>
          <w:color w:val="000000"/>
          <w:sz w:val="22"/>
        </w:rPr>
        <w:t>Professionals should consider, based on observations of family functioning, medical history, etc. whether social work, mental health, parent training or other services are needed in addition to IDEA</w:t>
      </w:r>
    </w:p>
    <w:p w:rsidR="00E80A99" w:rsidRPr="00DD6D74" w:rsidRDefault="00E80A99" w:rsidP="00E80A99">
      <w:pPr>
        <w:pStyle w:val="Heading4"/>
        <w:numPr>
          <w:ilvl w:val="3"/>
          <w:numId w:val="27"/>
        </w:numPr>
        <w:rPr>
          <w:rFonts w:ascii="Garamond" w:hAnsi="Garamond"/>
          <w:b w:val="0"/>
          <w:color w:val="000000"/>
          <w:sz w:val="22"/>
        </w:rPr>
      </w:pPr>
      <w:r w:rsidRPr="00DD6D74">
        <w:rPr>
          <w:rFonts w:ascii="Garamond" w:hAnsi="Garamond"/>
          <w:b w:val="0"/>
          <w:color w:val="000000"/>
          <w:sz w:val="22"/>
        </w:rPr>
        <w:t>A teaching hospital or private diagnostic evaluation clinic should be consulted prior to referring to IDEA</w:t>
      </w:r>
    </w:p>
    <w:p w:rsidR="00E80A99" w:rsidRPr="00DD252D" w:rsidRDefault="00E80A99" w:rsidP="00E80A99">
      <w:pPr>
        <w:pStyle w:val="Heading4"/>
        <w:numPr>
          <w:ilvl w:val="3"/>
          <w:numId w:val="27"/>
        </w:numPr>
        <w:rPr>
          <w:rFonts w:ascii="Garamond" w:hAnsi="Garamond"/>
          <w:b w:val="0"/>
          <w:color w:val="000000"/>
          <w:sz w:val="22"/>
        </w:rPr>
      </w:pPr>
      <w:r w:rsidRPr="00DD6D74">
        <w:rPr>
          <w:rFonts w:ascii="Garamond" w:hAnsi="Garamond"/>
          <w:b w:val="0"/>
          <w:color w:val="000000"/>
          <w:sz w:val="22"/>
        </w:rPr>
        <w:t>Providers should be prepared to make referrals to Head Start or other services.</w:t>
      </w:r>
      <w:r w:rsidRPr="00DD252D">
        <w:rPr>
          <w:rFonts w:ascii="Garamond" w:hAnsi="Garamond"/>
          <w:color w:val="000000"/>
          <w:sz w:val="22"/>
        </w:rPr>
        <w:t xml:space="preserve"> </w:t>
      </w:r>
    </w:p>
    <w:p w:rsidR="00E80A99" w:rsidRPr="00DD252D" w:rsidRDefault="00E80A99" w:rsidP="00E80A99">
      <w:pPr>
        <w:pStyle w:val="Heading4"/>
        <w:ind w:left="432" w:hanging="432"/>
        <w:rPr>
          <w:rFonts w:ascii="Garamond" w:hAnsi="Garamond"/>
          <w:b w:val="0"/>
          <w:color w:val="000000"/>
          <w:sz w:val="22"/>
        </w:rPr>
      </w:pPr>
      <w:r w:rsidRPr="00757B97">
        <w:rPr>
          <w:rFonts w:ascii="Garamond" w:hAnsi="Garamond"/>
          <w:b w:val="0"/>
          <w:color w:val="000000"/>
          <w:sz w:val="22"/>
        </w:rPr>
        <w:t>9.</w:t>
      </w:r>
      <w:r w:rsidRPr="00DD252D">
        <w:rPr>
          <w:rFonts w:ascii="Garamond" w:hAnsi="Garamond"/>
          <w:color w:val="000000"/>
          <w:sz w:val="22"/>
        </w:rPr>
        <w:t xml:space="preserve"> The PEDS</w:t>
      </w:r>
      <w:proofErr w:type="gramStart"/>
      <w:r w:rsidRPr="00DD252D">
        <w:rPr>
          <w:rFonts w:ascii="Garamond" w:hAnsi="Garamond"/>
          <w:color w:val="000000"/>
          <w:sz w:val="22"/>
        </w:rPr>
        <w:t>:DM</w:t>
      </w:r>
      <w:proofErr w:type="gramEnd"/>
      <w:r w:rsidRPr="00DD252D">
        <w:rPr>
          <w:rFonts w:ascii="Garamond" w:hAnsi="Garamond"/>
          <w:color w:val="000000"/>
          <w:sz w:val="22"/>
        </w:rPr>
        <w:t xml:space="preserve"> can be administered in various ways. C</w:t>
      </w:r>
      <w:r>
        <w:rPr>
          <w:rFonts w:ascii="Garamond" w:hAnsi="Garamond"/>
          <w:color w:val="000000"/>
          <w:sz w:val="22"/>
        </w:rPr>
        <w:t xml:space="preserve">ircle the </w:t>
      </w:r>
      <w:r w:rsidRPr="00DD252D">
        <w:rPr>
          <w:rFonts w:ascii="Garamond" w:hAnsi="Garamond"/>
          <w:color w:val="000000"/>
          <w:sz w:val="22"/>
        </w:rPr>
        <w:t>administration methods that apply</w:t>
      </w:r>
      <w:r w:rsidRPr="00DD252D">
        <w:rPr>
          <w:rFonts w:ascii="Garamond" w:hAnsi="Garamond"/>
          <w:b w:val="0"/>
          <w:color w:val="000000"/>
          <w:sz w:val="22"/>
        </w:rPr>
        <w:t>:</w:t>
      </w:r>
    </w:p>
    <w:p w:rsidR="00E80A99" w:rsidRPr="00DD6D74" w:rsidRDefault="00E80A99" w:rsidP="00E80A99">
      <w:pPr>
        <w:pStyle w:val="Heading4"/>
        <w:numPr>
          <w:ilvl w:val="0"/>
          <w:numId w:val="28"/>
        </w:numPr>
        <w:spacing w:before="0" w:beforeAutospacing="0" w:after="0" w:afterAutospacing="0"/>
        <w:rPr>
          <w:rFonts w:ascii="Garamond" w:hAnsi="Garamond"/>
          <w:b w:val="0"/>
          <w:color w:val="000000"/>
          <w:sz w:val="22"/>
        </w:rPr>
      </w:pPr>
      <w:proofErr w:type="gramStart"/>
      <w:r w:rsidRPr="00DD6D74">
        <w:rPr>
          <w:rFonts w:ascii="Garamond" w:hAnsi="Garamond"/>
          <w:b w:val="0"/>
          <w:color w:val="000000"/>
          <w:sz w:val="22"/>
        </w:rPr>
        <w:t>interviewing</w:t>
      </w:r>
      <w:proofErr w:type="gramEnd"/>
      <w:r w:rsidRPr="00DD6D74">
        <w:rPr>
          <w:rFonts w:ascii="Garamond" w:hAnsi="Garamond"/>
          <w:b w:val="0"/>
          <w:color w:val="000000"/>
          <w:sz w:val="22"/>
        </w:rPr>
        <w:t xml:space="preserve"> parents</w:t>
      </w:r>
    </w:p>
    <w:p w:rsidR="00E80A99" w:rsidRPr="00DD6D74" w:rsidRDefault="00E80A99" w:rsidP="00E80A99">
      <w:pPr>
        <w:pStyle w:val="Heading4"/>
        <w:numPr>
          <w:ilvl w:val="0"/>
          <w:numId w:val="28"/>
        </w:numPr>
        <w:spacing w:before="0" w:beforeAutospacing="0" w:after="0" w:afterAutospacing="0"/>
        <w:rPr>
          <w:rFonts w:ascii="Garamond" w:hAnsi="Garamond"/>
          <w:b w:val="0"/>
          <w:color w:val="000000"/>
          <w:sz w:val="22"/>
        </w:rPr>
      </w:pPr>
      <w:proofErr w:type="gramStart"/>
      <w:r w:rsidRPr="00DD6D74">
        <w:rPr>
          <w:rFonts w:ascii="Garamond" w:hAnsi="Garamond"/>
          <w:b w:val="0"/>
          <w:color w:val="000000"/>
          <w:sz w:val="22"/>
        </w:rPr>
        <w:t>administration</w:t>
      </w:r>
      <w:proofErr w:type="gramEnd"/>
      <w:r w:rsidRPr="00DD6D74">
        <w:rPr>
          <w:rFonts w:ascii="Garamond" w:hAnsi="Garamond"/>
          <w:b w:val="0"/>
          <w:color w:val="000000"/>
          <w:sz w:val="22"/>
        </w:rPr>
        <w:t xml:space="preserve"> by parents</w:t>
      </w:r>
    </w:p>
    <w:p w:rsidR="00E80A99" w:rsidRPr="00DD6D74" w:rsidRDefault="00E80A99" w:rsidP="00E80A99">
      <w:pPr>
        <w:pStyle w:val="Heading4"/>
        <w:numPr>
          <w:ilvl w:val="0"/>
          <w:numId w:val="28"/>
        </w:numPr>
        <w:spacing w:before="0" w:beforeAutospacing="0" w:after="0" w:afterAutospacing="0"/>
        <w:rPr>
          <w:rFonts w:ascii="Garamond" w:hAnsi="Garamond"/>
          <w:b w:val="0"/>
          <w:color w:val="000000"/>
          <w:sz w:val="22"/>
        </w:rPr>
      </w:pPr>
      <w:proofErr w:type="gramStart"/>
      <w:r w:rsidRPr="00DD6D74">
        <w:rPr>
          <w:rFonts w:ascii="Garamond" w:hAnsi="Garamond"/>
          <w:b w:val="0"/>
          <w:color w:val="000000"/>
          <w:sz w:val="22"/>
        </w:rPr>
        <w:t>professional</w:t>
      </w:r>
      <w:proofErr w:type="gramEnd"/>
      <w:r w:rsidRPr="00DD6D74">
        <w:rPr>
          <w:rFonts w:ascii="Garamond" w:hAnsi="Garamond"/>
          <w:b w:val="0"/>
          <w:color w:val="000000"/>
          <w:sz w:val="22"/>
        </w:rPr>
        <w:t xml:space="preserve"> hands-on administration with children</w:t>
      </w:r>
    </w:p>
    <w:p w:rsidR="00E80A99" w:rsidRDefault="00E80A99" w:rsidP="00E80A99">
      <w:pPr>
        <w:pStyle w:val="Heading4"/>
        <w:numPr>
          <w:ilvl w:val="0"/>
          <w:numId w:val="28"/>
        </w:numPr>
        <w:spacing w:before="0" w:beforeAutospacing="0" w:after="0" w:afterAutospacing="0"/>
        <w:rPr>
          <w:rFonts w:ascii="Garamond" w:hAnsi="Garamond"/>
          <w:b w:val="0"/>
          <w:color w:val="000000"/>
          <w:sz w:val="22"/>
        </w:rPr>
      </w:pPr>
      <w:proofErr w:type="gramStart"/>
      <w:r w:rsidRPr="00DD6D74">
        <w:rPr>
          <w:rFonts w:ascii="Garamond" w:hAnsi="Garamond"/>
          <w:b w:val="0"/>
          <w:color w:val="000000"/>
          <w:sz w:val="22"/>
        </w:rPr>
        <w:t>observation</w:t>
      </w:r>
      <w:proofErr w:type="gramEnd"/>
      <w:r w:rsidRPr="00DD6D74">
        <w:rPr>
          <w:rFonts w:ascii="Garamond" w:hAnsi="Garamond"/>
          <w:b w:val="0"/>
          <w:color w:val="000000"/>
          <w:sz w:val="22"/>
        </w:rPr>
        <w:t xml:space="preserve"> only (for younger children)</w:t>
      </w:r>
    </w:p>
    <w:p w:rsidR="00E80A99" w:rsidRPr="00DD6D74" w:rsidRDefault="00E80A99" w:rsidP="00E80A99">
      <w:pPr>
        <w:pStyle w:val="Heading4"/>
        <w:numPr>
          <w:ilvl w:val="0"/>
          <w:numId w:val="28"/>
        </w:numPr>
        <w:spacing w:before="0" w:beforeAutospacing="0" w:after="0" w:afterAutospacing="0"/>
        <w:rPr>
          <w:rFonts w:ascii="Garamond" w:hAnsi="Garamond"/>
          <w:b w:val="0"/>
          <w:color w:val="000000"/>
          <w:sz w:val="22"/>
        </w:rPr>
      </w:pPr>
      <w:proofErr w:type="gramStart"/>
      <w:r>
        <w:rPr>
          <w:rFonts w:ascii="Garamond" w:hAnsi="Garamond"/>
          <w:b w:val="0"/>
          <w:color w:val="000000"/>
          <w:sz w:val="22"/>
        </w:rPr>
        <w:t>professional</w:t>
      </w:r>
      <w:proofErr w:type="gramEnd"/>
      <w:r>
        <w:rPr>
          <w:rFonts w:ascii="Garamond" w:hAnsi="Garamond"/>
          <w:b w:val="0"/>
          <w:color w:val="000000"/>
          <w:sz w:val="22"/>
        </w:rPr>
        <w:t xml:space="preserve"> opinion about the presence or absence of skills</w:t>
      </w:r>
    </w:p>
    <w:p w:rsidR="00E80A99" w:rsidRPr="00DD252D" w:rsidRDefault="00E80A99" w:rsidP="00E80A99">
      <w:pPr>
        <w:pStyle w:val="Heading4"/>
        <w:rPr>
          <w:rFonts w:ascii="Garamond" w:hAnsi="Garamond"/>
          <w:b w:val="0"/>
          <w:color w:val="000000"/>
          <w:sz w:val="22"/>
        </w:rPr>
      </w:pPr>
      <w:r>
        <w:rPr>
          <w:rFonts w:ascii="Garamond" w:hAnsi="Garamond"/>
          <w:b w:val="0"/>
          <w:color w:val="000000"/>
          <w:sz w:val="22"/>
        </w:rPr>
        <w:t>10</w:t>
      </w:r>
      <w:r w:rsidRPr="00DD252D">
        <w:rPr>
          <w:rFonts w:ascii="Garamond" w:hAnsi="Garamond"/>
          <w:b w:val="0"/>
          <w:color w:val="000000"/>
          <w:sz w:val="22"/>
        </w:rPr>
        <w:t xml:space="preserve">. </w:t>
      </w:r>
      <w:r w:rsidRPr="00DD252D">
        <w:rPr>
          <w:rFonts w:ascii="Garamond" w:hAnsi="Garamond"/>
          <w:color w:val="000000"/>
          <w:sz w:val="22"/>
        </w:rPr>
        <w:t>Please rate these statements as true or false:</w:t>
      </w:r>
    </w:p>
    <w:p w:rsidR="00E80A99" w:rsidRPr="0018686B" w:rsidRDefault="00E80A99" w:rsidP="00E80A99">
      <w:pPr>
        <w:pStyle w:val="Heading4"/>
        <w:ind w:left="1008" w:hanging="288"/>
        <w:rPr>
          <w:rFonts w:ascii="Garamond" w:hAnsi="Garamond"/>
          <w:b w:val="0"/>
          <w:color w:val="000000"/>
          <w:sz w:val="22"/>
        </w:rPr>
      </w:pPr>
      <w:r w:rsidRPr="0018686B">
        <w:rPr>
          <w:rFonts w:ascii="Garamond" w:hAnsi="Garamond"/>
          <w:b w:val="0"/>
          <w:color w:val="000000"/>
          <w:sz w:val="22"/>
        </w:rPr>
        <w:t xml:space="preserve">a) </w:t>
      </w:r>
      <w:r w:rsidRPr="00BE107B">
        <w:rPr>
          <w:rFonts w:ascii="Garamond" w:hAnsi="Garamond"/>
          <w:color w:val="000000"/>
          <w:sz w:val="22"/>
        </w:rPr>
        <w:t>It is acceptable to probe unmet milestones on the PEDS</w:t>
      </w:r>
      <w:proofErr w:type="gramStart"/>
      <w:r w:rsidRPr="00BE107B">
        <w:rPr>
          <w:rFonts w:ascii="Garamond" w:hAnsi="Garamond"/>
          <w:color w:val="000000"/>
          <w:sz w:val="22"/>
        </w:rPr>
        <w:t>:DM</w:t>
      </w:r>
      <w:proofErr w:type="gramEnd"/>
      <w:r w:rsidRPr="00BE107B">
        <w:rPr>
          <w:rFonts w:ascii="Garamond" w:hAnsi="Garamond"/>
          <w:color w:val="000000"/>
          <w:sz w:val="22"/>
        </w:rPr>
        <w:t xml:space="preserve"> by administering lower level items</w:t>
      </w:r>
    </w:p>
    <w:p w:rsidR="00E80A99" w:rsidRPr="00DD6D74" w:rsidRDefault="00E80A99" w:rsidP="00E80A99">
      <w:pPr>
        <w:pStyle w:val="Heading4"/>
        <w:spacing w:before="0" w:beforeAutospacing="0" w:after="0" w:afterAutospacing="0"/>
        <w:ind w:left="720"/>
        <w:rPr>
          <w:rFonts w:ascii="Garamond" w:hAnsi="Garamond"/>
          <w:b w:val="0"/>
          <w:color w:val="000000"/>
          <w:sz w:val="22"/>
        </w:rPr>
      </w:pPr>
      <w:r w:rsidRPr="00DD6D74">
        <w:rPr>
          <w:rFonts w:ascii="Garamond" w:hAnsi="Garamond"/>
          <w:b w:val="0"/>
          <w:color w:val="000000"/>
          <w:sz w:val="22"/>
        </w:rPr>
        <w:t>____ True ____ False</w:t>
      </w:r>
    </w:p>
    <w:p w:rsidR="00E80A99" w:rsidRPr="0018686B" w:rsidRDefault="00E80A99" w:rsidP="00E80A99">
      <w:pPr>
        <w:pStyle w:val="Heading4"/>
        <w:ind w:left="1008" w:hanging="288"/>
        <w:rPr>
          <w:rFonts w:ascii="Garamond" w:hAnsi="Garamond"/>
          <w:b w:val="0"/>
          <w:color w:val="000000"/>
          <w:sz w:val="22"/>
        </w:rPr>
      </w:pPr>
      <w:r w:rsidRPr="0018686B">
        <w:rPr>
          <w:rFonts w:ascii="Garamond" w:hAnsi="Garamond"/>
          <w:b w:val="0"/>
          <w:color w:val="000000"/>
          <w:sz w:val="22"/>
        </w:rPr>
        <w:t xml:space="preserve">b) </w:t>
      </w:r>
      <w:r w:rsidRPr="00BE107B">
        <w:rPr>
          <w:rFonts w:ascii="Garamond" w:hAnsi="Garamond"/>
          <w:color w:val="000000"/>
          <w:sz w:val="22"/>
        </w:rPr>
        <w:t>If a child is suspected of advanced development it is NOT acceptable to administer higher level items and note these on the PEDS</w:t>
      </w:r>
      <w:proofErr w:type="gramStart"/>
      <w:r w:rsidRPr="00BE107B">
        <w:rPr>
          <w:rFonts w:ascii="Garamond" w:hAnsi="Garamond"/>
          <w:color w:val="000000"/>
          <w:sz w:val="22"/>
        </w:rPr>
        <w:t>:DM</w:t>
      </w:r>
      <w:proofErr w:type="gramEnd"/>
      <w:r w:rsidRPr="00BE107B">
        <w:rPr>
          <w:rFonts w:ascii="Garamond" w:hAnsi="Garamond"/>
          <w:color w:val="000000"/>
          <w:sz w:val="22"/>
        </w:rPr>
        <w:t xml:space="preserve"> Recording Form.</w:t>
      </w:r>
    </w:p>
    <w:p w:rsidR="00E80A99" w:rsidRPr="00DD6D74" w:rsidRDefault="00E80A99" w:rsidP="00E80A99">
      <w:pPr>
        <w:pStyle w:val="Heading4"/>
        <w:spacing w:before="0" w:beforeAutospacing="0" w:after="0" w:afterAutospacing="0"/>
        <w:ind w:left="720"/>
        <w:rPr>
          <w:rFonts w:ascii="Garamond" w:hAnsi="Garamond"/>
          <w:b w:val="0"/>
          <w:color w:val="000000"/>
          <w:sz w:val="22"/>
        </w:rPr>
      </w:pPr>
      <w:r w:rsidRPr="00DD6D74">
        <w:rPr>
          <w:rFonts w:ascii="Garamond" w:hAnsi="Garamond"/>
          <w:b w:val="0"/>
          <w:color w:val="000000"/>
          <w:sz w:val="22"/>
        </w:rPr>
        <w:t>____ True ____ False</w:t>
      </w:r>
    </w:p>
    <w:p w:rsidR="00E80A99" w:rsidRDefault="00E80A99" w:rsidP="00E80A99">
      <w:pPr>
        <w:jc w:val="center"/>
        <w:outlineLvl w:val="0"/>
        <w:rPr>
          <w:b/>
          <w:color w:val="000000"/>
        </w:rPr>
      </w:pPr>
    </w:p>
    <w:p w:rsidR="00E80A99" w:rsidRPr="0060682E" w:rsidRDefault="00E80A99" w:rsidP="00E80A99">
      <w:pPr>
        <w:pStyle w:val="Heading4"/>
        <w:jc w:val="center"/>
        <w:rPr>
          <w:rFonts w:ascii="Garamond" w:hAnsi="Garamond"/>
          <w:smallCaps/>
        </w:rPr>
      </w:pPr>
      <w:r w:rsidRPr="0060682E">
        <w:rPr>
          <w:rFonts w:ascii="Garamond" w:hAnsi="Garamond"/>
          <w:smallCaps/>
        </w:rPr>
        <w:t>V. (C</w:t>
      </w:r>
      <w:proofErr w:type="gramStart"/>
      <w:r w:rsidRPr="0060682E">
        <w:rPr>
          <w:rFonts w:ascii="Garamond" w:hAnsi="Garamond"/>
          <w:smallCaps/>
        </w:rPr>
        <w:t>)  Specific</w:t>
      </w:r>
      <w:proofErr w:type="gramEnd"/>
      <w:r w:rsidRPr="0060682E">
        <w:rPr>
          <w:rFonts w:ascii="Garamond" w:hAnsi="Garamond"/>
          <w:smallCaps/>
        </w:rPr>
        <w:t xml:space="preserve"> questions </w:t>
      </w:r>
      <w:r>
        <w:rPr>
          <w:rFonts w:ascii="Garamond" w:hAnsi="Garamond"/>
          <w:smallCaps/>
        </w:rPr>
        <w:t xml:space="preserve">About Using the </w:t>
      </w:r>
      <w:r w:rsidRPr="0060682E">
        <w:rPr>
          <w:rFonts w:ascii="Garamond" w:hAnsi="Garamond"/>
          <w:smallCaps/>
          <w:color w:val="000000"/>
        </w:rPr>
        <w:t xml:space="preserve">Ages and Stages Questionnaires-Third Edition (ASQ-3) </w:t>
      </w:r>
    </w:p>
    <w:p w:rsidR="00E80A99" w:rsidRPr="0018686B" w:rsidRDefault="00E80A99" w:rsidP="00E80A99">
      <w:pPr>
        <w:jc w:val="center"/>
        <w:rPr>
          <w:rFonts w:ascii="Garamond" w:hAnsi="Garamond"/>
          <w:color w:val="000000"/>
          <w:sz w:val="22"/>
        </w:rPr>
      </w:pPr>
    </w:p>
    <w:p w:rsidR="00E80A99" w:rsidRPr="0018686B" w:rsidRDefault="00E80A99" w:rsidP="00E80A99">
      <w:pPr>
        <w:rPr>
          <w:rFonts w:ascii="Garamond" w:hAnsi="Garamond"/>
          <w:b/>
          <w:color w:val="000000"/>
          <w:sz w:val="22"/>
        </w:rPr>
      </w:pPr>
      <w:r w:rsidRPr="0018686B">
        <w:rPr>
          <w:rFonts w:ascii="Garamond" w:hAnsi="Garamond"/>
          <w:color w:val="000000"/>
          <w:sz w:val="22"/>
        </w:rPr>
        <w:t xml:space="preserve">1. </w:t>
      </w:r>
      <w:r w:rsidRPr="0018686B">
        <w:rPr>
          <w:rFonts w:ascii="Garamond" w:hAnsi="Garamond"/>
          <w:b/>
          <w:color w:val="000000"/>
          <w:sz w:val="22"/>
        </w:rPr>
        <w:t>The ASQ-3 can be administered repeatedly for developmental surveillance, monitoring.</w:t>
      </w:r>
      <w:r>
        <w:rPr>
          <w:rFonts w:ascii="Garamond" w:hAnsi="Garamond"/>
          <w:b/>
          <w:sz w:val="22"/>
        </w:rPr>
        <w:tab/>
      </w:r>
      <w:r w:rsidRPr="003F3B01">
        <w:rPr>
          <w:rFonts w:ascii="Garamond" w:hAnsi="Garamond"/>
          <w:sz w:val="22"/>
        </w:rPr>
        <w:t>____True ____False</w:t>
      </w:r>
      <w:r>
        <w:rPr>
          <w:rFonts w:ascii="Garamond" w:hAnsi="Garamond"/>
          <w:sz w:val="22"/>
        </w:rPr>
        <w:t xml:space="preserve"> </w:t>
      </w:r>
    </w:p>
    <w:p w:rsidR="00E80A99" w:rsidRPr="0018686B" w:rsidRDefault="00E80A99" w:rsidP="00E80A99">
      <w:pPr>
        <w:rPr>
          <w:rFonts w:ascii="Garamond" w:hAnsi="Garamond"/>
          <w:color w:val="000000"/>
          <w:sz w:val="22"/>
        </w:rPr>
      </w:pPr>
    </w:p>
    <w:p w:rsidR="00E80A99" w:rsidRPr="0018686B" w:rsidRDefault="00E80A99" w:rsidP="00E80A99">
      <w:pPr>
        <w:rPr>
          <w:rFonts w:ascii="Garamond" w:hAnsi="Garamond"/>
          <w:b/>
          <w:color w:val="000000"/>
          <w:sz w:val="22"/>
        </w:rPr>
      </w:pPr>
      <w:r w:rsidRPr="0018686B">
        <w:rPr>
          <w:rFonts w:ascii="Garamond" w:hAnsi="Garamond"/>
          <w:color w:val="000000"/>
          <w:sz w:val="22"/>
        </w:rPr>
        <w:t xml:space="preserve">2.  </w:t>
      </w:r>
      <w:r w:rsidRPr="0018686B">
        <w:rPr>
          <w:rFonts w:ascii="Garamond" w:hAnsi="Garamond"/>
          <w:b/>
          <w:color w:val="000000"/>
          <w:sz w:val="22"/>
        </w:rPr>
        <w:t>If a child receives a perfect score on the ASQ-3 they are considered above average.</w:t>
      </w:r>
      <w:r w:rsidRPr="0018686B">
        <w:rPr>
          <w:rFonts w:ascii="Garamond" w:hAnsi="Garamond"/>
          <w:color w:val="000000"/>
          <w:sz w:val="22"/>
        </w:rPr>
        <w:t xml:space="preserve"> </w:t>
      </w:r>
    </w:p>
    <w:p w:rsidR="00E80A99" w:rsidRPr="003F3B01" w:rsidRDefault="00E80A99" w:rsidP="00E80A99">
      <w:pPr>
        <w:rPr>
          <w:rFonts w:ascii="Garamond" w:hAnsi="Garamond"/>
          <w:color w:val="000000"/>
          <w:sz w:val="22"/>
        </w:rPr>
      </w:pPr>
      <w:r>
        <w:rPr>
          <w:rFonts w:ascii="Garamond" w:hAnsi="Garamond"/>
          <w:b/>
          <w:sz w:val="22"/>
        </w:rPr>
        <w:tab/>
      </w:r>
      <w:r w:rsidRPr="003F3B01">
        <w:rPr>
          <w:rFonts w:ascii="Garamond" w:hAnsi="Garamond"/>
          <w:sz w:val="22"/>
        </w:rPr>
        <w:t>____True ____False</w:t>
      </w:r>
    </w:p>
    <w:p w:rsidR="00E80A99" w:rsidRPr="0018686B" w:rsidRDefault="00E80A99" w:rsidP="00E80A99">
      <w:pPr>
        <w:rPr>
          <w:rFonts w:ascii="Garamond" w:hAnsi="Garamond"/>
          <w:color w:val="000000"/>
          <w:sz w:val="22"/>
        </w:rPr>
      </w:pPr>
    </w:p>
    <w:p w:rsidR="00E80A99" w:rsidRPr="0018686B" w:rsidRDefault="00E80A99" w:rsidP="00E80A99">
      <w:pPr>
        <w:rPr>
          <w:rFonts w:ascii="Garamond" w:hAnsi="Garamond"/>
          <w:b/>
          <w:color w:val="000000"/>
          <w:sz w:val="22"/>
        </w:rPr>
      </w:pPr>
      <w:r w:rsidRPr="0018686B">
        <w:rPr>
          <w:rFonts w:ascii="Garamond" w:hAnsi="Garamond"/>
          <w:color w:val="000000"/>
          <w:sz w:val="22"/>
        </w:rPr>
        <w:t xml:space="preserve">3.  </w:t>
      </w:r>
      <w:r w:rsidRPr="0018686B">
        <w:rPr>
          <w:rFonts w:ascii="Garamond" w:hAnsi="Garamond"/>
          <w:b/>
          <w:color w:val="000000"/>
          <w:sz w:val="22"/>
        </w:rPr>
        <w:t xml:space="preserve">Answers on the ASQ-3 should be provided by parents either in writing or by interview. </w:t>
      </w:r>
      <w:r>
        <w:rPr>
          <w:rFonts w:ascii="Garamond" w:hAnsi="Garamond"/>
          <w:b/>
          <w:color w:val="000000"/>
          <w:sz w:val="22"/>
        </w:rPr>
        <w:tab/>
      </w:r>
      <w:r w:rsidRPr="003F3B01">
        <w:rPr>
          <w:rFonts w:ascii="Garamond" w:hAnsi="Garamond"/>
          <w:sz w:val="22"/>
        </w:rPr>
        <w:t>____True ____False</w:t>
      </w:r>
      <w:r w:rsidRPr="0018686B">
        <w:rPr>
          <w:rFonts w:ascii="Garamond" w:hAnsi="Garamond"/>
          <w:color w:val="000000"/>
          <w:sz w:val="22"/>
        </w:rPr>
        <w:t xml:space="preserve"> </w:t>
      </w:r>
    </w:p>
    <w:p w:rsidR="00E80A99" w:rsidRPr="0018686B" w:rsidRDefault="00E80A99" w:rsidP="00E80A99">
      <w:pPr>
        <w:rPr>
          <w:rFonts w:ascii="Garamond" w:hAnsi="Garamond"/>
          <w:color w:val="000000"/>
          <w:sz w:val="22"/>
        </w:rPr>
      </w:pPr>
    </w:p>
    <w:p w:rsidR="00E80A99" w:rsidRPr="0018686B" w:rsidRDefault="00E80A99" w:rsidP="00E80A99">
      <w:pPr>
        <w:rPr>
          <w:rFonts w:ascii="Garamond" w:hAnsi="Garamond"/>
          <w:b/>
          <w:color w:val="000000"/>
          <w:sz w:val="22"/>
        </w:rPr>
      </w:pPr>
      <w:r w:rsidRPr="0018686B">
        <w:rPr>
          <w:rFonts w:ascii="Garamond" w:hAnsi="Garamond"/>
          <w:color w:val="000000"/>
          <w:sz w:val="22"/>
        </w:rPr>
        <w:t xml:space="preserve">4.  </w:t>
      </w:r>
      <w:r w:rsidRPr="0018686B">
        <w:rPr>
          <w:rFonts w:ascii="Garamond" w:hAnsi="Garamond"/>
          <w:b/>
          <w:color w:val="000000"/>
          <w:sz w:val="22"/>
        </w:rPr>
        <w:t>The ASQ-3 tells you if a child has a delay or a disability</w:t>
      </w:r>
      <w:r w:rsidRPr="0018686B">
        <w:rPr>
          <w:rFonts w:ascii="Garamond" w:hAnsi="Garamond"/>
          <w:color w:val="000000"/>
          <w:sz w:val="22"/>
        </w:rPr>
        <w:t xml:space="preserve">. </w:t>
      </w:r>
    </w:p>
    <w:p w:rsidR="00E80A99" w:rsidRPr="003F3B01" w:rsidRDefault="00E80A99" w:rsidP="00E80A99">
      <w:pPr>
        <w:rPr>
          <w:rFonts w:ascii="Garamond" w:hAnsi="Garamond"/>
          <w:color w:val="000000"/>
          <w:sz w:val="22"/>
        </w:rPr>
      </w:pPr>
      <w:r>
        <w:rPr>
          <w:rFonts w:ascii="Garamond" w:hAnsi="Garamond"/>
          <w:b/>
          <w:sz w:val="22"/>
        </w:rPr>
        <w:tab/>
      </w:r>
      <w:r w:rsidRPr="003F3B01">
        <w:rPr>
          <w:rFonts w:ascii="Garamond" w:hAnsi="Garamond"/>
          <w:sz w:val="22"/>
        </w:rPr>
        <w:t>____True ____False</w:t>
      </w:r>
    </w:p>
    <w:p w:rsidR="00E80A99" w:rsidRPr="0018686B" w:rsidRDefault="00E80A99" w:rsidP="00E80A99">
      <w:pPr>
        <w:rPr>
          <w:rFonts w:ascii="Garamond" w:hAnsi="Garamond"/>
          <w:color w:val="000000"/>
          <w:sz w:val="22"/>
        </w:rPr>
      </w:pPr>
    </w:p>
    <w:p w:rsidR="00E80A99" w:rsidRPr="0018686B" w:rsidRDefault="00E80A99" w:rsidP="00E80A99">
      <w:pPr>
        <w:rPr>
          <w:rFonts w:ascii="Garamond" w:hAnsi="Garamond"/>
          <w:color w:val="000000"/>
          <w:sz w:val="22"/>
        </w:rPr>
      </w:pPr>
      <w:r w:rsidRPr="0018686B">
        <w:rPr>
          <w:rFonts w:ascii="Garamond" w:hAnsi="Garamond"/>
          <w:color w:val="000000"/>
          <w:sz w:val="22"/>
        </w:rPr>
        <w:t xml:space="preserve">5.  </w:t>
      </w:r>
      <w:r w:rsidRPr="0018686B">
        <w:rPr>
          <w:rFonts w:ascii="Garamond" w:hAnsi="Garamond"/>
          <w:b/>
          <w:color w:val="000000"/>
          <w:sz w:val="22"/>
        </w:rPr>
        <w:t>All items must be answered on the ASQ-3 for it to be valid.</w:t>
      </w:r>
      <w:r w:rsidRPr="0018686B">
        <w:rPr>
          <w:rFonts w:ascii="Garamond" w:hAnsi="Garamond"/>
          <w:color w:val="000000"/>
          <w:sz w:val="22"/>
        </w:rPr>
        <w:t xml:space="preserve">  </w:t>
      </w:r>
    </w:p>
    <w:p w:rsidR="00E80A99" w:rsidRPr="003F3B01" w:rsidRDefault="00E80A99" w:rsidP="00E80A99">
      <w:pPr>
        <w:rPr>
          <w:rFonts w:ascii="Garamond" w:hAnsi="Garamond"/>
          <w:color w:val="000000"/>
          <w:sz w:val="22"/>
        </w:rPr>
      </w:pPr>
      <w:r>
        <w:rPr>
          <w:rFonts w:ascii="Garamond" w:hAnsi="Garamond"/>
          <w:b/>
          <w:sz w:val="22"/>
        </w:rPr>
        <w:tab/>
      </w:r>
      <w:r w:rsidRPr="003F3B01">
        <w:rPr>
          <w:rFonts w:ascii="Garamond" w:hAnsi="Garamond"/>
          <w:sz w:val="22"/>
        </w:rPr>
        <w:t>____True ____False</w:t>
      </w:r>
    </w:p>
    <w:p w:rsidR="00E80A99" w:rsidRPr="0018686B" w:rsidRDefault="00E80A99" w:rsidP="00E80A99">
      <w:pPr>
        <w:rPr>
          <w:rFonts w:ascii="Garamond" w:hAnsi="Garamond"/>
          <w:color w:val="000000"/>
          <w:sz w:val="22"/>
        </w:rPr>
      </w:pPr>
    </w:p>
    <w:p w:rsidR="00E80A99" w:rsidRPr="0018686B" w:rsidRDefault="00E80A99" w:rsidP="00E80A99">
      <w:pPr>
        <w:rPr>
          <w:rFonts w:ascii="Garamond" w:hAnsi="Garamond"/>
          <w:color w:val="000000"/>
          <w:sz w:val="22"/>
        </w:rPr>
      </w:pPr>
      <w:r w:rsidRPr="0018686B">
        <w:rPr>
          <w:rFonts w:ascii="Garamond" w:hAnsi="Garamond"/>
          <w:color w:val="000000"/>
          <w:sz w:val="22"/>
        </w:rPr>
        <w:t xml:space="preserve">6.  </w:t>
      </w:r>
      <w:r w:rsidRPr="0018686B">
        <w:rPr>
          <w:rFonts w:ascii="Garamond" w:hAnsi="Garamond"/>
          <w:b/>
          <w:color w:val="000000"/>
          <w:sz w:val="22"/>
        </w:rPr>
        <w:t>Alternative materials and phrasing may be used when completing the ASQ-3</w:t>
      </w:r>
      <w:r w:rsidRPr="0018686B">
        <w:rPr>
          <w:rFonts w:ascii="Garamond" w:hAnsi="Garamond"/>
          <w:color w:val="000000"/>
          <w:sz w:val="22"/>
        </w:rPr>
        <w:t xml:space="preserve"> </w:t>
      </w:r>
    </w:p>
    <w:p w:rsidR="00E80A99" w:rsidRPr="003F3B01" w:rsidRDefault="00E80A99" w:rsidP="00E80A99">
      <w:pPr>
        <w:rPr>
          <w:rFonts w:ascii="Garamond" w:hAnsi="Garamond"/>
          <w:color w:val="000000"/>
          <w:sz w:val="22"/>
        </w:rPr>
      </w:pPr>
      <w:r>
        <w:rPr>
          <w:rFonts w:ascii="Garamond" w:hAnsi="Garamond"/>
          <w:color w:val="000000"/>
          <w:sz w:val="22"/>
        </w:rPr>
        <w:tab/>
      </w:r>
      <w:r w:rsidRPr="003F3B01">
        <w:rPr>
          <w:rFonts w:ascii="Garamond" w:hAnsi="Garamond"/>
          <w:sz w:val="22"/>
        </w:rPr>
        <w:t>____True ____False</w:t>
      </w:r>
      <w:r w:rsidRPr="003F3B01">
        <w:rPr>
          <w:rFonts w:ascii="Garamond" w:hAnsi="Garamond"/>
          <w:color w:val="000000"/>
          <w:sz w:val="22"/>
        </w:rPr>
        <w:t xml:space="preserve"> </w:t>
      </w:r>
    </w:p>
    <w:p w:rsidR="00E80A99" w:rsidRPr="0018686B" w:rsidRDefault="00E80A99" w:rsidP="00E80A99">
      <w:pPr>
        <w:rPr>
          <w:rFonts w:ascii="Garamond" w:hAnsi="Garamond"/>
          <w:color w:val="000000"/>
          <w:sz w:val="22"/>
        </w:rPr>
      </w:pPr>
    </w:p>
    <w:p w:rsidR="00E80A99" w:rsidRPr="0018686B" w:rsidRDefault="00E80A99" w:rsidP="00E80A99">
      <w:pPr>
        <w:ind w:left="432" w:hanging="432"/>
        <w:rPr>
          <w:rFonts w:ascii="Garamond" w:hAnsi="Garamond"/>
          <w:color w:val="000000"/>
          <w:sz w:val="22"/>
        </w:rPr>
      </w:pPr>
      <w:r w:rsidRPr="0018686B">
        <w:rPr>
          <w:rFonts w:ascii="Garamond" w:hAnsi="Garamond"/>
          <w:color w:val="000000"/>
          <w:sz w:val="22"/>
        </w:rPr>
        <w:t xml:space="preserve">7. </w:t>
      </w:r>
      <w:r>
        <w:rPr>
          <w:rFonts w:ascii="Garamond" w:hAnsi="Garamond"/>
          <w:b/>
          <w:color w:val="000000"/>
          <w:sz w:val="22"/>
        </w:rPr>
        <w:t>It is acceptable for providers to complete the ASQ without parent-report</w:t>
      </w:r>
    </w:p>
    <w:p w:rsidR="00E80A99" w:rsidRPr="003F3B01" w:rsidRDefault="00E80A99" w:rsidP="00E80A99">
      <w:pPr>
        <w:ind w:left="432" w:hanging="432"/>
        <w:rPr>
          <w:rFonts w:ascii="Garamond" w:hAnsi="Garamond"/>
          <w:color w:val="000000"/>
          <w:sz w:val="22"/>
        </w:rPr>
      </w:pPr>
      <w:r w:rsidRPr="0018686B">
        <w:rPr>
          <w:rFonts w:ascii="Garamond" w:hAnsi="Garamond"/>
          <w:color w:val="000000"/>
          <w:sz w:val="22"/>
        </w:rPr>
        <w:tab/>
      </w:r>
      <w:r w:rsidRPr="003F3B01">
        <w:rPr>
          <w:rFonts w:ascii="Garamond" w:hAnsi="Garamond"/>
          <w:sz w:val="22"/>
        </w:rPr>
        <w:t>____True ____False</w:t>
      </w:r>
      <w:r w:rsidRPr="003F3B01">
        <w:rPr>
          <w:rFonts w:ascii="Garamond" w:hAnsi="Garamond"/>
          <w:color w:val="000000"/>
          <w:sz w:val="22"/>
        </w:rPr>
        <w:t xml:space="preserve"> </w:t>
      </w:r>
    </w:p>
    <w:p w:rsidR="00E80A99" w:rsidRPr="0018686B" w:rsidRDefault="00E80A99" w:rsidP="00E80A99">
      <w:pPr>
        <w:rPr>
          <w:rFonts w:ascii="Garamond" w:hAnsi="Garamond"/>
          <w:color w:val="000000"/>
          <w:sz w:val="22"/>
        </w:rPr>
      </w:pPr>
    </w:p>
    <w:p w:rsidR="00E80A99" w:rsidRPr="0018686B" w:rsidRDefault="00E80A99" w:rsidP="00E80A99">
      <w:pPr>
        <w:outlineLvl w:val="0"/>
        <w:rPr>
          <w:rFonts w:ascii="Garamond" w:hAnsi="Garamond"/>
          <w:i/>
          <w:color w:val="000000"/>
          <w:sz w:val="22"/>
          <w:u w:val="single"/>
        </w:rPr>
      </w:pPr>
      <w:r w:rsidRPr="0018686B">
        <w:rPr>
          <w:rFonts w:ascii="Garamond" w:hAnsi="Garamond"/>
          <w:i/>
          <w:color w:val="000000"/>
          <w:sz w:val="22"/>
          <w:u w:val="single"/>
        </w:rPr>
        <w:t xml:space="preserve">Please circle the best answer/s for questions 8-12 </w:t>
      </w:r>
    </w:p>
    <w:p w:rsidR="00E80A99" w:rsidRPr="0018686B" w:rsidRDefault="00E80A99" w:rsidP="00E80A99">
      <w:pPr>
        <w:rPr>
          <w:rFonts w:ascii="Garamond" w:hAnsi="Garamond"/>
          <w:color w:val="000000"/>
          <w:sz w:val="22"/>
        </w:rPr>
      </w:pPr>
    </w:p>
    <w:p w:rsidR="00E80A99" w:rsidRDefault="00E80A99" w:rsidP="00E80A99">
      <w:pPr>
        <w:rPr>
          <w:rFonts w:ascii="Garamond" w:hAnsi="Garamond"/>
          <w:b/>
          <w:color w:val="000000"/>
          <w:sz w:val="22"/>
        </w:rPr>
      </w:pPr>
      <w:r w:rsidRPr="0018686B">
        <w:rPr>
          <w:rFonts w:ascii="Garamond" w:hAnsi="Garamond"/>
          <w:color w:val="000000"/>
          <w:sz w:val="22"/>
        </w:rPr>
        <w:t xml:space="preserve">8.  </w:t>
      </w:r>
      <w:r w:rsidRPr="0018686B">
        <w:rPr>
          <w:rFonts w:ascii="Garamond" w:hAnsi="Garamond"/>
          <w:b/>
          <w:color w:val="000000"/>
          <w:sz w:val="22"/>
        </w:rPr>
        <w:t>The beginning of the dark shaded “cutoff” area on the ASQ-3 summary sheet represents:</w:t>
      </w:r>
    </w:p>
    <w:p w:rsidR="00E80A99" w:rsidRPr="0018686B" w:rsidRDefault="00E80A99" w:rsidP="00E80A99">
      <w:pPr>
        <w:rPr>
          <w:rFonts w:ascii="Garamond" w:hAnsi="Garamond"/>
          <w:color w:val="000000"/>
          <w:sz w:val="22"/>
        </w:rPr>
      </w:pPr>
    </w:p>
    <w:p w:rsidR="00E80A99" w:rsidRPr="003F3B01" w:rsidRDefault="00757B97" w:rsidP="00E80A99">
      <w:pPr>
        <w:numPr>
          <w:ilvl w:val="0"/>
          <w:numId w:val="29"/>
        </w:numPr>
        <w:rPr>
          <w:rFonts w:ascii="Garamond" w:hAnsi="Garamond"/>
          <w:color w:val="000000"/>
          <w:sz w:val="22"/>
        </w:rPr>
      </w:pPr>
      <w:proofErr w:type="gramStart"/>
      <w:r>
        <w:rPr>
          <w:rFonts w:ascii="Garamond" w:hAnsi="Garamond"/>
          <w:color w:val="000000"/>
          <w:sz w:val="22"/>
        </w:rPr>
        <w:t>t</w:t>
      </w:r>
      <w:r w:rsidR="00E80A99" w:rsidRPr="003F3B01">
        <w:rPr>
          <w:rFonts w:ascii="Garamond" w:hAnsi="Garamond"/>
          <w:color w:val="000000"/>
          <w:sz w:val="22"/>
        </w:rPr>
        <w:t>he</w:t>
      </w:r>
      <w:proofErr w:type="gramEnd"/>
      <w:r w:rsidR="00E80A99" w:rsidRPr="003F3B01">
        <w:rPr>
          <w:rFonts w:ascii="Garamond" w:hAnsi="Garamond"/>
          <w:color w:val="000000"/>
          <w:sz w:val="22"/>
        </w:rPr>
        <w:t xml:space="preserve"> mean/average score</w:t>
      </w:r>
    </w:p>
    <w:p w:rsidR="00E80A99" w:rsidRPr="003F3B01" w:rsidRDefault="00E80A99" w:rsidP="00E80A99">
      <w:pPr>
        <w:numPr>
          <w:ilvl w:val="0"/>
          <w:numId w:val="29"/>
        </w:numPr>
        <w:rPr>
          <w:rFonts w:ascii="Garamond" w:hAnsi="Garamond"/>
          <w:color w:val="000000"/>
          <w:sz w:val="22"/>
        </w:rPr>
      </w:pPr>
      <w:r w:rsidRPr="003F3B01">
        <w:rPr>
          <w:rFonts w:ascii="Garamond" w:hAnsi="Garamond"/>
          <w:color w:val="000000"/>
          <w:sz w:val="22"/>
        </w:rPr>
        <w:t>1 standard deviation below the mean</w:t>
      </w:r>
    </w:p>
    <w:p w:rsidR="00E80A99" w:rsidRPr="003F3B01" w:rsidRDefault="00E80A99" w:rsidP="00E80A99">
      <w:pPr>
        <w:numPr>
          <w:ilvl w:val="0"/>
          <w:numId w:val="29"/>
        </w:numPr>
        <w:rPr>
          <w:rFonts w:ascii="Garamond" w:hAnsi="Garamond"/>
          <w:color w:val="000000"/>
          <w:sz w:val="22"/>
        </w:rPr>
      </w:pPr>
      <w:r w:rsidRPr="003F3B01">
        <w:rPr>
          <w:rFonts w:ascii="Garamond" w:hAnsi="Garamond"/>
          <w:color w:val="000000"/>
          <w:sz w:val="22"/>
        </w:rPr>
        <w:t>1.5 standard deviations below the mean.</w:t>
      </w:r>
    </w:p>
    <w:p w:rsidR="00E80A99" w:rsidRPr="003F3B01" w:rsidRDefault="00E80A99" w:rsidP="00E80A99">
      <w:pPr>
        <w:numPr>
          <w:ilvl w:val="0"/>
          <w:numId w:val="29"/>
        </w:numPr>
        <w:rPr>
          <w:rFonts w:ascii="Garamond" w:hAnsi="Garamond"/>
          <w:color w:val="000000"/>
          <w:sz w:val="22"/>
        </w:rPr>
      </w:pPr>
      <w:r w:rsidRPr="003F3B01">
        <w:rPr>
          <w:rFonts w:ascii="Garamond" w:hAnsi="Garamond"/>
          <w:color w:val="000000"/>
          <w:sz w:val="22"/>
        </w:rPr>
        <w:t xml:space="preserve"> 2 standard deviations below the mean.</w:t>
      </w:r>
    </w:p>
    <w:p w:rsidR="00E80A99" w:rsidRPr="0018686B" w:rsidRDefault="00E80A99" w:rsidP="00E80A99">
      <w:pPr>
        <w:rPr>
          <w:rFonts w:ascii="Garamond" w:hAnsi="Garamond"/>
          <w:color w:val="000000"/>
          <w:sz w:val="22"/>
        </w:rPr>
      </w:pPr>
    </w:p>
    <w:p w:rsidR="00E80A99" w:rsidRDefault="00E80A99" w:rsidP="00E80A99">
      <w:pPr>
        <w:rPr>
          <w:rFonts w:ascii="Garamond" w:hAnsi="Garamond"/>
          <w:b/>
          <w:color w:val="000000"/>
          <w:sz w:val="22"/>
        </w:rPr>
      </w:pPr>
      <w:r w:rsidRPr="0018686B">
        <w:rPr>
          <w:rFonts w:ascii="Garamond" w:hAnsi="Garamond"/>
          <w:color w:val="000000"/>
          <w:sz w:val="22"/>
        </w:rPr>
        <w:t xml:space="preserve">9.  </w:t>
      </w:r>
      <w:r w:rsidRPr="0018686B">
        <w:rPr>
          <w:rFonts w:ascii="Garamond" w:hAnsi="Garamond"/>
          <w:b/>
          <w:color w:val="000000"/>
          <w:sz w:val="22"/>
        </w:rPr>
        <w:t>The beginning of the light shaded “monitoring” area on the ASQ-3 summary sheet represents:</w:t>
      </w:r>
    </w:p>
    <w:p w:rsidR="00E80A99" w:rsidRPr="0018686B" w:rsidRDefault="00E80A99" w:rsidP="00E80A99">
      <w:pPr>
        <w:rPr>
          <w:rFonts w:ascii="Garamond" w:hAnsi="Garamond"/>
          <w:color w:val="000000"/>
          <w:sz w:val="22"/>
        </w:rPr>
      </w:pPr>
    </w:p>
    <w:p w:rsidR="00E80A99" w:rsidRPr="003F3B01" w:rsidRDefault="00757B97" w:rsidP="00E80A99">
      <w:pPr>
        <w:numPr>
          <w:ilvl w:val="0"/>
          <w:numId w:val="30"/>
        </w:numPr>
        <w:rPr>
          <w:rFonts w:ascii="Garamond" w:hAnsi="Garamond"/>
          <w:color w:val="000000"/>
          <w:sz w:val="22"/>
        </w:rPr>
      </w:pPr>
      <w:r>
        <w:rPr>
          <w:rFonts w:ascii="Garamond" w:hAnsi="Garamond"/>
          <w:color w:val="000000"/>
          <w:sz w:val="22"/>
        </w:rPr>
        <w:t xml:space="preserve"> </w:t>
      </w:r>
      <w:proofErr w:type="gramStart"/>
      <w:r>
        <w:rPr>
          <w:rFonts w:ascii="Garamond" w:hAnsi="Garamond"/>
          <w:color w:val="000000"/>
          <w:sz w:val="22"/>
        </w:rPr>
        <w:t>t</w:t>
      </w:r>
      <w:r w:rsidR="00E80A99" w:rsidRPr="003F3B01">
        <w:rPr>
          <w:rFonts w:ascii="Garamond" w:hAnsi="Garamond"/>
          <w:color w:val="000000"/>
          <w:sz w:val="22"/>
        </w:rPr>
        <w:t>he</w:t>
      </w:r>
      <w:proofErr w:type="gramEnd"/>
      <w:r w:rsidR="00E80A99" w:rsidRPr="003F3B01">
        <w:rPr>
          <w:rFonts w:ascii="Garamond" w:hAnsi="Garamond"/>
          <w:color w:val="000000"/>
          <w:sz w:val="22"/>
        </w:rPr>
        <w:t xml:space="preserve"> mean score</w:t>
      </w:r>
    </w:p>
    <w:p w:rsidR="00E80A99" w:rsidRPr="003F3B01" w:rsidRDefault="00E80A99" w:rsidP="00E80A99">
      <w:pPr>
        <w:numPr>
          <w:ilvl w:val="0"/>
          <w:numId w:val="30"/>
        </w:numPr>
        <w:rPr>
          <w:rFonts w:ascii="Garamond" w:hAnsi="Garamond"/>
          <w:color w:val="000000"/>
          <w:sz w:val="22"/>
        </w:rPr>
      </w:pPr>
      <w:r w:rsidRPr="003F3B01">
        <w:rPr>
          <w:rFonts w:ascii="Garamond" w:hAnsi="Garamond"/>
          <w:color w:val="000000"/>
          <w:sz w:val="22"/>
        </w:rPr>
        <w:t xml:space="preserve"> 1 standard deviation below the mean</w:t>
      </w:r>
    </w:p>
    <w:p w:rsidR="00E80A99" w:rsidRPr="003F3B01" w:rsidRDefault="00E80A99" w:rsidP="00E80A99">
      <w:pPr>
        <w:numPr>
          <w:ilvl w:val="0"/>
          <w:numId w:val="30"/>
        </w:numPr>
        <w:rPr>
          <w:rFonts w:ascii="Garamond" w:hAnsi="Garamond"/>
          <w:color w:val="000000"/>
          <w:sz w:val="22"/>
        </w:rPr>
      </w:pPr>
      <w:r w:rsidRPr="003F3B01">
        <w:rPr>
          <w:rFonts w:ascii="Garamond" w:hAnsi="Garamond"/>
          <w:color w:val="000000"/>
          <w:sz w:val="22"/>
        </w:rPr>
        <w:t xml:space="preserve"> 1.5 standard deviations below the mean.</w:t>
      </w:r>
    </w:p>
    <w:p w:rsidR="00E80A99" w:rsidRPr="003F3B01" w:rsidRDefault="00E80A99" w:rsidP="00E80A99">
      <w:pPr>
        <w:numPr>
          <w:ilvl w:val="0"/>
          <w:numId w:val="30"/>
        </w:numPr>
        <w:rPr>
          <w:rFonts w:ascii="Garamond" w:hAnsi="Garamond"/>
          <w:color w:val="000000"/>
          <w:sz w:val="22"/>
        </w:rPr>
      </w:pPr>
      <w:r w:rsidRPr="003F3B01">
        <w:rPr>
          <w:rFonts w:ascii="Garamond" w:hAnsi="Garamond"/>
          <w:color w:val="000000"/>
          <w:sz w:val="22"/>
        </w:rPr>
        <w:t xml:space="preserve"> 2 standard deviations below the mean.</w:t>
      </w:r>
    </w:p>
    <w:p w:rsidR="00E80A99" w:rsidRPr="0018686B" w:rsidRDefault="00E80A99" w:rsidP="00E80A99">
      <w:pPr>
        <w:rPr>
          <w:rFonts w:ascii="Garamond" w:hAnsi="Garamond"/>
          <w:color w:val="000000"/>
          <w:sz w:val="22"/>
        </w:rPr>
      </w:pPr>
    </w:p>
    <w:p w:rsidR="00E80A99" w:rsidRDefault="00E80A99" w:rsidP="00E80A99">
      <w:pPr>
        <w:rPr>
          <w:rFonts w:ascii="Garamond" w:hAnsi="Garamond"/>
          <w:b/>
          <w:color w:val="000000"/>
          <w:sz w:val="22"/>
        </w:rPr>
      </w:pPr>
      <w:r w:rsidRPr="0018686B">
        <w:rPr>
          <w:rFonts w:ascii="Garamond" w:hAnsi="Garamond"/>
          <w:color w:val="000000"/>
          <w:sz w:val="22"/>
        </w:rPr>
        <w:t xml:space="preserve">10.  </w:t>
      </w:r>
      <w:r w:rsidRPr="0018686B">
        <w:rPr>
          <w:rFonts w:ascii="Garamond" w:hAnsi="Garamond"/>
          <w:b/>
          <w:color w:val="000000"/>
          <w:sz w:val="22"/>
        </w:rPr>
        <w:t>The ASQ-3 series of questionnaires covers the following age range?</w:t>
      </w:r>
    </w:p>
    <w:p w:rsidR="00E80A99" w:rsidRPr="0018686B" w:rsidRDefault="00E80A99" w:rsidP="00E80A99">
      <w:pPr>
        <w:rPr>
          <w:rFonts w:ascii="Garamond" w:hAnsi="Garamond"/>
          <w:color w:val="000000"/>
          <w:sz w:val="22"/>
        </w:rPr>
      </w:pP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a)  4</w:t>
      </w:r>
      <w:proofErr w:type="gramEnd"/>
      <w:r w:rsidR="00757B97">
        <w:rPr>
          <w:rFonts w:ascii="Garamond" w:hAnsi="Garamond"/>
          <w:color w:val="000000"/>
          <w:sz w:val="22"/>
        </w:rPr>
        <w:t xml:space="preserve"> </w:t>
      </w:r>
      <w:r w:rsidRPr="003F3B01">
        <w:rPr>
          <w:rFonts w:ascii="Garamond" w:hAnsi="Garamond"/>
          <w:color w:val="000000"/>
          <w:sz w:val="22"/>
        </w:rPr>
        <w:t>-</w:t>
      </w:r>
      <w:r w:rsidR="00757B97">
        <w:rPr>
          <w:rFonts w:ascii="Garamond" w:hAnsi="Garamond"/>
          <w:color w:val="000000"/>
          <w:sz w:val="22"/>
        </w:rPr>
        <w:t xml:space="preserve"> </w:t>
      </w:r>
      <w:r w:rsidRPr="003F3B01">
        <w:rPr>
          <w:rFonts w:ascii="Garamond" w:hAnsi="Garamond"/>
          <w:color w:val="000000"/>
          <w:sz w:val="22"/>
        </w:rPr>
        <w:t>36 months</w:t>
      </w: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b)  2</w:t>
      </w:r>
      <w:proofErr w:type="gramEnd"/>
      <w:r w:rsidR="00757B97">
        <w:rPr>
          <w:rFonts w:ascii="Garamond" w:hAnsi="Garamond"/>
          <w:color w:val="000000"/>
          <w:sz w:val="22"/>
        </w:rPr>
        <w:t xml:space="preserve"> </w:t>
      </w:r>
      <w:r w:rsidRPr="003F3B01">
        <w:rPr>
          <w:rFonts w:ascii="Garamond" w:hAnsi="Garamond"/>
          <w:color w:val="000000"/>
          <w:sz w:val="22"/>
        </w:rPr>
        <w:t>-</w:t>
      </w:r>
      <w:r w:rsidR="00757B97">
        <w:rPr>
          <w:rFonts w:ascii="Garamond" w:hAnsi="Garamond"/>
          <w:color w:val="000000"/>
          <w:sz w:val="22"/>
        </w:rPr>
        <w:t xml:space="preserve"> </w:t>
      </w:r>
      <w:r w:rsidRPr="003F3B01">
        <w:rPr>
          <w:rFonts w:ascii="Garamond" w:hAnsi="Garamond"/>
          <w:color w:val="000000"/>
          <w:sz w:val="22"/>
        </w:rPr>
        <w:t>66 months</w:t>
      </w: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c)  0</w:t>
      </w:r>
      <w:proofErr w:type="gramEnd"/>
      <w:r w:rsidR="00757B97">
        <w:rPr>
          <w:rFonts w:ascii="Garamond" w:hAnsi="Garamond"/>
          <w:color w:val="000000"/>
          <w:sz w:val="22"/>
        </w:rPr>
        <w:t xml:space="preserve"> </w:t>
      </w:r>
      <w:r w:rsidRPr="003F3B01">
        <w:rPr>
          <w:rFonts w:ascii="Garamond" w:hAnsi="Garamond"/>
          <w:color w:val="000000"/>
          <w:sz w:val="22"/>
        </w:rPr>
        <w:t>-</w:t>
      </w:r>
      <w:r w:rsidR="00757B97">
        <w:rPr>
          <w:rFonts w:ascii="Garamond" w:hAnsi="Garamond"/>
          <w:color w:val="000000"/>
          <w:sz w:val="22"/>
        </w:rPr>
        <w:t xml:space="preserve"> </w:t>
      </w:r>
      <w:r w:rsidRPr="003F3B01">
        <w:rPr>
          <w:rFonts w:ascii="Garamond" w:hAnsi="Garamond"/>
          <w:color w:val="000000"/>
          <w:sz w:val="22"/>
        </w:rPr>
        <w:t>60 months</w:t>
      </w:r>
    </w:p>
    <w:p w:rsidR="00E80A99" w:rsidRPr="0018686B" w:rsidRDefault="00E80A99" w:rsidP="00E80A99">
      <w:pPr>
        <w:ind w:left="432"/>
        <w:rPr>
          <w:rFonts w:ascii="Garamond" w:hAnsi="Garamond"/>
          <w:color w:val="000000"/>
          <w:sz w:val="22"/>
        </w:rPr>
      </w:pPr>
      <w:proofErr w:type="gramStart"/>
      <w:r w:rsidRPr="003F3B01">
        <w:rPr>
          <w:rFonts w:ascii="Garamond" w:hAnsi="Garamond"/>
          <w:color w:val="000000"/>
          <w:sz w:val="22"/>
        </w:rPr>
        <w:t>d)  2</w:t>
      </w:r>
      <w:proofErr w:type="gramEnd"/>
      <w:r w:rsidR="00757B97">
        <w:rPr>
          <w:rFonts w:ascii="Garamond" w:hAnsi="Garamond"/>
          <w:color w:val="000000"/>
          <w:sz w:val="22"/>
        </w:rPr>
        <w:t xml:space="preserve"> </w:t>
      </w:r>
      <w:r w:rsidRPr="003F3B01">
        <w:rPr>
          <w:rFonts w:ascii="Garamond" w:hAnsi="Garamond"/>
          <w:color w:val="000000"/>
          <w:sz w:val="22"/>
        </w:rPr>
        <w:t>-</w:t>
      </w:r>
      <w:r w:rsidR="00757B97">
        <w:rPr>
          <w:rFonts w:ascii="Garamond" w:hAnsi="Garamond"/>
          <w:color w:val="000000"/>
          <w:sz w:val="22"/>
        </w:rPr>
        <w:t xml:space="preserve"> </w:t>
      </w:r>
      <w:r w:rsidRPr="003F3B01">
        <w:rPr>
          <w:rFonts w:ascii="Garamond" w:hAnsi="Garamond"/>
          <w:color w:val="000000"/>
          <w:sz w:val="22"/>
        </w:rPr>
        <w:t>48 months</w:t>
      </w:r>
    </w:p>
    <w:p w:rsidR="00E80A99" w:rsidRPr="0018686B" w:rsidRDefault="00E80A99" w:rsidP="00E80A99">
      <w:pPr>
        <w:ind w:left="720"/>
        <w:rPr>
          <w:rFonts w:ascii="Garamond" w:hAnsi="Garamond"/>
          <w:color w:val="000000"/>
          <w:sz w:val="22"/>
        </w:rPr>
      </w:pPr>
    </w:p>
    <w:p w:rsidR="00E80A99" w:rsidRPr="003F3B01" w:rsidRDefault="00E80A99" w:rsidP="00E80A99">
      <w:pPr>
        <w:ind w:left="720" w:hanging="630"/>
        <w:rPr>
          <w:rFonts w:ascii="Garamond" w:hAnsi="Garamond"/>
          <w:b/>
          <w:color w:val="000000"/>
          <w:sz w:val="22"/>
        </w:rPr>
      </w:pPr>
      <w:r w:rsidRPr="00757B97">
        <w:rPr>
          <w:rFonts w:ascii="Garamond" w:hAnsi="Garamond"/>
          <w:color w:val="000000"/>
          <w:sz w:val="22"/>
        </w:rPr>
        <w:t xml:space="preserve">11. </w:t>
      </w:r>
      <w:r w:rsidRPr="003F3B01">
        <w:rPr>
          <w:rFonts w:ascii="Garamond" w:hAnsi="Garamond"/>
          <w:b/>
          <w:color w:val="000000"/>
          <w:sz w:val="22"/>
        </w:rPr>
        <w:t>How many developmental domains and items in each are included on the ASQ-3?</w:t>
      </w:r>
    </w:p>
    <w:p w:rsidR="00E80A99" w:rsidRPr="0018686B" w:rsidRDefault="00E80A99" w:rsidP="00E80A99">
      <w:pPr>
        <w:ind w:left="720" w:hanging="630"/>
        <w:rPr>
          <w:rFonts w:ascii="Garamond" w:hAnsi="Garamond"/>
          <w:color w:val="000000"/>
          <w:sz w:val="22"/>
        </w:rPr>
      </w:pPr>
    </w:p>
    <w:p w:rsidR="00E80A99" w:rsidRPr="003F3B01" w:rsidRDefault="00E80A99" w:rsidP="00E80A99">
      <w:pPr>
        <w:ind w:left="432"/>
        <w:rPr>
          <w:rFonts w:ascii="Garamond" w:hAnsi="Garamond"/>
          <w:color w:val="000000"/>
          <w:sz w:val="22"/>
        </w:rPr>
      </w:pPr>
      <w:r w:rsidRPr="003F3B01">
        <w:rPr>
          <w:rFonts w:ascii="Garamond" w:hAnsi="Garamond"/>
          <w:color w:val="000000"/>
          <w:sz w:val="22"/>
        </w:rPr>
        <w:t>a) 4 domains with 5 items each</w:t>
      </w:r>
    </w:p>
    <w:p w:rsidR="00E80A99" w:rsidRPr="003F3B01" w:rsidRDefault="00E80A99" w:rsidP="00E80A99">
      <w:pPr>
        <w:ind w:left="432"/>
        <w:rPr>
          <w:rFonts w:ascii="Garamond" w:hAnsi="Garamond"/>
          <w:color w:val="000000"/>
          <w:sz w:val="22"/>
        </w:rPr>
      </w:pPr>
      <w:r w:rsidRPr="003F3B01">
        <w:rPr>
          <w:rFonts w:ascii="Garamond" w:hAnsi="Garamond"/>
          <w:color w:val="000000"/>
          <w:sz w:val="22"/>
        </w:rPr>
        <w:t>b) 6 domains with 6 items each</w:t>
      </w:r>
    </w:p>
    <w:p w:rsidR="00E80A99" w:rsidRPr="003F3B01" w:rsidRDefault="00E80A99" w:rsidP="00E80A99">
      <w:pPr>
        <w:ind w:left="432"/>
        <w:rPr>
          <w:rFonts w:ascii="Garamond" w:hAnsi="Garamond"/>
          <w:color w:val="000000"/>
          <w:sz w:val="22"/>
        </w:rPr>
      </w:pPr>
      <w:r w:rsidRPr="003F3B01">
        <w:rPr>
          <w:rFonts w:ascii="Garamond" w:hAnsi="Garamond"/>
          <w:color w:val="000000"/>
          <w:sz w:val="22"/>
        </w:rPr>
        <w:t>c) 1 domain with 30 items</w:t>
      </w:r>
    </w:p>
    <w:p w:rsidR="00E80A99" w:rsidRPr="003F3B01" w:rsidRDefault="00E80A99" w:rsidP="00E80A99">
      <w:pPr>
        <w:ind w:left="432"/>
        <w:rPr>
          <w:rFonts w:ascii="Garamond" w:hAnsi="Garamond"/>
          <w:color w:val="000000"/>
          <w:sz w:val="22"/>
        </w:rPr>
      </w:pPr>
      <w:r w:rsidRPr="003F3B01">
        <w:rPr>
          <w:rFonts w:ascii="Garamond" w:hAnsi="Garamond"/>
          <w:color w:val="000000"/>
          <w:sz w:val="22"/>
        </w:rPr>
        <w:t>d) 5 domains with 6 items each</w:t>
      </w:r>
    </w:p>
    <w:p w:rsidR="00E80A99" w:rsidRPr="003F3B01" w:rsidRDefault="00E80A99" w:rsidP="00E80A99">
      <w:pPr>
        <w:ind w:left="432"/>
        <w:rPr>
          <w:rFonts w:ascii="Garamond" w:hAnsi="Garamond"/>
          <w:color w:val="000000"/>
          <w:sz w:val="22"/>
        </w:rPr>
      </w:pPr>
      <w:r w:rsidRPr="003F3B01">
        <w:rPr>
          <w:rFonts w:ascii="Garamond" w:hAnsi="Garamond"/>
          <w:color w:val="000000"/>
          <w:sz w:val="22"/>
        </w:rPr>
        <w:t>e) 10 domains with 2 items each</w:t>
      </w:r>
    </w:p>
    <w:p w:rsidR="00E80A99" w:rsidRDefault="00E80A99" w:rsidP="00E80A99">
      <w:pPr>
        <w:ind w:left="720" w:hanging="630"/>
        <w:rPr>
          <w:rFonts w:ascii="Garamond" w:hAnsi="Garamond"/>
          <w:color w:val="000000"/>
          <w:sz w:val="22"/>
        </w:rPr>
      </w:pPr>
    </w:p>
    <w:p w:rsidR="00E80A99" w:rsidRPr="003F3B01" w:rsidRDefault="00E80A99" w:rsidP="00E80A99">
      <w:pPr>
        <w:ind w:left="720" w:hanging="630"/>
        <w:rPr>
          <w:rFonts w:ascii="Garamond" w:hAnsi="Garamond"/>
          <w:b/>
          <w:color w:val="000000"/>
          <w:sz w:val="22"/>
        </w:rPr>
      </w:pPr>
      <w:r w:rsidRPr="00757B97">
        <w:rPr>
          <w:rFonts w:ascii="Garamond" w:hAnsi="Garamond"/>
          <w:color w:val="000000"/>
          <w:sz w:val="22"/>
        </w:rPr>
        <w:t>12.</w:t>
      </w:r>
      <w:r w:rsidRPr="003F3B01">
        <w:rPr>
          <w:rFonts w:ascii="Garamond" w:hAnsi="Garamond"/>
          <w:b/>
          <w:color w:val="000000"/>
          <w:sz w:val="22"/>
        </w:rPr>
        <w:t xml:space="preserve"> Which domains are measured by the ASQ-3?</w:t>
      </w:r>
    </w:p>
    <w:p w:rsidR="00E80A99" w:rsidRPr="0018686B" w:rsidRDefault="00E80A99" w:rsidP="00E80A99">
      <w:pPr>
        <w:ind w:left="720" w:hanging="630"/>
        <w:rPr>
          <w:rFonts w:ascii="Garamond" w:hAnsi="Garamond"/>
          <w:color w:val="000000"/>
          <w:sz w:val="22"/>
        </w:rPr>
      </w:pPr>
    </w:p>
    <w:p w:rsidR="00E80A99" w:rsidRPr="003F3B01" w:rsidRDefault="00E80A99" w:rsidP="00E80A99">
      <w:pPr>
        <w:ind w:left="432"/>
        <w:rPr>
          <w:rFonts w:ascii="Garamond" w:hAnsi="Garamond"/>
          <w:color w:val="000000"/>
          <w:sz w:val="22"/>
        </w:rPr>
      </w:pPr>
      <w:r w:rsidRPr="003F3B01">
        <w:rPr>
          <w:rFonts w:ascii="Garamond" w:hAnsi="Garamond"/>
          <w:color w:val="000000"/>
          <w:sz w:val="22"/>
        </w:rPr>
        <w:t xml:space="preserve">a) </w:t>
      </w:r>
      <w:proofErr w:type="gramStart"/>
      <w:r w:rsidRPr="003F3B01">
        <w:rPr>
          <w:rFonts w:ascii="Garamond" w:hAnsi="Garamond"/>
          <w:color w:val="000000"/>
          <w:sz w:val="22"/>
        </w:rPr>
        <w:t>fine</w:t>
      </w:r>
      <w:proofErr w:type="gramEnd"/>
      <w:r w:rsidRPr="003F3B01">
        <w:rPr>
          <w:rFonts w:ascii="Garamond" w:hAnsi="Garamond"/>
          <w:color w:val="000000"/>
          <w:sz w:val="22"/>
        </w:rPr>
        <w:t xml:space="preserve"> motor </w:t>
      </w:r>
    </w:p>
    <w:p w:rsidR="00E80A99" w:rsidRPr="003F3B01" w:rsidRDefault="00E80A99" w:rsidP="00E80A99">
      <w:pPr>
        <w:ind w:left="432"/>
        <w:rPr>
          <w:rFonts w:ascii="Garamond" w:hAnsi="Garamond"/>
          <w:color w:val="000000"/>
          <w:sz w:val="22"/>
        </w:rPr>
      </w:pPr>
      <w:r w:rsidRPr="003F3B01">
        <w:rPr>
          <w:rFonts w:ascii="Garamond" w:hAnsi="Garamond"/>
          <w:color w:val="000000"/>
          <w:sz w:val="22"/>
        </w:rPr>
        <w:t xml:space="preserve">b) </w:t>
      </w:r>
      <w:proofErr w:type="gramStart"/>
      <w:r w:rsidRPr="003F3B01">
        <w:rPr>
          <w:rFonts w:ascii="Garamond" w:hAnsi="Garamond"/>
          <w:color w:val="000000"/>
          <w:sz w:val="22"/>
        </w:rPr>
        <w:t>gross</w:t>
      </w:r>
      <w:proofErr w:type="gramEnd"/>
      <w:r w:rsidRPr="003F3B01">
        <w:rPr>
          <w:rFonts w:ascii="Garamond" w:hAnsi="Garamond"/>
          <w:color w:val="000000"/>
          <w:sz w:val="22"/>
        </w:rPr>
        <w:t xml:space="preserve"> motor </w:t>
      </w:r>
    </w:p>
    <w:p w:rsidR="00E80A99" w:rsidRPr="003F3B01" w:rsidRDefault="00E80A99" w:rsidP="00E80A99">
      <w:pPr>
        <w:ind w:left="432"/>
        <w:rPr>
          <w:rFonts w:ascii="Garamond" w:hAnsi="Garamond"/>
          <w:color w:val="000000"/>
          <w:sz w:val="22"/>
        </w:rPr>
      </w:pPr>
      <w:r w:rsidRPr="003F3B01">
        <w:rPr>
          <w:rFonts w:ascii="Garamond" w:hAnsi="Garamond"/>
          <w:color w:val="000000"/>
          <w:sz w:val="22"/>
        </w:rPr>
        <w:t xml:space="preserve">c) </w:t>
      </w:r>
      <w:proofErr w:type="gramStart"/>
      <w:r w:rsidRPr="003F3B01">
        <w:rPr>
          <w:rFonts w:ascii="Garamond" w:hAnsi="Garamond"/>
          <w:color w:val="000000"/>
          <w:sz w:val="22"/>
        </w:rPr>
        <w:t>communication</w:t>
      </w:r>
      <w:proofErr w:type="gramEnd"/>
      <w:r w:rsidRPr="003F3B01">
        <w:rPr>
          <w:rFonts w:ascii="Garamond" w:hAnsi="Garamond"/>
          <w:color w:val="000000"/>
          <w:sz w:val="22"/>
        </w:rPr>
        <w:t xml:space="preserve"> </w:t>
      </w:r>
    </w:p>
    <w:p w:rsidR="00E80A99" w:rsidRPr="003F3B01" w:rsidRDefault="00E80A99" w:rsidP="00E80A99">
      <w:pPr>
        <w:ind w:left="432"/>
        <w:rPr>
          <w:rFonts w:ascii="Garamond" w:hAnsi="Garamond"/>
          <w:color w:val="000000"/>
          <w:sz w:val="22"/>
        </w:rPr>
      </w:pPr>
      <w:r w:rsidRPr="003F3B01">
        <w:rPr>
          <w:rFonts w:ascii="Garamond" w:hAnsi="Garamond"/>
          <w:color w:val="000000"/>
          <w:sz w:val="22"/>
        </w:rPr>
        <w:t xml:space="preserve">d) </w:t>
      </w:r>
      <w:proofErr w:type="gramStart"/>
      <w:r w:rsidRPr="003F3B01">
        <w:rPr>
          <w:rFonts w:ascii="Garamond" w:hAnsi="Garamond"/>
          <w:color w:val="000000"/>
          <w:sz w:val="22"/>
        </w:rPr>
        <w:t>social</w:t>
      </w:r>
      <w:proofErr w:type="gramEnd"/>
      <w:r w:rsidRPr="003F3B01">
        <w:rPr>
          <w:rFonts w:ascii="Garamond" w:hAnsi="Garamond"/>
          <w:color w:val="000000"/>
          <w:sz w:val="22"/>
        </w:rPr>
        <w:t>-emotional</w:t>
      </w:r>
    </w:p>
    <w:p w:rsidR="00E80A99" w:rsidRPr="003F3B01" w:rsidRDefault="00E80A99" w:rsidP="00E80A99">
      <w:pPr>
        <w:ind w:left="432"/>
        <w:rPr>
          <w:rFonts w:ascii="Garamond" w:hAnsi="Garamond"/>
          <w:color w:val="000000"/>
          <w:sz w:val="22"/>
        </w:rPr>
      </w:pPr>
      <w:r w:rsidRPr="003F3B01">
        <w:rPr>
          <w:rFonts w:ascii="Garamond" w:hAnsi="Garamond"/>
          <w:color w:val="000000"/>
          <w:sz w:val="22"/>
        </w:rPr>
        <w:t xml:space="preserve">e) </w:t>
      </w:r>
      <w:proofErr w:type="gramStart"/>
      <w:r w:rsidRPr="003F3B01">
        <w:rPr>
          <w:rFonts w:ascii="Garamond" w:hAnsi="Garamond"/>
          <w:color w:val="000000"/>
          <w:sz w:val="22"/>
        </w:rPr>
        <w:t>problem</w:t>
      </w:r>
      <w:proofErr w:type="gramEnd"/>
      <w:r w:rsidRPr="003F3B01">
        <w:rPr>
          <w:rFonts w:ascii="Garamond" w:hAnsi="Garamond"/>
          <w:color w:val="000000"/>
          <w:sz w:val="22"/>
        </w:rPr>
        <w:t>-solving</w:t>
      </w:r>
    </w:p>
    <w:p w:rsidR="00E80A99" w:rsidRPr="00053EE4" w:rsidRDefault="00E80A99" w:rsidP="00E80A99">
      <w:pPr>
        <w:ind w:left="432"/>
        <w:rPr>
          <w:rFonts w:ascii="Garamond" w:hAnsi="Garamond"/>
          <w:b/>
          <w:color w:val="000000"/>
          <w:sz w:val="22"/>
        </w:rPr>
      </w:pPr>
      <w:proofErr w:type="gramStart"/>
      <w:r w:rsidRPr="003F3B01">
        <w:rPr>
          <w:rFonts w:ascii="Garamond" w:hAnsi="Garamond"/>
          <w:color w:val="000000"/>
          <w:sz w:val="22"/>
        </w:rPr>
        <w:t xml:space="preserve">f) </w:t>
      </w:r>
      <w:r w:rsidR="00757B97">
        <w:rPr>
          <w:rFonts w:ascii="Garamond" w:hAnsi="Garamond"/>
          <w:color w:val="000000"/>
          <w:sz w:val="22"/>
        </w:rPr>
        <w:t xml:space="preserve"> </w:t>
      </w:r>
      <w:r w:rsidRPr="003F3B01">
        <w:rPr>
          <w:rFonts w:ascii="Garamond" w:hAnsi="Garamond"/>
          <w:color w:val="000000"/>
          <w:sz w:val="22"/>
        </w:rPr>
        <w:t>personal</w:t>
      </w:r>
      <w:proofErr w:type="gramEnd"/>
      <w:r w:rsidRPr="003F3B01">
        <w:rPr>
          <w:rFonts w:ascii="Garamond" w:hAnsi="Garamond"/>
          <w:color w:val="000000"/>
          <w:sz w:val="22"/>
        </w:rPr>
        <w:t>-social</w:t>
      </w:r>
    </w:p>
    <w:p w:rsidR="00E80A99" w:rsidRPr="0018686B" w:rsidRDefault="00E80A99" w:rsidP="00E80A99">
      <w:pPr>
        <w:ind w:left="720" w:hanging="630"/>
        <w:rPr>
          <w:rFonts w:ascii="Garamond" w:hAnsi="Garamond"/>
          <w:color w:val="000000"/>
          <w:sz w:val="22"/>
        </w:rPr>
      </w:pPr>
    </w:p>
    <w:p w:rsidR="00E80A99" w:rsidRPr="0018686B" w:rsidRDefault="00E80A99" w:rsidP="00E80A99">
      <w:pPr>
        <w:ind w:left="720" w:hanging="630"/>
        <w:rPr>
          <w:rFonts w:ascii="Garamond" w:hAnsi="Garamond"/>
          <w:color w:val="000000"/>
          <w:sz w:val="22"/>
        </w:rPr>
      </w:pPr>
    </w:p>
    <w:p w:rsidR="00E80A99" w:rsidRDefault="00E80A99" w:rsidP="00E80A99">
      <w:pPr>
        <w:ind w:left="720" w:hanging="630"/>
        <w:rPr>
          <w:rFonts w:ascii="Garamond" w:hAnsi="Garamond"/>
          <w:color w:val="000000"/>
          <w:sz w:val="22"/>
        </w:rPr>
      </w:pPr>
      <w:r w:rsidRPr="00757B97">
        <w:rPr>
          <w:rFonts w:ascii="Garamond" w:hAnsi="Garamond"/>
          <w:color w:val="000000"/>
          <w:sz w:val="22"/>
        </w:rPr>
        <w:t xml:space="preserve">13. </w:t>
      </w:r>
      <w:r w:rsidRPr="003F3B01">
        <w:rPr>
          <w:rFonts w:ascii="Garamond" w:hAnsi="Garamond"/>
          <w:b/>
          <w:color w:val="000000"/>
          <w:sz w:val="22"/>
        </w:rPr>
        <w:t xml:space="preserve">  A child should be referred to further evaluation if they have the following ASQ-3 score? </w:t>
      </w:r>
      <w:r w:rsidRPr="0018686B">
        <w:rPr>
          <w:rFonts w:ascii="Garamond" w:hAnsi="Garamond"/>
          <w:color w:val="000000"/>
          <w:sz w:val="22"/>
        </w:rPr>
        <w:t xml:space="preserve"> (</w:t>
      </w:r>
      <w:r>
        <w:rPr>
          <w:rFonts w:ascii="Garamond" w:hAnsi="Garamond"/>
          <w:color w:val="000000"/>
          <w:sz w:val="22"/>
        </w:rPr>
        <w:t>Circle</w:t>
      </w:r>
      <w:r w:rsidRPr="0018686B">
        <w:rPr>
          <w:rFonts w:ascii="Garamond" w:hAnsi="Garamond"/>
          <w:color w:val="000000"/>
          <w:sz w:val="22"/>
        </w:rPr>
        <w:t xml:space="preserve"> all that apply.)</w:t>
      </w:r>
    </w:p>
    <w:p w:rsidR="00E80A99" w:rsidRPr="0018686B" w:rsidRDefault="00E80A99" w:rsidP="00E80A99">
      <w:pPr>
        <w:ind w:left="720" w:hanging="630"/>
        <w:rPr>
          <w:rFonts w:ascii="Garamond" w:hAnsi="Garamond"/>
          <w:color w:val="000000"/>
          <w:sz w:val="22"/>
        </w:rPr>
      </w:pPr>
    </w:p>
    <w:p w:rsidR="00E80A99" w:rsidRPr="003F3B01" w:rsidRDefault="00E80A99" w:rsidP="00E80A99">
      <w:pPr>
        <w:ind w:left="720" w:hanging="288"/>
        <w:rPr>
          <w:rFonts w:ascii="Garamond" w:hAnsi="Garamond"/>
          <w:color w:val="000000"/>
          <w:sz w:val="22"/>
        </w:rPr>
      </w:pPr>
      <w:r w:rsidRPr="003F3B01">
        <w:rPr>
          <w:rFonts w:ascii="Garamond" w:hAnsi="Garamond"/>
          <w:color w:val="000000"/>
          <w:sz w:val="22"/>
        </w:rPr>
        <w:t>a) Child’s score is below the 2 SD cutoff score in all domains.</w:t>
      </w:r>
    </w:p>
    <w:p w:rsidR="00E80A99" w:rsidRPr="003F3B01" w:rsidRDefault="00E80A99" w:rsidP="00E80A99">
      <w:pPr>
        <w:ind w:left="720" w:hanging="288"/>
        <w:rPr>
          <w:rFonts w:ascii="Garamond" w:hAnsi="Garamond"/>
          <w:color w:val="000000"/>
          <w:sz w:val="22"/>
        </w:rPr>
      </w:pPr>
      <w:r w:rsidRPr="003F3B01">
        <w:rPr>
          <w:rFonts w:ascii="Garamond" w:hAnsi="Garamond"/>
          <w:color w:val="000000"/>
          <w:sz w:val="22"/>
        </w:rPr>
        <w:t>b) Parent or pediatric practitioner has significant concerns about the child’s development but scores are only in monitoring zone (-1SD).</w:t>
      </w:r>
    </w:p>
    <w:p w:rsidR="00E80A99" w:rsidRPr="003F3B01" w:rsidRDefault="00E80A99" w:rsidP="00E80A99">
      <w:pPr>
        <w:ind w:left="720" w:hanging="288"/>
        <w:rPr>
          <w:rFonts w:ascii="Garamond" w:hAnsi="Garamond"/>
          <w:color w:val="000000"/>
          <w:sz w:val="22"/>
        </w:rPr>
      </w:pPr>
      <w:r w:rsidRPr="003F3B01">
        <w:rPr>
          <w:rFonts w:ascii="Garamond" w:hAnsi="Garamond"/>
          <w:color w:val="000000"/>
          <w:sz w:val="22"/>
        </w:rPr>
        <w:t>c) Child’s score is below the 2 SD cutoff score in 1 domain.</w:t>
      </w:r>
    </w:p>
    <w:p w:rsidR="00E80A99" w:rsidRPr="003F3B01" w:rsidRDefault="00E80A99" w:rsidP="00E80A99">
      <w:pPr>
        <w:ind w:left="720" w:hanging="288"/>
        <w:rPr>
          <w:rFonts w:ascii="Garamond" w:hAnsi="Garamond"/>
          <w:color w:val="000000"/>
          <w:sz w:val="22"/>
        </w:rPr>
      </w:pPr>
      <w:r w:rsidRPr="003F3B01">
        <w:rPr>
          <w:rFonts w:ascii="Garamond" w:hAnsi="Garamond"/>
          <w:color w:val="000000"/>
          <w:sz w:val="22"/>
        </w:rPr>
        <w:t>d) Child’s score is below the 2 SD cutoff score in communication only.</w:t>
      </w:r>
    </w:p>
    <w:p w:rsidR="00E80A99" w:rsidRPr="00DD252D" w:rsidRDefault="00E80A99" w:rsidP="00E80A99">
      <w:pPr>
        <w:pStyle w:val="Heading4"/>
        <w:ind w:left="288" w:hanging="288"/>
        <w:rPr>
          <w:rFonts w:ascii="Garamond" w:hAnsi="Garamond"/>
          <w:sz w:val="22"/>
        </w:rPr>
      </w:pPr>
      <w:r w:rsidRPr="00757B97">
        <w:rPr>
          <w:rFonts w:ascii="Garamond" w:hAnsi="Garamond"/>
          <w:b w:val="0"/>
          <w:color w:val="000000"/>
          <w:sz w:val="22"/>
        </w:rPr>
        <w:t>14.</w:t>
      </w:r>
      <w:r w:rsidRPr="0060040D">
        <w:rPr>
          <w:rFonts w:ascii="Garamond" w:hAnsi="Garamond"/>
          <w:color w:val="000000"/>
          <w:sz w:val="22"/>
        </w:rPr>
        <w:t xml:space="preserve"> </w:t>
      </w:r>
      <w:r w:rsidRPr="0060040D">
        <w:rPr>
          <w:rFonts w:ascii="Garamond" w:hAnsi="Garamond"/>
          <w:sz w:val="22"/>
        </w:rPr>
        <w:t>Please explain why measures such as the PEDS</w:t>
      </w:r>
      <w:proofErr w:type="gramStart"/>
      <w:r w:rsidRPr="0060040D">
        <w:rPr>
          <w:rFonts w:ascii="Garamond" w:hAnsi="Garamond"/>
          <w:sz w:val="22"/>
        </w:rPr>
        <w:t>:DM</w:t>
      </w:r>
      <w:proofErr w:type="gramEnd"/>
      <w:r w:rsidRPr="0060040D">
        <w:rPr>
          <w:rFonts w:ascii="Garamond" w:hAnsi="Garamond"/>
          <w:sz w:val="22"/>
        </w:rPr>
        <w:t xml:space="preserve"> or the ASQ even though they detect developmental</w:t>
      </w:r>
      <w:r>
        <w:rPr>
          <w:rFonts w:ascii="Garamond" w:hAnsi="Garamond"/>
          <w:sz w:val="22"/>
        </w:rPr>
        <w:t xml:space="preserve"> delays and most disabilities, may not </w:t>
      </w:r>
      <w:r w:rsidRPr="00DD252D">
        <w:rPr>
          <w:rFonts w:ascii="Garamond" w:hAnsi="Garamond"/>
          <w:sz w:val="22"/>
        </w:rPr>
        <w:t xml:space="preserve">identify </w:t>
      </w:r>
      <w:r>
        <w:rPr>
          <w:rFonts w:ascii="Garamond" w:hAnsi="Garamond"/>
          <w:sz w:val="22"/>
        </w:rPr>
        <w:t xml:space="preserve">children with disordered development: </w:t>
      </w:r>
    </w:p>
    <w:p w:rsidR="00E80A99" w:rsidRPr="00DD252D" w:rsidRDefault="00E80A99" w:rsidP="00E80A99">
      <w:pPr>
        <w:pStyle w:val="Heading4"/>
        <w:rPr>
          <w:rFonts w:ascii="Garamond" w:hAnsi="Garamond"/>
          <w:sz w:val="22"/>
        </w:rPr>
      </w:pPr>
      <w:r w:rsidRPr="00DD252D">
        <w:rPr>
          <w:rFonts w:ascii="Garamond" w:hAnsi="Garamond"/>
          <w:b w:val="0"/>
          <w:sz w:val="22"/>
        </w:rPr>
        <w:tab/>
      </w:r>
    </w:p>
    <w:p w:rsidR="00E80A99" w:rsidRDefault="00E80A99" w:rsidP="00E80A99">
      <w:pPr>
        <w:rPr>
          <w:rFonts w:ascii="Garamond" w:hAnsi="Garamond"/>
          <w:b/>
          <w:color w:val="000000"/>
          <w:sz w:val="22"/>
        </w:rPr>
      </w:pPr>
    </w:p>
    <w:p w:rsidR="00E80A99" w:rsidRDefault="00E80A99" w:rsidP="00E80A99">
      <w:pPr>
        <w:rPr>
          <w:rFonts w:ascii="Garamond" w:hAnsi="Garamond"/>
          <w:b/>
          <w:color w:val="000000"/>
          <w:sz w:val="22"/>
        </w:rPr>
      </w:pPr>
    </w:p>
    <w:p w:rsidR="00E80A99" w:rsidRDefault="00E80A99" w:rsidP="00E80A99">
      <w:pPr>
        <w:pStyle w:val="Heading4"/>
        <w:spacing w:before="0" w:beforeAutospacing="0" w:after="0" w:afterAutospacing="0"/>
        <w:rPr>
          <w:rFonts w:ascii="Garamond" w:hAnsi="Garamond"/>
          <w:b w:val="0"/>
          <w:color w:val="000000"/>
          <w:sz w:val="22"/>
        </w:rPr>
      </w:pPr>
      <w:r>
        <w:rPr>
          <w:rFonts w:ascii="Garamond" w:hAnsi="Garamond"/>
          <w:b w:val="0"/>
          <w:color w:val="000000"/>
          <w:sz w:val="22"/>
        </w:rPr>
        <w:t>15</w:t>
      </w:r>
      <w:r w:rsidRPr="006B5A2D">
        <w:rPr>
          <w:rFonts w:ascii="Garamond" w:hAnsi="Garamond"/>
          <w:b w:val="0"/>
          <w:color w:val="000000"/>
          <w:sz w:val="22"/>
        </w:rPr>
        <w:t xml:space="preserve">. </w:t>
      </w:r>
      <w:r w:rsidRPr="00872E49">
        <w:rPr>
          <w:rFonts w:ascii="Garamond" w:hAnsi="Garamond"/>
          <w:color w:val="000000"/>
          <w:sz w:val="22"/>
        </w:rPr>
        <w:t xml:space="preserve">ASQ </w:t>
      </w:r>
      <w:r w:rsidRPr="006B5A2D">
        <w:rPr>
          <w:rFonts w:ascii="Garamond" w:hAnsi="Garamond"/>
          <w:color w:val="000000"/>
          <w:sz w:val="22"/>
        </w:rPr>
        <w:t>Online offers</w:t>
      </w:r>
      <w:r w:rsidRPr="006B5A2D">
        <w:rPr>
          <w:rFonts w:ascii="Garamond" w:hAnsi="Garamond"/>
          <w:b w:val="0"/>
          <w:color w:val="000000"/>
          <w:sz w:val="22"/>
        </w:rPr>
        <w:t>: (check all that apply)</w:t>
      </w:r>
    </w:p>
    <w:p w:rsidR="00E80A99" w:rsidRPr="00872E49" w:rsidRDefault="00E80A99" w:rsidP="00E80A99">
      <w:pPr>
        <w:pStyle w:val="Heading4"/>
        <w:spacing w:before="0" w:beforeAutospacing="0" w:after="0" w:afterAutospacing="0"/>
        <w:rPr>
          <w:rFonts w:ascii="Garamond" w:hAnsi="Garamond"/>
          <w:b w:val="0"/>
          <w:color w:val="000000"/>
          <w:sz w:val="22"/>
        </w:rPr>
      </w:pPr>
    </w:p>
    <w:p w:rsidR="00E80A99" w:rsidRPr="003F3B01" w:rsidRDefault="00E80A99" w:rsidP="00E80A99">
      <w:pPr>
        <w:pStyle w:val="Heading4"/>
        <w:numPr>
          <w:ilvl w:val="0"/>
          <w:numId w:val="43"/>
        </w:numPr>
        <w:spacing w:before="0" w:beforeAutospacing="0" w:after="0" w:afterAutospacing="0"/>
        <w:rPr>
          <w:rFonts w:ascii="Garamond" w:hAnsi="Garamond"/>
          <w:b w:val="0"/>
          <w:color w:val="000000"/>
          <w:sz w:val="22"/>
        </w:rPr>
      </w:pPr>
      <w:r w:rsidRPr="003F3B01">
        <w:rPr>
          <w:rFonts w:ascii="Garamond" w:hAnsi="Garamond"/>
          <w:b w:val="0"/>
          <w:color w:val="000000"/>
          <w:sz w:val="22"/>
        </w:rPr>
        <w:t>Ages and Stages Questionnaire</w:t>
      </w:r>
    </w:p>
    <w:p w:rsidR="00E80A99" w:rsidRPr="003F3B01" w:rsidRDefault="00E80A99" w:rsidP="00E80A99">
      <w:pPr>
        <w:pStyle w:val="Heading4"/>
        <w:numPr>
          <w:ilvl w:val="0"/>
          <w:numId w:val="43"/>
        </w:numPr>
        <w:spacing w:before="0" w:beforeAutospacing="0" w:after="0" w:afterAutospacing="0"/>
        <w:rPr>
          <w:rFonts w:ascii="Garamond" w:hAnsi="Garamond"/>
          <w:b w:val="0"/>
          <w:color w:val="000000"/>
          <w:sz w:val="22"/>
        </w:rPr>
      </w:pPr>
      <w:proofErr w:type="gramStart"/>
      <w:r w:rsidRPr="003F3B01">
        <w:rPr>
          <w:rFonts w:ascii="Garamond" w:hAnsi="Garamond"/>
          <w:b w:val="0"/>
          <w:color w:val="000000"/>
          <w:sz w:val="22"/>
        </w:rPr>
        <w:t>automated</w:t>
      </w:r>
      <w:proofErr w:type="gramEnd"/>
      <w:r w:rsidRPr="003F3B01">
        <w:rPr>
          <w:rFonts w:ascii="Garamond" w:hAnsi="Garamond"/>
          <w:b w:val="0"/>
          <w:color w:val="000000"/>
          <w:sz w:val="22"/>
        </w:rPr>
        <w:t xml:space="preserve"> scoring</w:t>
      </w:r>
    </w:p>
    <w:p w:rsidR="00E80A99" w:rsidRPr="003F3B01" w:rsidRDefault="00E80A99" w:rsidP="00E80A99">
      <w:pPr>
        <w:pStyle w:val="Heading4"/>
        <w:numPr>
          <w:ilvl w:val="0"/>
          <w:numId w:val="43"/>
        </w:numPr>
        <w:spacing w:before="0" w:beforeAutospacing="0" w:after="0" w:afterAutospacing="0"/>
        <w:rPr>
          <w:rFonts w:ascii="Garamond" w:hAnsi="Garamond"/>
          <w:b w:val="0"/>
          <w:color w:val="000000"/>
          <w:sz w:val="22"/>
        </w:rPr>
      </w:pPr>
      <w:proofErr w:type="gramStart"/>
      <w:r w:rsidRPr="003F3B01">
        <w:rPr>
          <w:rFonts w:ascii="Garamond" w:hAnsi="Garamond"/>
          <w:b w:val="0"/>
          <w:color w:val="000000"/>
          <w:sz w:val="22"/>
        </w:rPr>
        <w:t>a</w:t>
      </w:r>
      <w:proofErr w:type="gramEnd"/>
      <w:r w:rsidRPr="003F3B01">
        <w:rPr>
          <w:rFonts w:ascii="Garamond" w:hAnsi="Garamond"/>
          <w:b w:val="0"/>
          <w:color w:val="000000"/>
          <w:sz w:val="22"/>
        </w:rPr>
        <w:t xml:space="preserve"> diagnosis for various kinds of disabilities</w:t>
      </w:r>
    </w:p>
    <w:p w:rsidR="00E80A99" w:rsidRPr="003F3B01" w:rsidRDefault="00E80A99" w:rsidP="00E80A99">
      <w:pPr>
        <w:pStyle w:val="Heading4"/>
        <w:numPr>
          <w:ilvl w:val="0"/>
          <w:numId w:val="43"/>
        </w:numPr>
        <w:spacing w:before="0" w:beforeAutospacing="0" w:after="0" w:afterAutospacing="0"/>
        <w:rPr>
          <w:rFonts w:ascii="Garamond" w:hAnsi="Garamond"/>
          <w:b w:val="0"/>
          <w:color w:val="000000"/>
          <w:sz w:val="22"/>
        </w:rPr>
      </w:pPr>
      <w:proofErr w:type="gramStart"/>
      <w:r w:rsidRPr="003F3B01">
        <w:rPr>
          <w:rFonts w:ascii="Garamond" w:hAnsi="Garamond"/>
          <w:b w:val="0"/>
          <w:color w:val="000000"/>
          <w:sz w:val="22"/>
        </w:rPr>
        <w:t>referral</w:t>
      </w:r>
      <w:proofErr w:type="gramEnd"/>
      <w:r w:rsidRPr="003F3B01">
        <w:rPr>
          <w:rFonts w:ascii="Garamond" w:hAnsi="Garamond"/>
          <w:b w:val="0"/>
          <w:color w:val="000000"/>
          <w:sz w:val="22"/>
        </w:rPr>
        <w:t xml:space="preserve"> letters when needed</w:t>
      </w:r>
    </w:p>
    <w:p w:rsidR="00E80A99" w:rsidRPr="003F3B01" w:rsidRDefault="00E80A99" w:rsidP="00E80A99">
      <w:pPr>
        <w:pStyle w:val="Heading4"/>
        <w:numPr>
          <w:ilvl w:val="0"/>
          <w:numId w:val="43"/>
        </w:numPr>
        <w:spacing w:before="0" w:beforeAutospacing="0" w:after="0" w:afterAutospacing="0"/>
        <w:rPr>
          <w:rFonts w:ascii="Garamond" w:hAnsi="Garamond"/>
          <w:b w:val="0"/>
          <w:color w:val="000000"/>
          <w:sz w:val="22"/>
        </w:rPr>
      </w:pPr>
      <w:proofErr w:type="gramStart"/>
      <w:r w:rsidRPr="003F3B01">
        <w:rPr>
          <w:rFonts w:ascii="Garamond" w:hAnsi="Garamond"/>
          <w:b w:val="0"/>
          <w:color w:val="000000"/>
          <w:sz w:val="22"/>
        </w:rPr>
        <w:t>a</w:t>
      </w:r>
      <w:proofErr w:type="gramEnd"/>
      <w:r w:rsidRPr="003F3B01">
        <w:rPr>
          <w:rFonts w:ascii="Garamond" w:hAnsi="Garamond"/>
          <w:b w:val="0"/>
          <w:color w:val="000000"/>
          <w:sz w:val="22"/>
        </w:rPr>
        <w:t xml:space="preserve"> summary report for parents</w:t>
      </w:r>
    </w:p>
    <w:p w:rsidR="00E80A99" w:rsidRPr="003F3B01" w:rsidRDefault="00E80A99" w:rsidP="00E80A99">
      <w:pPr>
        <w:pStyle w:val="Heading4"/>
        <w:numPr>
          <w:ilvl w:val="0"/>
          <w:numId w:val="43"/>
        </w:numPr>
        <w:spacing w:before="0" w:beforeAutospacing="0" w:after="0" w:afterAutospacing="0"/>
        <w:rPr>
          <w:rFonts w:ascii="Garamond" w:hAnsi="Garamond"/>
          <w:b w:val="0"/>
          <w:color w:val="000000"/>
          <w:sz w:val="22"/>
        </w:rPr>
      </w:pPr>
      <w:proofErr w:type="gramStart"/>
      <w:r w:rsidRPr="003F3B01">
        <w:rPr>
          <w:rFonts w:ascii="Garamond" w:hAnsi="Garamond"/>
          <w:b w:val="0"/>
          <w:color w:val="000000"/>
          <w:sz w:val="22"/>
        </w:rPr>
        <w:t>academic</w:t>
      </w:r>
      <w:proofErr w:type="gramEnd"/>
      <w:r w:rsidRPr="003F3B01">
        <w:rPr>
          <w:rFonts w:ascii="Garamond" w:hAnsi="Garamond"/>
          <w:b w:val="0"/>
          <w:color w:val="000000"/>
          <w:sz w:val="22"/>
        </w:rPr>
        <w:t xml:space="preserve"> screens for children 8 years and older</w:t>
      </w:r>
    </w:p>
    <w:p w:rsidR="00E80A99" w:rsidRPr="003F3B01" w:rsidRDefault="00E80A99" w:rsidP="00E80A99">
      <w:pPr>
        <w:pStyle w:val="Heading4"/>
        <w:numPr>
          <w:ilvl w:val="0"/>
          <w:numId w:val="43"/>
        </w:numPr>
        <w:spacing w:before="0" w:beforeAutospacing="0" w:after="0" w:afterAutospacing="0"/>
        <w:rPr>
          <w:rFonts w:ascii="Garamond" w:hAnsi="Garamond"/>
          <w:b w:val="0"/>
          <w:color w:val="000000"/>
          <w:sz w:val="22"/>
        </w:rPr>
      </w:pPr>
      <w:proofErr w:type="gramStart"/>
      <w:r w:rsidRPr="003F3B01">
        <w:rPr>
          <w:rFonts w:ascii="Garamond" w:hAnsi="Garamond"/>
          <w:b w:val="0"/>
          <w:color w:val="000000"/>
          <w:sz w:val="22"/>
        </w:rPr>
        <w:t>mental</w:t>
      </w:r>
      <w:proofErr w:type="gramEnd"/>
      <w:r w:rsidRPr="003F3B01">
        <w:rPr>
          <w:rFonts w:ascii="Garamond" w:hAnsi="Garamond"/>
          <w:b w:val="0"/>
          <w:color w:val="000000"/>
          <w:sz w:val="22"/>
        </w:rPr>
        <w:t xml:space="preserve"> health screens for parents</w:t>
      </w:r>
    </w:p>
    <w:p w:rsidR="00E80A99" w:rsidRPr="003F3B01" w:rsidRDefault="00E80A99" w:rsidP="00E80A99">
      <w:pPr>
        <w:pStyle w:val="Heading4"/>
        <w:numPr>
          <w:ilvl w:val="0"/>
          <w:numId w:val="43"/>
        </w:numPr>
        <w:spacing w:before="0" w:beforeAutospacing="0" w:after="0" w:afterAutospacing="0"/>
        <w:rPr>
          <w:rFonts w:ascii="Garamond" w:hAnsi="Garamond"/>
          <w:b w:val="0"/>
          <w:color w:val="000000"/>
          <w:sz w:val="22"/>
        </w:rPr>
      </w:pPr>
      <w:proofErr w:type="gramStart"/>
      <w:r w:rsidRPr="003F3B01">
        <w:rPr>
          <w:rFonts w:ascii="Garamond" w:hAnsi="Garamond"/>
          <w:b w:val="0"/>
          <w:color w:val="000000"/>
          <w:sz w:val="22"/>
        </w:rPr>
        <w:t>procedure</w:t>
      </w:r>
      <w:proofErr w:type="gramEnd"/>
      <w:r w:rsidRPr="003F3B01">
        <w:rPr>
          <w:rFonts w:ascii="Garamond" w:hAnsi="Garamond"/>
          <w:b w:val="0"/>
          <w:color w:val="000000"/>
          <w:sz w:val="22"/>
        </w:rPr>
        <w:t xml:space="preserve"> codes for billing/coding</w:t>
      </w:r>
    </w:p>
    <w:p w:rsidR="00E80A99" w:rsidRPr="00872E49" w:rsidRDefault="00E80A99" w:rsidP="00E80A99">
      <w:pPr>
        <w:pStyle w:val="Heading4"/>
        <w:numPr>
          <w:ilvl w:val="0"/>
          <w:numId w:val="43"/>
        </w:numPr>
        <w:spacing w:before="0" w:beforeAutospacing="0" w:after="0" w:afterAutospacing="0"/>
        <w:rPr>
          <w:rFonts w:ascii="Garamond" w:hAnsi="Garamond"/>
          <w:b w:val="0"/>
          <w:color w:val="000000"/>
          <w:sz w:val="22"/>
        </w:rPr>
      </w:pPr>
      <w:r w:rsidRPr="003F3B01">
        <w:rPr>
          <w:rFonts w:ascii="Garamond" w:hAnsi="Garamond"/>
          <w:b w:val="0"/>
          <w:color w:val="000000"/>
          <w:sz w:val="22"/>
        </w:rPr>
        <w:t>ASQ</w:t>
      </w:r>
      <w:proofErr w:type="gramStart"/>
      <w:r w:rsidRPr="003F3B01">
        <w:rPr>
          <w:rFonts w:ascii="Garamond" w:hAnsi="Garamond"/>
          <w:b w:val="0"/>
          <w:color w:val="000000"/>
          <w:sz w:val="22"/>
        </w:rPr>
        <w:t>:SE</w:t>
      </w:r>
      <w:proofErr w:type="gramEnd"/>
      <w:r w:rsidRPr="00872E49">
        <w:rPr>
          <w:color w:val="000000"/>
        </w:rPr>
        <w:tab/>
      </w:r>
    </w:p>
    <w:p w:rsidR="00E80A99" w:rsidRPr="00284150" w:rsidRDefault="00E80A99" w:rsidP="00E80A99">
      <w:pPr>
        <w:pStyle w:val="Heading4"/>
        <w:jc w:val="center"/>
        <w:rPr>
          <w:rFonts w:ascii="Garamond" w:hAnsi="Garamond"/>
          <w:smallCaps/>
          <w:color w:val="000000"/>
        </w:rPr>
      </w:pPr>
      <w:r w:rsidRPr="0060682E">
        <w:rPr>
          <w:rFonts w:ascii="Garamond" w:hAnsi="Garamond"/>
          <w:smallCaps/>
        </w:rPr>
        <w:t>V. (D</w:t>
      </w:r>
      <w:proofErr w:type="gramStart"/>
      <w:r w:rsidRPr="0060682E">
        <w:rPr>
          <w:rFonts w:ascii="Garamond" w:hAnsi="Garamond"/>
          <w:smallCaps/>
        </w:rPr>
        <w:t>)  Specific</w:t>
      </w:r>
      <w:proofErr w:type="gramEnd"/>
      <w:r w:rsidRPr="0060682E">
        <w:rPr>
          <w:rFonts w:ascii="Garamond" w:hAnsi="Garamond"/>
          <w:smallCaps/>
        </w:rPr>
        <w:t xml:space="preserve"> questions</w:t>
      </w:r>
      <w:r>
        <w:rPr>
          <w:rFonts w:ascii="Garamond" w:hAnsi="Garamond"/>
          <w:smallCaps/>
        </w:rPr>
        <w:t xml:space="preserve"> About Using</w:t>
      </w:r>
      <w:r w:rsidRPr="0060682E">
        <w:rPr>
          <w:rFonts w:ascii="Garamond" w:hAnsi="Garamond"/>
          <w:smallCaps/>
        </w:rPr>
        <w:t xml:space="preserve"> </w:t>
      </w:r>
      <w:r w:rsidRPr="0060682E">
        <w:rPr>
          <w:rFonts w:ascii="Garamond" w:hAnsi="Garamond"/>
          <w:smallCaps/>
          <w:color w:val="000000"/>
        </w:rPr>
        <w:t>Ages and St</w:t>
      </w:r>
      <w:r>
        <w:rPr>
          <w:rFonts w:ascii="Garamond" w:hAnsi="Garamond"/>
          <w:smallCaps/>
          <w:color w:val="000000"/>
        </w:rPr>
        <w:t>ages : Social Emotional (ASQ:SE</w:t>
      </w:r>
      <w:r w:rsidRPr="0060682E">
        <w:rPr>
          <w:rFonts w:ascii="Garamond" w:hAnsi="Garamond"/>
          <w:smallCaps/>
          <w:color w:val="000000"/>
        </w:rPr>
        <w:t xml:space="preserve">) </w:t>
      </w:r>
    </w:p>
    <w:p w:rsidR="00E80A99" w:rsidRPr="00F01458" w:rsidRDefault="00E80A99" w:rsidP="00E80A99">
      <w:pPr>
        <w:jc w:val="center"/>
        <w:rPr>
          <w:rFonts w:ascii="Garamond" w:hAnsi="Garamond"/>
          <w:color w:val="000000"/>
          <w:sz w:val="22"/>
        </w:rPr>
      </w:pPr>
    </w:p>
    <w:p w:rsidR="00E80A99" w:rsidRPr="00F01458" w:rsidRDefault="00757B97" w:rsidP="00E80A99">
      <w:pPr>
        <w:rPr>
          <w:rFonts w:ascii="Garamond" w:hAnsi="Garamond"/>
          <w:b/>
          <w:color w:val="000000"/>
          <w:sz w:val="22"/>
        </w:rPr>
      </w:pPr>
      <w:r w:rsidRPr="00757B97">
        <w:rPr>
          <w:rFonts w:ascii="Garamond" w:hAnsi="Garamond"/>
          <w:color w:val="000000"/>
          <w:sz w:val="22"/>
        </w:rPr>
        <w:t>1.</w:t>
      </w:r>
      <w:r>
        <w:rPr>
          <w:rFonts w:ascii="Garamond" w:hAnsi="Garamond"/>
          <w:b/>
          <w:color w:val="000000"/>
          <w:sz w:val="22"/>
        </w:rPr>
        <w:t xml:space="preserve">  ASQ-3</w:t>
      </w:r>
      <w:proofErr w:type="gramStart"/>
      <w:r>
        <w:rPr>
          <w:rFonts w:ascii="Garamond" w:hAnsi="Garamond"/>
          <w:b/>
          <w:color w:val="000000"/>
          <w:sz w:val="22"/>
        </w:rPr>
        <w:t>:SE</w:t>
      </w:r>
      <w:proofErr w:type="gramEnd"/>
      <w:r>
        <w:rPr>
          <w:rFonts w:ascii="Garamond" w:hAnsi="Garamond"/>
          <w:b/>
          <w:color w:val="000000"/>
          <w:sz w:val="22"/>
        </w:rPr>
        <w:t xml:space="preserve"> items answered </w:t>
      </w:r>
      <w:r w:rsidR="00E80A99" w:rsidRPr="00F01458">
        <w:rPr>
          <w:rFonts w:ascii="Garamond" w:hAnsi="Garamond"/>
          <w:b/>
          <w:color w:val="000000"/>
          <w:sz w:val="22"/>
        </w:rPr>
        <w:t>as “Most of the Time” always r</w:t>
      </w:r>
      <w:r w:rsidR="00E80A99">
        <w:rPr>
          <w:rFonts w:ascii="Garamond" w:hAnsi="Garamond"/>
          <w:b/>
          <w:color w:val="000000"/>
          <w:sz w:val="22"/>
        </w:rPr>
        <w:t xml:space="preserve">eceive 10 points.   </w:t>
      </w:r>
    </w:p>
    <w:p w:rsidR="00E80A99" w:rsidRPr="003F3B01" w:rsidRDefault="00E80A99" w:rsidP="00E80A99">
      <w:pPr>
        <w:rPr>
          <w:rFonts w:ascii="Garamond" w:hAnsi="Garamond"/>
          <w:color w:val="000000"/>
          <w:sz w:val="22"/>
        </w:rPr>
      </w:pPr>
      <w:r>
        <w:rPr>
          <w:rFonts w:ascii="Garamond" w:hAnsi="Garamond"/>
          <w:b/>
          <w:sz w:val="22"/>
        </w:rPr>
        <w:tab/>
      </w:r>
      <w:r w:rsidRPr="003F3B01">
        <w:rPr>
          <w:rFonts w:ascii="Garamond" w:hAnsi="Garamond"/>
          <w:sz w:val="22"/>
        </w:rPr>
        <w:t>____True ____False</w:t>
      </w:r>
    </w:p>
    <w:p w:rsidR="00E80A99" w:rsidRPr="003F3B01" w:rsidRDefault="00E80A99" w:rsidP="00E80A99">
      <w:pPr>
        <w:rPr>
          <w:rFonts w:ascii="Garamond" w:hAnsi="Garamond"/>
          <w:color w:val="000000"/>
          <w:sz w:val="22"/>
        </w:rPr>
      </w:pPr>
    </w:p>
    <w:p w:rsidR="00E80A99" w:rsidRDefault="00E80A99" w:rsidP="00E80A99">
      <w:pPr>
        <w:rPr>
          <w:rFonts w:ascii="Garamond" w:hAnsi="Garamond"/>
          <w:b/>
          <w:color w:val="000000"/>
          <w:sz w:val="22"/>
        </w:rPr>
      </w:pPr>
      <w:r w:rsidRPr="00757B97">
        <w:rPr>
          <w:rFonts w:ascii="Garamond" w:hAnsi="Garamond"/>
          <w:color w:val="000000"/>
          <w:sz w:val="22"/>
        </w:rPr>
        <w:t>2.</w:t>
      </w:r>
      <w:r w:rsidRPr="00F01458">
        <w:rPr>
          <w:rFonts w:ascii="Garamond" w:hAnsi="Garamond"/>
          <w:b/>
          <w:color w:val="000000"/>
          <w:sz w:val="22"/>
        </w:rPr>
        <w:t xml:space="preserve">  If a child’s score is above the cut-off on the ASQ</w:t>
      </w:r>
      <w:proofErr w:type="gramStart"/>
      <w:r w:rsidRPr="00F01458">
        <w:rPr>
          <w:rFonts w:ascii="Garamond" w:hAnsi="Garamond"/>
          <w:b/>
          <w:color w:val="000000"/>
          <w:sz w:val="22"/>
        </w:rPr>
        <w:t>:SE</w:t>
      </w:r>
      <w:proofErr w:type="gramEnd"/>
      <w:r w:rsidRPr="00F01458">
        <w:rPr>
          <w:rFonts w:ascii="Garamond" w:hAnsi="Garamond"/>
          <w:b/>
          <w:color w:val="000000"/>
          <w:sz w:val="22"/>
        </w:rPr>
        <w:t xml:space="preserve">,  he is considered typically developing.   </w:t>
      </w:r>
    </w:p>
    <w:p w:rsidR="00E80A99" w:rsidRPr="003F3B01" w:rsidRDefault="00E80A99" w:rsidP="00E80A99">
      <w:pPr>
        <w:rPr>
          <w:rFonts w:ascii="Garamond" w:hAnsi="Garamond"/>
          <w:color w:val="000000"/>
          <w:sz w:val="22"/>
        </w:rPr>
      </w:pPr>
      <w:r>
        <w:rPr>
          <w:rFonts w:ascii="Garamond" w:hAnsi="Garamond"/>
          <w:b/>
          <w:sz w:val="22"/>
        </w:rPr>
        <w:tab/>
      </w:r>
      <w:r w:rsidRPr="003F3B01">
        <w:rPr>
          <w:rFonts w:ascii="Garamond" w:hAnsi="Garamond"/>
          <w:sz w:val="22"/>
        </w:rPr>
        <w:t>____True ____False</w:t>
      </w:r>
    </w:p>
    <w:p w:rsidR="00E80A99" w:rsidRPr="00F01458" w:rsidRDefault="00E80A99" w:rsidP="00E80A99">
      <w:pPr>
        <w:rPr>
          <w:rFonts w:ascii="Garamond" w:hAnsi="Garamond"/>
          <w:b/>
          <w:color w:val="000000"/>
          <w:sz w:val="22"/>
        </w:rPr>
      </w:pPr>
    </w:p>
    <w:p w:rsidR="00E80A99" w:rsidRPr="00F01458" w:rsidRDefault="00E80A99" w:rsidP="00E80A99">
      <w:pPr>
        <w:rPr>
          <w:rFonts w:ascii="Garamond" w:hAnsi="Garamond"/>
          <w:b/>
          <w:color w:val="000000"/>
          <w:sz w:val="22"/>
        </w:rPr>
      </w:pPr>
      <w:r w:rsidRPr="00757B97">
        <w:rPr>
          <w:rFonts w:ascii="Garamond" w:hAnsi="Garamond"/>
          <w:color w:val="000000"/>
          <w:sz w:val="22"/>
        </w:rPr>
        <w:t>3.</w:t>
      </w:r>
      <w:r w:rsidRPr="00F01458">
        <w:rPr>
          <w:rFonts w:ascii="Garamond" w:hAnsi="Garamond"/>
          <w:b/>
          <w:color w:val="000000"/>
          <w:sz w:val="22"/>
        </w:rPr>
        <w:t xml:space="preserve">  The ASQ</w:t>
      </w:r>
      <w:proofErr w:type="gramStart"/>
      <w:r w:rsidRPr="00F01458">
        <w:rPr>
          <w:rFonts w:ascii="Garamond" w:hAnsi="Garamond"/>
          <w:b/>
          <w:color w:val="000000"/>
          <w:sz w:val="22"/>
        </w:rPr>
        <w:t>:SE</w:t>
      </w:r>
      <w:proofErr w:type="gramEnd"/>
      <w:r w:rsidRPr="00F01458">
        <w:rPr>
          <w:rFonts w:ascii="Garamond" w:hAnsi="Garamond"/>
          <w:b/>
          <w:color w:val="000000"/>
          <w:sz w:val="22"/>
        </w:rPr>
        <w:t xml:space="preserve">  may be completed by multiple caregivers.</w:t>
      </w:r>
      <w:r w:rsidRPr="00F01458">
        <w:rPr>
          <w:rFonts w:ascii="Garamond" w:hAnsi="Garamond"/>
          <w:b/>
          <w:color w:val="000000"/>
          <w:sz w:val="22"/>
        </w:rPr>
        <w:tab/>
      </w:r>
    </w:p>
    <w:p w:rsidR="00E80A99" w:rsidRPr="003F3B01" w:rsidRDefault="00E80A99" w:rsidP="00E80A99">
      <w:pPr>
        <w:rPr>
          <w:rFonts w:ascii="Garamond" w:hAnsi="Garamond"/>
          <w:color w:val="000000"/>
          <w:sz w:val="22"/>
        </w:rPr>
      </w:pPr>
      <w:r>
        <w:rPr>
          <w:rFonts w:ascii="Garamond" w:hAnsi="Garamond"/>
          <w:b/>
          <w:color w:val="000000"/>
          <w:sz w:val="22"/>
        </w:rPr>
        <w:tab/>
      </w:r>
      <w:r w:rsidRPr="003F3B01">
        <w:rPr>
          <w:rFonts w:ascii="Garamond" w:hAnsi="Garamond"/>
          <w:sz w:val="22"/>
        </w:rPr>
        <w:t>____True ____False</w:t>
      </w:r>
    </w:p>
    <w:p w:rsidR="00E80A99" w:rsidRPr="00F01458" w:rsidRDefault="00E80A99" w:rsidP="00E80A99">
      <w:pPr>
        <w:rPr>
          <w:rFonts w:ascii="Garamond" w:hAnsi="Garamond"/>
          <w:b/>
          <w:color w:val="000000"/>
          <w:sz w:val="22"/>
        </w:rPr>
      </w:pPr>
    </w:p>
    <w:p w:rsidR="00E80A99" w:rsidRPr="00F01458" w:rsidRDefault="00E80A99" w:rsidP="00E80A99">
      <w:pPr>
        <w:ind w:left="288" w:hanging="288"/>
        <w:rPr>
          <w:rFonts w:ascii="Garamond" w:hAnsi="Garamond"/>
          <w:b/>
          <w:color w:val="000000"/>
          <w:sz w:val="22"/>
        </w:rPr>
      </w:pPr>
      <w:r w:rsidRPr="00757B97">
        <w:rPr>
          <w:rFonts w:ascii="Garamond" w:hAnsi="Garamond"/>
          <w:color w:val="000000"/>
          <w:sz w:val="22"/>
        </w:rPr>
        <w:t>4.</w:t>
      </w:r>
      <w:r w:rsidRPr="00F01458">
        <w:rPr>
          <w:rFonts w:ascii="Garamond" w:hAnsi="Garamond"/>
          <w:b/>
          <w:color w:val="000000"/>
          <w:sz w:val="22"/>
        </w:rPr>
        <w:t xml:space="preserve">  The sensitivity and specificity of the ASQ</w:t>
      </w:r>
      <w:proofErr w:type="gramStart"/>
      <w:r w:rsidRPr="00F01458">
        <w:rPr>
          <w:rFonts w:ascii="Garamond" w:hAnsi="Garamond"/>
          <w:b/>
          <w:color w:val="000000"/>
          <w:sz w:val="22"/>
        </w:rPr>
        <w:t>:SE</w:t>
      </w:r>
      <w:proofErr w:type="gramEnd"/>
      <w:r w:rsidRPr="00F01458">
        <w:rPr>
          <w:rFonts w:ascii="Garamond" w:hAnsi="Garamond"/>
          <w:b/>
          <w:color w:val="000000"/>
          <w:sz w:val="22"/>
        </w:rPr>
        <w:t xml:space="preserve"> (i.e. agreement with professional evaluation) are above 78%  and  94</w:t>
      </w:r>
      <w:r>
        <w:rPr>
          <w:rFonts w:ascii="Garamond" w:hAnsi="Garamond"/>
          <w:b/>
          <w:color w:val="000000"/>
          <w:sz w:val="22"/>
        </w:rPr>
        <w:t>% respectively.</w:t>
      </w:r>
    </w:p>
    <w:p w:rsidR="00E80A99" w:rsidRDefault="00E80A99" w:rsidP="00E80A99">
      <w:pPr>
        <w:ind w:left="288" w:hanging="288"/>
        <w:rPr>
          <w:rFonts w:ascii="Garamond" w:hAnsi="Garamond"/>
          <w:b/>
          <w:color w:val="000000"/>
          <w:sz w:val="22"/>
        </w:rPr>
      </w:pPr>
    </w:p>
    <w:p w:rsidR="00E80A99" w:rsidRPr="003F3B01" w:rsidRDefault="00E80A99" w:rsidP="00E80A99">
      <w:pPr>
        <w:rPr>
          <w:rFonts w:ascii="Garamond" w:hAnsi="Garamond"/>
          <w:color w:val="000000"/>
          <w:sz w:val="22"/>
        </w:rPr>
      </w:pPr>
      <w:r>
        <w:rPr>
          <w:rFonts w:ascii="Garamond" w:hAnsi="Garamond"/>
          <w:b/>
          <w:sz w:val="22"/>
        </w:rPr>
        <w:tab/>
      </w:r>
      <w:r w:rsidRPr="003F3B01">
        <w:rPr>
          <w:rFonts w:ascii="Garamond" w:hAnsi="Garamond"/>
          <w:sz w:val="22"/>
        </w:rPr>
        <w:t>____True ____False</w:t>
      </w:r>
    </w:p>
    <w:p w:rsidR="00E80A99" w:rsidRPr="00F01458" w:rsidRDefault="00E80A99" w:rsidP="00E80A99">
      <w:pPr>
        <w:rPr>
          <w:rFonts w:ascii="Garamond" w:hAnsi="Garamond"/>
          <w:b/>
          <w:color w:val="000000"/>
          <w:sz w:val="22"/>
        </w:rPr>
      </w:pPr>
    </w:p>
    <w:p w:rsidR="00E80A99" w:rsidRPr="00F01458" w:rsidRDefault="00E80A99" w:rsidP="00E80A99">
      <w:pPr>
        <w:rPr>
          <w:rFonts w:ascii="Garamond" w:hAnsi="Garamond"/>
          <w:b/>
          <w:color w:val="000000"/>
          <w:sz w:val="22"/>
        </w:rPr>
      </w:pPr>
      <w:r w:rsidRPr="00757B97">
        <w:rPr>
          <w:rFonts w:ascii="Garamond" w:hAnsi="Garamond"/>
          <w:color w:val="000000"/>
          <w:sz w:val="22"/>
        </w:rPr>
        <w:t xml:space="preserve">5.  </w:t>
      </w:r>
      <w:r w:rsidRPr="00757B97">
        <w:rPr>
          <w:rFonts w:ascii="Garamond" w:hAnsi="Garamond"/>
          <w:b/>
          <w:color w:val="000000"/>
          <w:sz w:val="22"/>
        </w:rPr>
        <w:t>Children who score above the cut-off</w:t>
      </w:r>
      <w:r w:rsidR="00757B97" w:rsidRPr="00757B97">
        <w:rPr>
          <w:rFonts w:ascii="Garamond" w:hAnsi="Garamond"/>
          <w:b/>
          <w:color w:val="000000"/>
          <w:sz w:val="22"/>
        </w:rPr>
        <w:t xml:space="preserve"> should always be referred for </w:t>
      </w:r>
      <w:r w:rsidRPr="00757B97">
        <w:rPr>
          <w:rFonts w:ascii="Garamond" w:hAnsi="Garamond"/>
          <w:b/>
          <w:color w:val="000000"/>
          <w:sz w:val="22"/>
        </w:rPr>
        <w:t>a mental health evaluation.</w:t>
      </w:r>
      <w:r w:rsidRPr="00F01458">
        <w:rPr>
          <w:rFonts w:ascii="Garamond" w:hAnsi="Garamond"/>
          <w:b/>
          <w:color w:val="000000"/>
          <w:sz w:val="22"/>
        </w:rPr>
        <w:t xml:space="preserve">  </w:t>
      </w:r>
      <w:r>
        <w:rPr>
          <w:rFonts w:ascii="Garamond" w:hAnsi="Garamond"/>
          <w:b/>
          <w:color w:val="000000"/>
          <w:sz w:val="22"/>
        </w:rPr>
        <w:tab/>
      </w:r>
      <w:r w:rsidRPr="003F3B01">
        <w:rPr>
          <w:rFonts w:ascii="Garamond" w:hAnsi="Garamond"/>
          <w:sz w:val="22"/>
        </w:rPr>
        <w:t>____True ____False</w:t>
      </w:r>
    </w:p>
    <w:p w:rsidR="00E80A99" w:rsidRPr="00F01458" w:rsidRDefault="00E80A99" w:rsidP="00E80A99">
      <w:pPr>
        <w:rPr>
          <w:rFonts w:ascii="Garamond" w:hAnsi="Garamond"/>
          <w:b/>
          <w:color w:val="000000"/>
          <w:sz w:val="22"/>
        </w:rPr>
      </w:pPr>
    </w:p>
    <w:p w:rsidR="00E80A99" w:rsidRDefault="00E80A99" w:rsidP="00E80A99">
      <w:pPr>
        <w:rPr>
          <w:rFonts w:ascii="Garamond" w:hAnsi="Garamond"/>
          <w:b/>
          <w:color w:val="000000"/>
          <w:sz w:val="22"/>
        </w:rPr>
      </w:pPr>
      <w:r w:rsidRPr="00757B97">
        <w:rPr>
          <w:rFonts w:ascii="Garamond" w:hAnsi="Garamond"/>
          <w:color w:val="000000"/>
          <w:sz w:val="22"/>
        </w:rPr>
        <w:t>6.</w:t>
      </w:r>
      <w:r w:rsidRPr="00F01458">
        <w:rPr>
          <w:rFonts w:ascii="Garamond" w:hAnsi="Garamond"/>
          <w:b/>
          <w:color w:val="000000"/>
          <w:sz w:val="22"/>
        </w:rPr>
        <w:t xml:space="preserve">  Cultural considerations should be considered when interpreting ASQ</w:t>
      </w:r>
      <w:proofErr w:type="gramStart"/>
      <w:r w:rsidRPr="00F01458">
        <w:rPr>
          <w:rFonts w:ascii="Garamond" w:hAnsi="Garamond"/>
          <w:b/>
          <w:color w:val="000000"/>
          <w:sz w:val="22"/>
        </w:rPr>
        <w:t>:SE</w:t>
      </w:r>
      <w:proofErr w:type="gramEnd"/>
      <w:r w:rsidRPr="00F01458">
        <w:rPr>
          <w:rFonts w:ascii="Garamond" w:hAnsi="Garamond"/>
          <w:b/>
          <w:color w:val="000000"/>
          <w:sz w:val="22"/>
        </w:rPr>
        <w:t xml:space="preserve"> scores. </w:t>
      </w:r>
    </w:p>
    <w:p w:rsidR="00E80A99" w:rsidRPr="003F3B01" w:rsidRDefault="00E80A99" w:rsidP="00E80A99">
      <w:pPr>
        <w:rPr>
          <w:rFonts w:ascii="Garamond" w:hAnsi="Garamond"/>
          <w:color w:val="000000"/>
          <w:sz w:val="22"/>
        </w:rPr>
      </w:pPr>
      <w:r>
        <w:rPr>
          <w:rFonts w:ascii="Garamond" w:hAnsi="Garamond"/>
          <w:b/>
          <w:sz w:val="22"/>
        </w:rPr>
        <w:tab/>
      </w:r>
      <w:r w:rsidRPr="003F3B01">
        <w:rPr>
          <w:rFonts w:ascii="Garamond" w:hAnsi="Garamond"/>
          <w:sz w:val="22"/>
        </w:rPr>
        <w:t>____True ____False</w:t>
      </w:r>
    </w:p>
    <w:p w:rsidR="00E80A99" w:rsidRPr="00F01458" w:rsidRDefault="00E80A99" w:rsidP="00E80A99">
      <w:pPr>
        <w:rPr>
          <w:rFonts w:ascii="Garamond" w:hAnsi="Garamond"/>
          <w:b/>
          <w:color w:val="000000"/>
          <w:sz w:val="22"/>
        </w:rPr>
      </w:pPr>
    </w:p>
    <w:p w:rsidR="00E80A99" w:rsidRPr="00F01458" w:rsidRDefault="00E80A99" w:rsidP="00E80A99">
      <w:pPr>
        <w:rPr>
          <w:rFonts w:ascii="Garamond" w:hAnsi="Garamond"/>
          <w:b/>
          <w:color w:val="000000"/>
          <w:sz w:val="22"/>
        </w:rPr>
      </w:pPr>
      <w:r w:rsidRPr="00757B97">
        <w:rPr>
          <w:rFonts w:ascii="Garamond" w:hAnsi="Garamond"/>
          <w:color w:val="000000"/>
          <w:sz w:val="22"/>
        </w:rPr>
        <w:t>7.</w:t>
      </w:r>
      <w:r w:rsidRPr="00F01458">
        <w:rPr>
          <w:rFonts w:ascii="Garamond" w:hAnsi="Garamond"/>
          <w:b/>
          <w:color w:val="000000"/>
          <w:sz w:val="22"/>
        </w:rPr>
        <w:t xml:space="preserve">  Inter-rater reliability may not</w:t>
      </w:r>
      <w:r w:rsidR="00757B97">
        <w:rPr>
          <w:rFonts w:ascii="Garamond" w:hAnsi="Garamond"/>
          <w:b/>
          <w:color w:val="000000"/>
          <w:sz w:val="22"/>
        </w:rPr>
        <w:t xml:space="preserve"> be high when looking at social-</w:t>
      </w:r>
      <w:r w:rsidRPr="00F01458">
        <w:rPr>
          <w:rFonts w:ascii="Garamond" w:hAnsi="Garamond"/>
          <w:b/>
          <w:color w:val="000000"/>
          <w:sz w:val="22"/>
        </w:rPr>
        <w:t xml:space="preserve">emotional behaviors.   </w:t>
      </w:r>
      <w:r w:rsidRPr="00F01458">
        <w:rPr>
          <w:rFonts w:ascii="Garamond" w:hAnsi="Garamond"/>
          <w:b/>
          <w:color w:val="000000"/>
          <w:sz w:val="22"/>
        </w:rPr>
        <w:tab/>
        <w:t xml:space="preserve">                       </w:t>
      </w:r>
      <w:r>
        <w:rPr>
          <w:rFonts w:ascii="Garamond" w:hAnsi="Garamond"/>
          <w:b/>
          <w:color w:val="000000"/>
          <w:sz w:val="22"/>
        </w:rPr>
        <w:tab/>
      </w:r>
      <w:r w:rsidRPr="003F3B01">
        <w:rPr>
          <w:rFonts w:ascii="Garamond" w:hAnsi="Garamond"/>
          <w:sz w:val="22"/>
        </w:rPr>
        <w:t>____True ____False</w:t>
      </w:r>
    </w:p>
    <w:p w:rsidR="00E80A99" w:rsidRPr="00F01458" w:rsidRDefault="00E80A99" w:rsidP="00E80A99">
      <w:pPr>
        <w:rPr>
          <w:rFonts w:ascii="Garamond" w:hAnsi="Garamond"/>
          <w:b/>
          <w:color w:val="000000"/>
          <w:sz w:val="22"/>
        </w:rPr>
      </w:pPr>
      <w:r w:rsidRPr="00F01458">
        <w:rPr>
          <w:rFonts w:ascii="Garamond" w:hAnsi="Garamond"/>
          <w:b/>
          <w:color w:val="000000"/>
          <w:sz w:val="22"/>
        </w:rPr>
        <w:t xml:space="preserve">   </w:t>
      </w:r>
    </w:p>
    <w:p w:rsidR="00E80A99" w:rsidRPr="00F01458" w:rsidRDefault="00E80A99" w:rsidP="00E80A99">
      <w:pPr>
        <w:rPr>
          <w:rFonts w:ascii="Garamond" w:hAnsi="Garamond"/>
          <w:color w:val="000000"/>
          <w:sz w:val="22"/>
        </w:rPr>
      </w:pPr>
    </w:p>
    <w:p w:rsidR="00E80A99" w:rsidRPr="00F01458" w:rsidRDefault="00E80A99" w:rsidP="00E80A99">
      <w:pPr>
        <w:outlineLvl w:val="0"/>
        <w:rPr>
          <w:rFonts w:ascii="Garamond" w:hAnsi="Garamond"/>
          <w:i/>
          <w:color w:val="000000"/>
          <w:sz w:val="22"/>
          <w:u w:val="single"/>
        </w:rPr>
      </w:pPr>
      <w:r w:rsidRPr="00F01458">
        <w:rPr>
          <w:rFonts w:ascii="Garamond" w:hAnsi="Garamond"/>
          <w:i/>
          <w:color w:val="000000"/>
          <w:sz w:val="22"/>
          <w:u w:val="single"/>
        </w:rPr>
        <w:t xml:space="preserve">Please circle the best answer/s for questions 8-10 </w:t>
      </w:r>
    </w:p>
    <w:p w:rsidR="00E80A99" w:rsidRPr="00F01458" w:rsidRDefault="00E80A99" w:rsidP="00E80A99">
      <w:pPr>
        <w:outlineLvl w:val="0"/>
        <w:rPr>
          <w:rFonts w:ascii="Garamond" w:hAnsi="Garamond"/>
          <w:color w:val="000000"/>
          <w:sz w:val="22"/>
          <w:u w:val="single"/>
        </w:rPr>
      </w:pPr>
    </w:p>
    <w:p w:rsidR="00E80A99" w:rsidRPr="00F01458" w:rsidRDefault="00E80A99" w:rsidP="00E80A99">
      <w:pPr>
        <w:rPr>
          <w:rFonts w:ascii="Garamond" w:hAnsi="Garamond"/>
          <w:b/>
          <w:color w:val="000000"/>
          <w:sz w:val="22"/>
        </w:rPr>
      </w:pPr>
      <w:r w:rsidRPr="00757B97">
        <w:rPr>
          <w:rFonts w:ascii="Garamond" w:hAnsi="Garamond"/>
          <w:color w:val="000000"/>
          <w:sz w:val="22"/>
        </w:rPr>
        <w:t xml:space="preserve">8. </w:t>
      </w:r>
      <w:r w:rsidRPr="00F01458">
        <w:rPr>
          <w:rFonts w:ascii="Garamond" w:hAnsi="Garamond"/>
          <w:b/>
          <w:color w:val="000000"/>
          <w:sz w:val="22"/>
        </w:rPr>
        <w:t xml:space="preserve"> The graphed distribution of scores on the ASQ</w:t>
      </w:r>
      <w:proofErr w:type="gramStart"/>
      <w:r w:rsidRPr="00F01458">
        <w:rPr>
          <w:rFonts w:ascii="Garamond" w:hAnsi="Garamond"/>
          <w:b/>
          <w:color w:val="000000"/>
          <w:sz w:val="22"/>
        </w:rPr>
        <w:t>:SE</w:t>
      </w:r>
      <w:proofErr w:type="gramEnd"/>
      <w:r w:rsidRPr="00F01458">
        <w:rPr>
          <w:rFonts w:ascii="Garamond" w:hAnsi="Garamond"/>
          <w:b/>
          <w:color w:val="000000"/>
          <w:sz w:val="22"/>
        </w:rPr>
        <w:t xml:space="preserve"> looks like:</w:t>
      </w:r>
    </w:p>
    <w:p w:rsidR="00E80A99" w:rsidRPr="00F01458" w:rsidRDefault="00E80A99" w:rsidP="00E80A99">
      <w:pPr>
        <w:rPr>
          <w:rFonts w:ascii="Garamond" w:hAnsi="Garamond"/>
          <w:b/>
          <w:color w:val="000000"/>
          <w:sz w:val="22"/>
        </w:rPr>
      </w:pP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a)  A</w:t>
      </w:r>
      <w:proofErr w:type="gramEnd"/>
      <w:r w:rsidRPr="003F3B01">
        <w:rPr>
          <w:rFonts w:ascii="Garamond" w:hAnsi="Garamond"/>
          <w:color w:val="000000"/>
          <w:sz w:val="22"/>
        </w:rPr>
        <w:t xml:space="preserve"> bell curve</w:t>
      </w: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b)  Scatter</w:t>
      </w:r>
      <w:proofErr w:type="gramEnd"/>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c)  A</w:t>
      </w:r>
      <w:proofErr w:type="gramEnd"/>
      <w:r w:rsidRPr="003F3B01">
        <w:rPr>
          <w:rFonts w:ascii="Garamond" w:hAnsi="Garamond"/>
          <w:color w:val="000000"/>
          <w:sz w:val="22"/>
        </w:rPr>
        <w:t xml:space="preserve"> negative skew</w:t>
      </w: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d)  A</w:t>
      </w:r>
      <w:proofErr w:type="gramEnd"/>
      <w:r w:rsidRPr="003F3B01">
        <w:rPr>
          <w:rFonts w:ascii="Garamond" w:hAnsi="Garamond"/>
          <w:color w:val="000000"/>
          <w:sz w:val="22"/>
        </w:rPr>
        <w:t xml:space="preserve"> positive skew</w:t>
      </w:r>
    </w:p>
    <w:p w:rsidR="00E80A99" w:rsidRPr="00F01458" w:rsidRDefault="00E80A99" w:rsidP="00E80A99">
      <w:pPr>
        <w:ind w:left="432"/>
        <w:rPr>
          <w:rFonts w:ascii="Garamond" w:hAnsi="Garamond"/>
          <w:b/>
          <w:color w:val="000000"/>
          <w:sz w:val="22"/>
        </w:rPr>
      </w:pPr>
    </w:p>
    <w:p w:rsidR="00E80A99" w:rsidRPr="00F01458" w:rsidRDefault="00E80A99" w:rsidP="00E80A99">
      <w:pPr>
        <w:rPr>
          <w:rFonts w:ascii="Garamond" w:hAnsi="Garamond"/>
          <w:b/>
          <w:color w:val="000000"/>
          <w:sz w:val="22"/>
        </w:rPr>
      </w:pPr>
      <w:r w:rsidRPr="00757B97">
        <w:rPr>
          <w:rFonts w:ascii="Garamond" w:hAnsi="Garamond"/>
          <w:color w:val="000000"/>
          <w:sz w:val="22"/>
        </w:rPr>
        <w:t xml:space="preserve">9.  </w:t>
      </w:r>
      <w:r w:rsidRPr="00F01458">
        <w:rPr>
          <w:rFonts w:ascii="Garamond" w:hAnsi="Garamond"/>
          <w:b/>
          <w:color w:val="000000"/>
          <w:sz w:val="22"/>
        </w:rPr>
        <w:t>Cut-off scores on the ASQ</w:t>
      </w:r>
      <w:proofErr w:type="gramStart"/>
      <w:r w:rsidRPr="00F01458">
        <w:rPr>
          <w:rFonts w:ascii="Garamond" w:hAnsi="Garamond"/>
          <w:b/>
          <w:color w:val="000000"/>
          <w:sz w:val="22"/>
        </w:rPr>
        <w:t>:SE</w:t>
      </w:r>
      <w:proofErr w:type="gramEnd"/>
      <w:r w:rsidRPr="00F01458">
        <w:rPr>
          <w:rFonts w:ascii="Garamond" w:hAnsi="Garamond"/>
          <w:b/>
          <w:color w:val="000000"/>
          <w:sz w:val="22"/>
        </w:rPr>
        <w:t xml:space="preserve"> represent:</w:t>
      </w:r>
    </w:p>
    <w:p w:rsidR="00E80A99" w:rsidRPr="00F01458" w:rsidRDefault="00E80A99" w:rsidP="00E80A99">
      <w:pPr>
        <w:rPr>
          <w:rFonts w:ascii="Garamond" w:hAnsi="Garamond"/>
          <w:b/>
          <w:color w:val="000000"/>
          <w:sz w:val="22"/>
        </w:rPr>
      </w:pPr>
    </w:p>
    <w:p w:rsidR="00E80A99" w:rsidRPr="00F01458" w:rsidRDefault="00E80A99" w:rsidP="00E80A99">
      <w:pPr>
        <w:ind w:left="432"/>
        <w:rPr>
          <w:rFonts w:ascii="Garamond" w:hAnsi="Garamond"/>
          <w:color w:val="000000"/>
          <w:sz w:val="22"/>
        </w:rPr>
      </w:pPr>
      <w:proofErr w:type="gramStart"/>
      <w:r w:rsidRPr="00F01458">
        <w:rPr>
          <w:rFonts w:ascii="Garamond" w:hAnsi="Garamond"/>
          <w:color w:val="000000"/>
          <w:sz w:val="22"/>
        </w:rPr>
        <w:t>a)  2</w:t>
      </w:r>
      <w:proofErr w:type="gramEnd"/>
      <w:r w:rsidRPr="00F01458">
        <w:rPr>
          <w:rFonts w:ascii="Garamond" w:hAnsi="Garamond"/>
          <w:color w:val="000000"/>
          <w:sz w:val="22"/>
        </w:rPr>
        <w:t xml:space="preserve"> standard deviations above the mean.</w:t>
      </w:r>
    </w:p>
    <w:p w:rsidR="00E80A99" w:rsidRPr="00F01458" w:rsidRDefault="00E80A99" w:rsidP="00E80A99">
      <w:pPr>
        <w:ind w:left="432"/>
        <w:rPr>
          <w:rFonts w:ascii="Garamond" w:hAnsi="Garamond"/>
          <w:color w:val="000000"/>
          <w:sz w:val="22"/>
        </w:rPr>
      </w:pPr>
      <w:proofErr w:type="gramStart"/>
      <w:r w:rsidRPr="00F01458">
        <w:rPr>
          <w:rFonts w:ascii="Garamond" w:hAnsi="Garamond"/>
          <w:color w:val="000000"/>
          <w:sz w:val="22"/>
        </w:rPr>
        <w:t>b)  The</w:t>
      </w:r>
      <w:proofErr w:type="gramEnd"/>
      <w:r w:rsidRPr="00F01458">
        <w:rPr>
          <w:rFonts w:ascii="Garamond" w:hAnsi="Garamond"/>
          <w:color w:val="000000"/>
          <w:sz w:val="22"/>
        </w:rPr>
        <w:t xml:space="preserve"> median for all scores</w:t>
      </w:r>
    </w:p>
    <w:p w:rsidR="00E80A99" w:rsidRPr="00757B97" w:rsidRDefault="00E80A99" w:rsidP="00E80A99">
      <w:pPr>
        <w:ind w:left="432"/>
        <w:rPr>
          <w:rFonts w:ascii="Garamond" w:hAnsi="Garamond"/>
          <w:color w:val="000000"/>
          <w:sz w:val="22"/>
        </w:rPr>
      </w:pPr>
      <w:proofErr w:type="gramStart"/>
      <w:r w:rsidRPr="00F01458">
        <w:rPr>
          <w:rFonts w:ascii="Garamond" w:hAnsi="Garamond"/>
          <w:color w:val="000000"/>
          <w:sz w:val="22"/>
        </w:rPr>
        <w:t>c)  The</w:t>
      </w:r>
      <w:proofErr w:type="gramEnd"/>
      <w:r w:rsidRPr="00F01458">
        <w:rPr>
          <w:rFonts w:ascii="Garamond" w:hAnsi="Garamond"/>
          <w:color w:val="000000"/>
          <w:sz w:val="22"/>
        </w:rPr>
        <w:t xml:space="preserve"> mode for the scores</w:t>
      </w:r>
    </w:p>
    <w:p w:rsidR="00E80A99" w:rsidRPr="00F01458" w:rsidRDefault="00E80A99" w:rsidP="00E80A99">
      <w:pPr>
        <w:ind w:left="432"/>
        <w:rPr>
          <w:rFonts w:ascii="Garamond" w:hAnsi="Garamond"/>
          <w:color w:val="000000"/>
          <w:sz w:val="22"/>
        </w:rPr>
      </w:pPr>
      <w:proofErr w:type="gramStart"/>
      <w:r w:rsidRPr="00757B97">
        <w:rPr>
          <w:rFonts w:ascii="Garamond" w:hAnsi="Garamond"/>
          <w:color w:val="000000"/>
          <w:sz w:val="22"/>
        </w:rPr>
        <w:t>d)  The</w:t>
      </w:r>
      <w:proofErr w:type="gramEnd"/>
      <w:r w:rsidRPr="00757B97">
        <w:rPr>
          <w:rFonts w:ascii="Garamond" w:hAnsi="Garamond"/>
          <w:color w:val="000000"/>
          <w:sz w:val="22"/>
        </w:rPr>
        <w:t xml:space="preserve"> best balance of sensitivity and specificity.</w:t>
      </w:r>
    </w:p>
    <w:p w:rsidR="00E80A99" w:rsidRPr="00F01458" w:rsidRDefault="00E80A99" w:rsidP="00E80A99">
      <w:pPr>
        <w:rPr>
          <w:rFonts w:ascii="Garamond" w:hAnsi="Garamond"/>
          <w:color w:val="000000"/>
          <w:sz w:val="22"/>
        </w:rPr>
      </w:pPr>
    </w:p>
    <w:p w:rsidR="00E80A99" w:rsidRPr="00F01458" w:rsidRDefault="00E80A99" w:rsidP="00E80A99">
      <w:pPr>
        <w:ind w:left="288" w:hanging="288"/>
        <w:rPr>
          <w:rFonts w:ascii="Garamond" w:hAnsi="Garamond"/>
          <w:color w:val="000000"/>
          <w:sz w:val="22"/>
        </w:rPr>
      </w:pPr>
      <w:r w:rsidRPr="00757B97">
        <w:rPr>
          <w:rFonts w:ascii="Garamond" w:hAnsi="Garamond"/>
          <w:color w:val="000000"/>
          <w:sz w:val="22"/>
        </w:rPr>
        <w:t>10.</w:t>
      </w:r>
      <w:r w:rsidRPr="00F01458">
        <w:rPr>
          <w:rFonts w:ascii="Garamond" w:hAnsi="Garamond"/>
          <w:b/>
          <w:color w:val="000000"/>
          <w:sz w:val="22"/>
        </w:rPr>
        <w:t xml:space="preserve">  Which of the following are considerations for making referrals even if scores are higher than the cut-off?</w:t>
      </w:r>
      <w:r w:rsidRPr="00F01458">
        <w:rPr>
          <w:rFonts w:ascii="Garamond" w:hAnsi="Garamond"/>
          <w:color w:val="000000"/>
          <w:sz w:val="22"/>
        </w:rPr>
        <w:t xml:space="preserve">  (Circle all that apply)</w:t>
      </w:r>
    </w:p>
    <w:p w:rsidR="00E80A99" w:rsidRPr="00F01458" w:rsidRDefault="00E80A99" w:rsidP="00E80A99">
      <w:pPr>
        <w:ind w:left="288" w:hanging="288"/>
        <w:rPr>
          <w:rFonts w:ascii="Garamond" w:hAnsi="Garamond"/>
          <w:color w:val="000000"/>
          <w:sz w:val="22"/>
        </w:rPr>
      </w:pP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a)  Setting</w:t>
      </w:r>
      <w:proofErr w:type="gramEnd"/>
      <w:r w:rsidRPr="003F3B01">
        <w:rPr>
          <w:rFonts w:ascii="Garamond" w:hAnsi="Garamond"/>
          <w:color w:val="000000"/>
          <w:sz w:val="22"/>
        </w:rPr>
        <w:t>/time factors</w:t>
      </w: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b)  Developmental</w:t>
      </w:r>
      <w:proofErr w:type="gramEnd"/>
      <w:r w:rsidRPr="003F3B01">
        <w:rPr>
          <w:rFonts w:ascii="Garamond" w:hAnsi="Garamond"/>
          <w:color w:val="000000"/>
          <w:sz w:val="22"/>
        </w:rPr>
        <w:t xml:space="preserve"> factors</w:t>
      </w: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c)  Health</w:t>
      </w:r>
      <w:proofErr w:type="gramEnd"/>
      <w:r w:rsidRPr="003F3B01">
        <w:rPr>
          <w:rFonts w:ascii="Garamond" w:hAnsi="Garamond"/>
          <w:color w:val="000000"/>
          <w:sz w:val="22"/>
        </w:rPr>
        <w:t xml:space="preserve"> factors</w:t>
      </w: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d)  Family</w:t>
      </w:r>
      <w:proofErr w:type="gramEnd"/>
      <w:r w:rsidRPr="003F3B01">
        <w:rPr>
          <w:rFonts w:ascii="Garamond" w:hAnsi="Garamond"/>
          <w:color w:val="000000"/>
          <w:sz w:val="22"/>
        </w:rPr>
        <w:t>/cultural factors</w:t>
      </w:r>
    </w:p>
    <w:p w:rsidR="00E80A99" w:rsidRPr="00F01458" w:rsidRDefault="00E80A99" w:rsidP="00E80A99">
      <w:pPr>
        <w:ind w:left="432"/>
        <w:rPr>
          <w:rFonts w:ascii="Garamond" w:hAnsi="Garamond"/>
          <w:b/>
          <w:color w:val="000000"/>
          <w:sz w:val="22"/>
        </w:rPr>
      </w:pPr>
    </w:p>
    <w:p w:rsidR="00E80A99" w:rsidRDefault="00E80A99" w:rsidP="00E80A99">
      <w:pPr>
        <w:rPr>
          <w:rFonts w:ascii="Garamond" w:hAnsi="Garamond"/>
          <w:b/>
          <w:color w:val="000000"/>
          <w:sz w:val="22"/>
        </w:rPr>
      </w:pPr>
      <w:r w:rsidRPr="00F01458">
        <w:rPr>
          <w:rFonts w:ascii="Garamond" w:hAnsi="Garamond"/>
          <w:b/>
          <w:color w:val="000000"/>
          <w:sz w:val="22"/>
        </w:rPr>
        <w:t>11. Identify the areas screened by the ASQ</w:t>
      </w:r>
      <w:proofErr w:type="gramStart"/>
      <w:r w:rsidRPr="00F01458">
        <w:rPr>
          <w:rFonts w:ascii="Garamond" w:hAnsi="Garamond"/>
          <w:b/>
          <w:color w:val="000000"/>
          <w:sz w:val="22"/>
        </w:rPr>
        <w:t>:SE</w:t>
      </w:r>
      <w:proofErr w:type="gramEnd"/>
      <w:r w:rsidRPr="00F01458">
        <w:rPr>
          <w:rFonts w:ascii="Garamond" w:hAnsi="Garamond"/>
          <w:b/>
          <w:color w:val="000000"/>
          <w:sz w:val="22"/>
        </w:rPr>
        <w:t>:</w:t>
      </w:r>
    </w:p>
    <w:p w:rsidR="00E80A99" w:rsidRPr="00F01458" w:rsidRDefault="00E80A99" w:rsidP="00E80A99">
      <w:pPr>
        <w:rPr>
          <w:rFonts w:ascii="Garamond" w:hAnsi="Garamond"/>
          <w:b/>
          <w:color w:val="000000"/>
          <w:sz w:val="22"/>
        </w:rPr>
      </w:pP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a)  self</w:t>
      </w:r>
      <w:proofErr w:type="gramEnd"/>
      <w:r w:rsidRPr="003F3B01">
        <w:rPr>
          <w:rFonts w:ascii="Garamond" w:hAnsi="Garamond"/>
          <w:color w:val="000000"/>
          <w:sz w:val="22"/>
        </w:rPr>
        <w:t>-regulation</w:t>
      </w: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b)  communication</w:t>
      </w:r>
      <w:proofErr w:type="gramEnd"/>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c)  adaptive</w:t>
      </w:r>
      <w:proofErr w:type="gramEnd"/>
      <w:r w:rsidRPr="003F3B01">
        <w:rPr>
          <w:rFonts w:ascii="Garamond" w:hAnsi="Garamond"/>
          <w:color w:val="000000"/>
          <w:sz w:val="22"/>
        </w:rPr>
        <w:t xml:space="preserve"> behavior</w:t>
      </w:r>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d)  autonomy</w:t>
      </w:r>
      <w:proofErr w:type="gramEnd"/>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e)  affect</w:t>
      </w:r>
      <w:proofErr w:type="gramEnd"/>
    </w:p>
    <w:p w:rsidR="00E80A99" w:rsidRPr="003F3B01" w:rsidRDefault="00E80A99" w:rsidP="00E80A99">
      <w:pPr>
        <w:ind w:left="432"/>
        <w:rPr>
          <w:rFonts w:ascii="Garamond" w:hAnsi="Garamond"/>
          <w:color w:val="000000"/>
          <w:sz w:val="22"/>
        </w:rPr>
      </w:pPr>
      <w:proofErr w:type="gramStart"/>
      <w:r w:rsidRPr="003F3B01">
        <w:rPr>
          <w:rFonts w:ascii="Garamond" w:hAnsi="Garamond"/>
          <w:color w:val="000000"/>
          <w:sz w:val="22"/>
        </w:rPr>
        <w:t>f)  interaction</w:t>
      </w:r>
      <w:proofErr w:type="gramEnd"/>
      <w:r w:rsidRPr="003F3B01">
        <w:rPr>
          <w:rFonts w:ascii="Garamond" w:hAnsi="Garamond"/>
          <w:color w:val="000000"/>
          <w:sz w:val="22"/>
        </w:rPr>
        <w:t xml:space="preserve"> with people</w:t>
      </w:r>
    </w:p>
    <w:p w:rsidR="00E80A99" w:rsidRPr="003F3B01" w:rsidRDefault="00E80A99" w:rsidP="00E80A99">
      <w:pPr>
        <w:ind w:left="432"/>
        <w:rPr>
          <w:rFonts w:ascii="Garamond" w:hAnsi="Garamond"/>
          <w:color w:val="000000"/>
          <w:sz w:val="22"/>
        </w:rPr>
      </w:pPr>
      <w:r w:rsidRPr="003F3B01">
        <w:rPr>
          <w:rFonts w:ascii="Garamond" w:hAnsi="Garamond"/>
          <w:color w:val="000000"/>
          <w:sz w:val="22"/>
        </w:rPr>
        <w:t xml:space="preserve">g) </w:t>
      </w:r>
      <w:proofErr w:type="gramStart"/>
      <w:r w:rsidRPr="003F3B01">
        <w:rPr>
          <w:rFonts w:ascii="Garamond" w:hAnsi="Garamond"/>
          <w:color w:val="000000"/>
          <w:sz w:val="22"/>
        </w:rPr>
        <w:t>parenting</w:t>
      </w:r>
      <w:proofErr w:type="gramEnd"/>
      <w:r w:rsidRPr="003F3B01">
        <w:rPr>
          <w:rFonts w:ascii="Garamond" w:hAnsi="Garamond"/>
          <w:color w:val="000000"/>
          <w:sz w:val="22"/>
        </w:rPr>
        <w:t xml:space="preserve"> skills</w:t>
      </w:r>
    </w:p>
    <w:p w:rsidR="00E80A99" w:rsidRPr="007716F4" w:rsidRDefault="00E80A99" w:rsidP="00E80A99">
      <w:pPr>
        <w:pStyle w:val="Heading4"/>
        <w:jc w:val="center"/>
        <w:rPr>
          <w:rFonts w:ascii="Garamond" w:hAnsi="Garamond"/>
          <w:smallCaps/>
          <w:color w:val="000000"/>
        </w:rPr>
      </w:pPr>
      <w:r w:rsidRPr="007716F4">
        <w:rPr>
          <w:rFonts w:ascii="Garamond" w:hAnsi="Garamond"/>
          <w:smallCaps/>
        </w:rPr>
        <w:t>V. (E</w:t>
      </w:r>
      <w:proofErr w:type="gramStart"/>
      <w:r w:rsidRPr="007716F4">
        <w:rPr>
          <w:rFonts w:ascii="Garamond" w:hAnsi="Garamond"/>
          <w:smallCaps/>
        </w:rPr>
        <w:t>)  Specific</w:t>
      </w:r>
      <w:proofErr w:type="gramEnd"/>
      <w:r w:rsidRPr="007716F4">
        <w:rPr>
          <w:rFonts w:ascii="Garamond" w:hAnsi="Garamond"/>
          <w:smallCaps/>
        </w:rPr>
        <w:t xml:space="preserve"> questions </w:t>
      </w:r>
      <w:r>
        <w:rPr>
          <w:rFonts w:ascii="Garamond" w:hAnsi="Garamond"/>
          <w:smallCaps/>
        </w:rPr>
        <w:t xml:space="preserve">About Using </w:t>
      </w:r>
      <w:r w:rsidRPr="007716F4">
        <w:rPr>
          <w:rFonts w:ascii="Garamond" w:hAnsi="Garamond"/>
          <w:smallCaps/>
          <w:color w:val="000000"/>
        </w:rPr>
        <w:t xml:space="preserve">the </w:t>
      </w:r>
      <w:proofErr w:type="spellStart"/>
      <w:r w:rsidRPr="007716F4">
        <w:rPr>
          <w:rFonts w:ascii="Garamond" w:hAnsi="Garamond"/>
          <w:smallCaps/>
          <w:color w:val="000000"/>
        </w:rPr>
        <w:t>Bayley</w:t>
      </w:r>
      <w:proofErr w:type="spellEnd"/>
      <w:r w:rsidRPr="007716F4">
        <w:rPr>
          <w:rFonts w:ascii="Garamond" w:hAnsi="Garamond"/>
          <w:smallCaps/>
          <w:color w:val="000000"/>
        </w:rPr>
        <w:t xml:space="preserve"> Infant </w:t>
      </w:r>
      <w:proofErr w:type="spellStart"/>
      <w:r w:rsidRPr="007716F4">
        <w:rPr>
          <w:rFonts w:ascii="Garamond" w:hAnsi="Garamond"/>
          <w:smallCaps/>
          <w:color w:val="000000"/>
        </w:rPr>
        <w:t>Neurodevelopmental</w:t>
      </w:r>
      <w:proofErr w:type="spellEnd"/>
      <w:r w:rsidRPr="007716F4">
        <w:rPr>
          <w:rFonts w:ascii="Garamond" w:hAnsi="Garamond"/>
          <w:smallCaps/>
          <w:color w:val="000000"/>
        </w:rPr>
        <w:t xml:space="preserve"> Screener (BINS)</w:t>
      </w:r>
    </w:p>
    <w:p w:rsidR="00E80A99" w:rsidRPr="00B904AD" w:rsidRDefault="00E80A99" w:rsidP="00E80A99">
      <w:pPr>
        <w:widowControl w:val="0"/>
        <w:autoSpaceDE w:val="0"/>
        <w:autoSpaceDN w:val="0"/>
        <w:adjustRightInd w:val="0"/>
        <w:rPr>
          <w:rFonts w:ascii="Garamond" w:hAnsi="Garamond" w:cs="Helvetica"/>
          <w:color w:val="000000"/>
          <w:sz w:val="22"/>
          <w:szCs w:val="36"/>
        </w:rPr>
      </w:pPr>
      <w:r w:rsidRPr="00B904AD">
        <w:rPr>
          <w:rFonts w:ascii="Garamond" w:hAnsi="Garamond" w:cs="Helvetica"/>
          <w:color w:val="000000"/>
          <w:sz w:val="22"/>
          <w:szCs w:val="36"/>
        </w:rPr>
        <w:t xml:space="preserve">1. </w:t>
      </w:r>
      <w:r w:rsidRPr="00B904AD">
        <w:rPr>
          <w:rFonts w:ascii="Garamond" w:hAnsi="Garamond" w:cs="Helvetica"/>
          <w:b/>
          <w:color w:val="000000"/>
          <w:sz w:val="22"/>
          <w:szCs w:val="36"/>
        </w:rPr>
        <w:t>The BINS is for infants:</w:t>
      </w:r>
      <w:r w:rsidRPr="00B904AD">
        <w:rPr>
          <w:rFonts w:ascii="Garamond" w:hAnsi="Garamond" w:cs="Helvetica"/>
          <w:color w:val="000000"/>
          <w:sz w:val="22"/>
          <w:szCs w:val="36"/>
        </w:rPr>
        <w:t xml:space="preserve"> (circle all that apply)</w:t>
      </w:r>
    </w:p>
    <w:p w:rsidR="00E80A99" w:rsidRPr="00B904AD" w:rsidRDefault="00E80A99" w:rsidP="00E80A99">
      <w:pPr>
        <w:widowControl w:val="0"/>
        <w:autoSpaceDE w:val="0"/>
        <w:autoSpaceDN w:val="0"/>
        <w:adjustRightInd w:val="0"/>
        <w:rPr>
          <w:rFonts w:ascii="Garamond" w:hAnsi="Garamond" w:cs="Helvetica"/>
          <w:color w:val="000000"/>
          <w:sz w:val="22"/>
          <w:szCs w:val="36"/>
        </w:rPr>
      </w:pP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a) </w:t>
      </w:r>
      <w:proofErr w:type="gramStart"/>
      <w:r w:rsidRPr="003F3B01">
        <w:rPr>
          <w:rFonts w:ascii="Garamond" w:hAnsi="Garamond" w:cs="Helvetica"/>
          <w:color w:val="000000"/>
          <w:sz w:val="22"/>
          <w:szCs w:val="36"/>
        </w:rPr>
        <w:t>birth</w:t>
      </w:r>
      <w:proofErr w:type="gramEnd"/>
      <w:r w:rsidRPr="003F3B01">
        <w:rPr>
          <w:rFonts w:ascii="Garamond" w:hAnsi="Garamond" w:cs="Helvetica"/>
          <w:color w:val="000000"/>
          <w:sz w:val="22"/>
          <w:szCs w:val="36"/>
        </w:rPr>
        <w:t xml:space="preserve"> - 48 months</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b) 3 - 24 months</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c) </w:t>
      </w:r>
      <w:proofErr w:type="gramStart"/>
      <w:r w:rsidRPr="003F3B01">
        <w:rPr>
          <w:rFonts w:ascii="Garamond" w:hAnsi="Garamond" w:cs="Helvetica"/>
          <w:color w:val="000000"/>
          <w:sz w:val="22"/>
          <w:szCs w:val="36"/>
        </w:rPr>
        <w:t>birth</w:t>
      </w:r>
      <w:proofErr w:type="gramEnd"/>
      <w:r w:rsidR="00757B97">
        <w:rPr>
          <w:rFonts w:ascii="Garamond" w:hAnsi="Garamond" w:cs="Helvetica"/>
          <w:color w:val="000000"/>
          <w:sz w:val="22"/>
          <w:szCs w:val="36"/>
        </w:rPr>
        <w:t xml:space="preserve"> </w:t>
      </w:r>
      <w:r w:rsidRPr="003F3B01">
        <w:rPr>
          <w:rFonts w:ascii="Garamond" w:hAnsi="Garamond" w:cs="Helvetica"/>
          <w:color w:val="000000"/>
          <w:sz w:val="22"/>
          <w:szCs w:val="36"/>
        </w:rPr>
        <w:t>-</w:t>
      </w:r>
      <w:r w:rsidR="00757B97">
        <w:rPr>
          <w:rFonts w:ascii="Garamond" w:hAnsi="Garamond" w:cs="Helvetica"/>
          <w:color w:val="000000"/>
          <w:sz w:val="22"/>
          <w:szCs w:val="36"/>
        </w:rPr>
        <w:t xml:space="preserve"> </w:t>
      </w:r>
      <w:r w:rsidRPr="003F3B01">
        <w:rPr>
          <w:rFonts w:ascii="Garamond" w:hAnsi="Garamond" w:cs="Helvetica"/>
          <w:color w:val="000000"/>
          <w:sz w:val="22"/>
          <w:szCs w:val="36"/>
        </w:rPr>
        <w:t>2 years</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d) 12</w:t>
      </w:r>
      <w:r w:rsidR="00757B97">
        <w:rPr>
          <w:rFonts w:ascii="Garamond" w:hAnsi="Garamond" w:cs="Helvetica"/>
          <w:color w:val="000000"/>
          <w:sz w:val="22"/>
          <w:szCs w:val="36"/>
        </w:rPr>
        <w:t xml:space="preserve"> </w:t>
      </w:r>
      <w:r w:rsidRPr="003F3B01">
        <w:rPr>
          <w:rFonts w:ascii="Garamond" w:hAnsi="Garamond" w:cs="Helvetica"/>
          <w:color w:val="000000"/>
          <w:sz w:val="22"/>
          <w:szCs w:val="36"/>
        </w:rPr>
        <w:t>-</w:t>
      </w:r>
      <w:r w:rsidR="00757B97">
        <w:rPr>
          <w:rFonts w:ascii="Garamond" w:hAnsi="Garamond" w:cs="Helvetica"/>
          <w:color w:val="000000"/>
          <w:sz w:val="22"/>
          <w:szCs w:val="36"/>
        </w:rPr>
        <w:t xml:space="preserve"> </w:t>
      </w:r>
      <w:r w:rsidRPr="003F3B01">
        <w:rPr>
          <w:rFonts w:ascii="Garamond" w:hAnsi="Garamond" w:cs="Helvetica"/>
          <w:color w:val="000000"/>
          <w:sz w:val="22"/>
          <w:szCs w:val="36"/>
        </w:rPr>
        <w:t>48 months</w:t>
      </w:r>
    </w:p>
    <w:p w:rsidR="00E80A99" w:rsidRPr="00B904AD" w:rsidRDefault="00E80A99" w:rsidP="00E80A99">
      <w:pPr>
        <w:widowControl w:val="0"/>
        <w:autoSpaceDE w:val="0"/>
        <w:autoSpaceDN w:val="0"/>
        <w:adjustRightInd w:val="0"/>
        <w:rPr>
          <w:rFonts w:ascii="Garamond" w:hAnsi="Garamond" w:cs="Helvetica"/>
          <w:color w:val="000000"/>
          <w:sz w:val="22"/>
          <w:szCs w:val="36"/>
        </w:rPr>
      </w:pPr>
    </w:p>
    <w:p w:rsidR="00E80A99" w:rsidRDefault="00E80A99" w:rsidP="00E80A99">
      <w:pPr>
        <w:widowControl w:val="0"/>
        <w:autoSpaceDE w:val="0"/>
        <w:autoSpaceDN w:val="0"/>
        <w:adjustRightInd w:val="0"/>
        <w:rPr>
          <w:rFonts w:ascii="Garamond" w:hAnsi="Garamond" w:cs="Helvetica"/>
          <w:color w:val="000000"/>
          <w:sz w:val="22"/>
          <w:szCs w:val="36"/>
        </w:rPr>
      </w:pPr>
      <w:r w:rsidRPr="00B904AD">
        <w:rPr>
          <w:rFonts w:ascii="Garamond" w:hAnsi="Garamond" w:cs="Helvetica"/>
          <w:color w:val="000000"/>
          <w:sz w:val="22"/>
          <w:szCs w:val="36"/>
        </w:rPr>
        <w:t xml:space="preserve">2. </w:t>
      </w:r>
      <w:r w:rsidRPr="00B904AD">
        <w:rPr>
          <w:rFonts w:ascii="Garamond" w:hAnsi="Garamond" w:cs="Helvetica"/>
          <w:b/>
          <w:color w:val="000000"/>
          <w:sz w:val="22"/>
          <w:szCs w:val="36"/>
        </w:rPr>
        <w:t>The BINS is scored using:</w:t>
      </w:r>
      <w:r w:rsidRPr="00B904AD">
        <w:rPr>
          <w:rFonts w:ascii="Garamond" w:hAnsi="Garamond" w:cs="Helvetica"/>
          <w:color w:val="000000"/>
          <w:sz w:val="22"/>
          <w:szCs w:val="36"/>
        </w:rPr>
        <w:t xml:space="preserve"> (circle all that apply)</w:t>
      </w:r>
    </w:p>
    <w:p w:rsidR="00E80A99" w:rsidRPr="00B904AD" w:rsidRDefault="00E80A99" w:rsidP="00E80A99">
      <w:pPr>
        <w:widowControl w:val="0"/>
        <w:autoSpaceDE w:val="0"/>
        <w:autoSpaceDN w:val="0"/>
        <w:adjustRightInd w:val="0"/>
        <w:rPr>
          <w:rFonts w:ascii="Garamond" w:hAnsi="Garamond" w:cs="Helvetica"/>
          <w:color w:val="000000"/>
          <w:sz w:val="22"/>
          <w:szCs w:val="36"/>
        </w:rPr>
      </w:pP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a) </w:t>
      </w:r>
      <w:proofErr w:type="gramStart"/>
      <w:r w:rsidRPr="003F3B01">
        <w:rPr>
          <w:rFonts w:ascii="Garamond" w:hAnsi="Garamond" w:cs="Helvetica"/>
          <w:color w:val="000000"/>
          <w:sz w:val="22"/>
          <w:szCs w:val="36"/>
        </w:rPr>
        <w:t>a</w:t>
      </w:r>
      <w:proofErr w:type="gramEnd"/>
      <w:r w:rsidRPr="003F3B01">
        <w:rPr>
          <w:rFonts w:ascii="Garamond" w:hAnsi="Garamond" w:cs="Helvetica"/>
          <w:color w:val="000000"/>
          <w:sz w:val="22"/>
          <w:szCs w:val="36"/>
        </w:rPr>
        <w:t xml:space="preserve"> complications approach</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b) </w:t>
      </w:r>
      <w:proofErr w:type="gramStart"/>
      <w:r w:rsidRPr="003F3B01">
        <w:rPr>
          <w:rFonts w:ascii="Garamond" w:hAnsi="Garamond" w:cs="Helvetica"/>
          <w:color w:val="000000"/>
          <w:sz w:val="22"/>
          <w:szCs w:val="36"/>
        </w:rPr>
        <w:t>a</w:t>
      </w:r>
      <w:proofErr w:type="gramEnd"/>
      <w:r w:rsidRPr="003F3B01">
        <w:rPr>
          <w:rFonts w:ascii="Garamond" w:hAnsi="Garamond" w:cs="Helvetica"/>
          <w:color w:val="000000"/>
          <w:sz w:val="22"/>
          <w:szCs w:val="36"/>
        </w:rPr>
        <w:t xml:space="preserve"> critical items summary</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c) </w:t>
      </w:r>
      <w:proofErr w:type="gramStart"/>
      <w:r w:rsidRPr="003F3B01">
        <w:rPr>
          <w:rFonts w:ascii="Garamond" w:hAnsi="Garamond" w:cs="Helvetica"/>
          <w:color w:val="000000"/>
          <w:sz w:val="22"/>
          <w:szCs w:val="36"/>
        </w:rPr>
        <w:t>an</w:t>
      </w:r>
      <w:proofErr w:type="gramEnd"/>
      <w:r w:rsidRPr="003F3B01">
        <w:rPr>
          <w:rFonts w:ascii="Garamond" w:hAnsi="Garamond" w:cs="Helvetica"/>
          <w:color w:val="000000"/>
          <w:sz w:val="22"/>
          <w:szCs w:val="36"/>
        </w:rPr>
        <w:t xml:space="preserve"> optimality approach</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d) </w:t>
      </w:r>
      <w:proofErr w:type="gramStart"/>
      <w:r w:rsidRPr="003F3B01">
        <w:rPr>
          <w:rFonts w:ascii="Garamond" w:hAnsi="Garamond" w:cs="Helvetica"/>
          <w:color w:val="000000"/>
          <w:sz w:val="22"/>
          <w:szCs w:val="36"/>
        </w:rPr>
        <w:t>developmental</w:t>
      </w:r>
      <w:proofErr w:type="gramEnd"/>
      <w:r w:rsidRPr="003F3B01">
        <w:rPr>
          <w:rFonts w:ascii="Garamond" w:hAnsi="Garamond" w:cs="Helvetica"/>
          <w:color w:val="000000"/>
          <w:sz w:val="22"/>
          <w:szCs w:val="36"/>
        </w:rPr>
        <w:t xml:space="preserve"> milestones</w:t>
      </w:r>
    </w:p>
    <w:p w:rsidR="00E80A99" w:rsidRPr="00B904AD" w:rsidRDefault="00E80A99" w:rsidP="00E80A99">
      <w:pPr>
        <w:widowControl w:val="0"/>
        <w:autoSpaceDE w:val="0"/>
        <w:autoSpaceDN w:val="0"/>
        <w:adjustRightInd w:val="0"/>
        <w:rPr>
          <w:rFonts w:ascii="Garamond" w:hAnsi="Garamond" w:cs="Helvetica"/>
          <w:color w:val="000000"/>
          <w:sz w:val="22"/>
          <w:szCs w:val="36"/>
        </w:rPr>
      </w:pPr>
    </w:p>
    <w:p w:rsidR="00E80A99" w:rsidRDefault="00E80A99" w:rsidP="00E80A99">
      <w:pPr>
        <w:widowControl w:val="0"/>
        <w:autoSpaceDE w:val="0"/>
        <w:autoSpaceDN w:val="0"/>
        <w:adjustRightInd w:val="0"/>
        <w:rPr>
          <w:rFonts w:ascii="Garamond" w:hAnsi="Garamond" w:cs="Helvetica"/>
          <w:color w:val="000000"/>
          <w:sz w:val="22"/>
          <w:szCs w:val="36"/>
        </w:rPr>
      </w:pPr>
      <w:r w:rsidRPr="00B904AD">
        <w:rPr>
          <w:rFonts w:ascii="Garamond" w:hAnsi="Garamond" w:cs="Helvetica"/>
          <w:color w:val="000000"/>
          <w:sz w:val="22"/>
          <w:szCs w:val="36"/>
        </w:rPr>
        <w:t xml:space="preserve">3. </w:t>
      </w:r>
      <w:r w:rsidRPr="00B904AD">
        <w:rPr>
          <w:rFonts w:ascii="Garamond" w:hAnsi="Garamond" w:cs="Helvetica"/>
          <w:b/>
          <w:color w:val="000000"/>
          <w:sz w:val="22"/>
          <w:szCs w:val="36"/>
        </w:rPr>
        <w:t>The same BINS items are given for all age groups.</w:t>
      </w:r>
      <w:r w:rsidRPr="00B904AD">
        <w:rPr>
          <w:rFonts w:ascii="Garamond" w:hAnsi="Garamond" w:cs="Helvetica"/>
          <w:color w:val="000000"/>
          <w:sz w:val="22"/>
          <w:szCs w:val="36"/>
        </w:rPr>
        <w:t xml:space="preserve"> </w:t>
      </w:r>
    </w:p>
    <w:p w:rsidR="00E80A99" w:rsidRDefault="00E80A99" w:rsidP="00E80A99">
      <w:pPr>
        <w:widowControl w:val="0"/>
        <w:autoSpaceDE w:val="0"/>
        <w:autoSpaceDN w:val="0"/>
        <w:adjustRightInd w:val="0"/>
        <w:rPr>
          <w:rFonts w:ascii="Garamond" w:hAnsi="Garamond"/>
          <w:b/>
          <w:color w:val="000000"/>
          <w:sz w:val="22"/>
        </w:rPr>
      </w:pPr>
    </w:p>
    <w:p w:rsidR="00E80A99" w:rsidRPr="003F3B01" w:rsidRDefault="00E80A99" w:rsidP="00E80A99">
      <w:pPr>
        <w:widowControl w:val="0"/>
        <w:autoSpaceDE w:val="0"/>
        <w:autoSpaceDN w:val="0"/>
        <w:adjustRightInd w:val="0"/>
        <w:rPr>
          <w:rFonts w:ascii="Garamond" w:hAnsi="Garamond" w:cs="Helvetica"/>
          <w:color w:val="000000"/>
          <w:sz w:val="22"/>
          <w:szCs w:val="36"/>
        </w:rPr>
      </w:pPr>
      <w:r>
        <w:rPr>
          <w:rFonts w:ascii="Garamond" w:hAnsi="Garamond"/>
          <w:b/>
          <w:sz w:val="22"/>
        </w:rPr>
        <w:tab/>
      </w:r>
      <w:r w:rsidRPr="003F3B01">
        <w:rPr>
          <w:rFonts w:ascii="Garamond" w:hAnsi="Garamond"/>
          <w:sz w:val="22"/>
        </w:rPr>
        <w:t>____True ____False</w:t>
      </w:r>
    </w:p>
    <w:p w:rsidR="00E80A99" w:rsidRPr="00B904AD" w:rsidRDefault="00E80A99" w:rsidP="00E80A99">
      <w:pPr>
        <w:widowControl w:val="0"/>
        <w:autoSpaceDE w:val="0"/>
        <w:autoSpaceDN w:val="0"/>
        <w:adjustRightInd w:val="0"/>
        <w:rPr>
          <w:rFonts w:ascii="Garamond" w:hAnsi="Garamond" w:cs="Helvetica"/>
          <w:color w:val="000000"/>
          <w:sz w:val="22"/>
          <w:szCs w:val="36"/>
        </w:rPr>
      </w:pPr>
    </w:p>
    <w:p w:rsidR="00E80A99" w:rsidRDefault="00E80A99" w:rsidP="00E80A99">
      <w:pPr>
        <w:widowControl w:val="0"/>
        <w:autoSpaceDE w:val="0"/>
        <w:autoSpaceDN w:val="0"/>
        <w:adjustRightInd w:val="0"/>
        <w:ind w:left="432" w:hanging="432"/>
        <w:rPr>
          <w:rFonts w:ascii="Garamond" w:hAnsi="Garamond" w:cs="Helvetica"/>
          <w:color w:val="000000"/>
          <w:sz w:val="22"/>
          <w:szCs w:val="36"/>
        </w:rPr>
      </w:pPr>
      <w:r w:rsidRPr="00B904AD">
        <w:rPr>
          <w:rFonts w:ascii="Garamond" w:hAnsi="Garamond" w:cs="Helvetica"/>
          <w:color w:val="000000"/>
          <w:sz w:val="22"/>
          <w:szCs w:val="36"/>
        </w:rPr>
        <w:t xml:space="preserve">4.  </w:t>
      </w:r>
      <w:r w:rsidRPr="00B904AD">
        <w:rPr>
          <w:rFonts w:ascii="Garamond" w:hAnsi="Garamond" w:cs="Helvetica"/>
          <w:b/>
          <w:color w:val="000000"/>
          <w:sz w:val="22"/>
          <w:szCs w:val="36"/>
        </w:rPr>
        <w:t>In the case of infants born prematurely, the BINS item set administration is based on chronological age.</w:t>
      </w:r>
      <w:r w:rsidRPr="00B904AD">
        <w:rPr>
          <w:rFonts w:ascii="Garamond" w:hAnsi="Garamond" w:cs="Helvetica"/>
          <w:color w:val="000000"/>
          <w:sz w:val="22"/>
          <w:szCs w:val="36"/>
        </w:rPr>
        <w:t xml:space="preserve"> </w:t>
      </w:r>
    </w:p>
    <w:p w:rsidR="00E80A99" w:rsidRDefault="00E80A99" w:rsidP="00E80A99">
      <w:pPr>
        <w:widowControl w:val="0"/>
        <w:autoSpaceDE w:val="0"/>
        <w:autoSpaceDN w:val="0"/>
        <w:adjustRightInd w:val="0"/>
        <w:ind w:left="432" w:hanging="432"/>
        <w:rPr>
          <w:rFonts w:ascii="Garamond" w:hAnsi="Garamond" w:cs="Helvetica"/>
          <w:color w:val="000000"/>
          <w:sz w:val="22"/>
          <w:szCs w:val="36"/>
        </w:rPr>
      </w:pPr>
    </w:p>
    <w:p w:rsidR="00E80A99" w:rsidRPr="003F3B01" w:rsidRDefault="00E80A99" w:rsidP="00E80A99">
      <w:pPr>
        <w:widowControl w:val="0"/>
        <w:autoSpaceDE w:val="0"/>
        <w:autoSpaceDN w:val="0"/>
        <w:adjustRightInd w:val="0"/>
        <w:ind w:left="432" w:hanging="432"/>
        <w:rPr>
          <w:rFonts w:ascii="Garamond" w:hAnsi="Garamond" w:cs="Helvetica"/>
          <w:color w:val="000000"/>
          <w:sz w:val="22"/>
          <w:szCs w:val="36"/>
        </w:rPr>
      </w:pPr>
      <w:r>
        <w:rPr>
          <w:rFonts w:ascii="Garamond" w:hAnsi="Garamond"/>
          <w:b/>
          <w:sz w:val="22"/>
        </w:rPr>
        <w:tab/>
      </w:r>
      <w:r>
        <w:rPr>
          <w:rFonts w:ascii="Garamond" w:hAnsi="Garamond"/>
          <w:b/>
          <w:sz w:val="22"/>
        </w:rPr>
        <w:tab/>
      </w:r>
      <w:r w:rsidRPr="003F3B01">
        <w:rPr>
          <w:rFonts w:ascii="Garamond" w:hAnsi="Garamond"/>
          <w:sz w:val="22"/>
        </w:rPr>
        <w:t>____True ____False</w:t>
      </w:r>
    </w:p>
    <w:p w:rsidR="00E80A99" w:rsidRPr="00B904AD" w:rsidRDefault="00E80A99" w:rsidP="00E80A99">
      <w:pPr>
        <w:widowControl w:val="0"/>
        <w:autoSpaceDE w:val="0"/>
        <w:autoSpaceDN w:val="0"/>
        <w:adjustRightInd w:val="0"/>
        <w:rPr>
          <w:rFonts w:ascii="Garamond" w:hAnsi="Garamond" w:cs="Helvetica"/>
          <w:color w:val="FF0000"/>
          <w:sz w:val="22"/>
          <w:szCs w:val="36"/>
        </w:rPr>
      </w:pPr>
    </w:p>
    <w:p w:rsidR="00E80A99" w:rsidRPr="00B904AD" w:rsidRDefault="00E80A99" w:rsidP="00E80A99">
      <w:pPr>
        <w:widowControl w:val="0"/>
        <w:autoSpaceDE w:val="0"/>
        <w:autoSpaceDN w:val="0"/>
        <w:adjustRightInd w:val="0"/>
        <w:rPr>
          <w:rFonts w:ascii="Garamond" w:hAnsi="Garamond" w:cs="Helvetica"/>
          <w:color w:val="000000"/>
          <w:sz w:val="22"/>
          <w:szCs w:val="36"/>
        </w:rPr>
      </w:pPr>
      <w:r w:rsidRPr="00B904AD">
        <w:rPr>
          <w:rFonts w:ascii="Garamond" w:hAnsi="Garamond" w:cs="Helvetica"/>
          <w:color w:val="000000"/>
          <w:sz w:val="22"/>
          <w:szCs w:val="36"/>
        </w:rPr>
        <w:t xml:space="preserve">5. </w:t>
      </w:r>
      <w:r w:rsidRPr="00B904AD">
        <w:rPr>
          <w:rFonts w:ascii="Garamond" w:hAnsi="Garamond" w:cs="Helvetica"/>
          <w:b/>
          <w:color w:val="000000"/>
          <w:sz w:val="22"/>
          <w:szCs w:val="36"/>
        </w:rPr>
        <w:t>The BINS scoring yields:</w:t>
      </w:r>
      <w:r w:rsidRPr="00B904AD">
        <w:rPr>
          <w:rFonts w:ascii="Garamond" w:hAnsi="Garamond" w:cs="Helvetica"/>
          <w:color w:val="000000"/>
          <w:sz w:val="22"/>
          <w:szCs w:val="36"/>
        </w:rPr>
        <w:t xml:space="preserve"> (circle all that apply)</w:t>
      </w:r>
    </w:p>
    <w:p w:rsidR="00E80A99" w:rsidRPr="00B904AD" w:rsidRDefault="00E80A99" w:rsidP="00E80A99">
      <w:pPr>
        <w:widowControl w:val="0"/>
        <w:autoSpaceDE w:val="0"/>
        <w:autoSpaceDN w:val="0"/>
        <w:adjustRightInd w:val="0"/>
        <w:rPr>
          <w:rFonts w:ascii="Garamond" w:hAnsi="Garamond" w:cs="Helvetica"/>
          <w:color w:val="000000"/>
          <w:sz w:val="22"/>
          <w:szCs w:val="36"/>
        </w:rPr>
      </w:pP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a) </w:t>
      </w:r>
      <w:proofErr w:type="gramStart"/>
      <w:r w:rsidRPr="003F3B01">
        <w:rPr>
          <w:rFonts w:ascii="Garamond" w:hAnsi="Garamond" w:cs="Helvetica"/>
          <w:color w:val="000000"/>
          <w:sz w:val="22"/>
          <w:szCs w:val="36"/>
        </w:rPr>
        <w:t>established</w:t>
      </w:r>
      <w:proofErr w:type="gramEnd"/>
      <w:r w:rsidRPr="003F3B01">
        <w:rPr>
          <w:rFonts w:ascii="Garamond" w:hAnsi="Garamond" w:cs="Helvetica"/>
          <w:color w:val="000000"/>
          <w:sz w:val="22"/>
          <w:szCs w:val="36"/>
        </w:rPr>
        <w:t>, biologic, and environmental risk estimates</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b) </w:t>
      </w:r>
      <w:proofErr w:type="gramStart"/>
      <w:r w:rsidRPr="003F3B01">
        <w:rPr>
          <w:rFonts w:ascii="Garamond" w:hAnsi="Garamond" w:cs="Helvetica"/>
          <w:color w:val="000000"/>
          <w:sz w:val="22"/>
          <w:szCs w:val="36"/>
        </w:rPr>
        <w:t>number</w:t>
      </w:r>
      <w:proofErr w:type="gramEnd"/>
      <w:r w:rsidRPr="003F3B01">
        <w:rPr>
          <w:rFonts w:ascii="Garamond" w:hAnsi="Garamond" w:cs="Helvetica"/>
          <w:color w:val="000000"/>
          <w:sz w:val="22"/>
          <w:szCs w:val="36"/>
        </w:rPr>
        <w:t xml:space="preserve"> of failed items</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c) </w:t>
      </w:r>
      <w:proofErr w:type="gramStart"/>
      <w:r w:rsidRPr="003F3B01">
        <w:rPr>
          <w:rFonts w:ascii="Garamond" w:hAnsi="Garamond" w:cs="Helvetica"/>
          <w:color w:val="000000"/>
          <w:sz w:val="22"/>
          <w:szCs w:val="36"/>
        </w:rPr>
        <w:t>a</w:t>
      </w:r>
      <w:proofErr w:type="gramEnd"/>
      <w:r w:rsidRPr="003F3B01">
        <w:rPr>
          <w:rFonts w:ascii="Garamond" w:hAnsi="Garamond" w:cs="Helvetica"/>
          <w:color w:val="000000"/>
          <w:sz w:val="22"/>
          <w:szCs w:val="36"/>
        </w:rPr>
        <w:t xml:space="preserve"> </w:t>
      </w:r>
      <w:proofErr w:type="spellStart"/>
      <w:r w:rsidRPr="003F3B01">
        <w:rPr>
          <w:rFonts w:ascii="Garamond" w:hAnsi="Garamond" w:cs="Helvetica"/>
          <w:color w:val="000000"/>
          <w:sz w:val="22"/>
          <w:szCs w:val="36"/>
        </w:rPr>
        <w:t>neurodevelopmental</w:t>
      </w:r>
      <w:proofErr w:type="spellEnd"/>
      <w:r w:rsidRPr="003F3B01">
        <w:rPr>
          <w:rFonts w:ascii="Garamond" w:hAnsi="Garamond" w:cs="Helvetica"/>
          <w:color w:val="000000"/>
          <w:sz w:val="22"/>
          <w:szCs w:val="36"/>
        </w:rPr>
        <w:t xml:space="preserve"> index score</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Pr>
          <w:rFonts w:ascii="Garamond" w:hAnsi="Garamond" w:cs="Helvetica"/>
          <w:color w:val="000000"/>
          <w:sz w:val="22"/>
          <w:szCs w:val="36"/>
        </w:rPr>
        <w:t xml:space="preserve">d) </w:t>
      </w:r>
      <w:proofErr w:type="gramStart"/>
      <w:r>
        <w:rPr>
          <w:rFonts w:ascii="Garamond" w:hAnsi="Garamond" w:cs="Helvetica"/>
          <w:color w:val="000000"/>
          <w:sz w:val="22"/>
          <w:szCs w:val="36"/>
        </w:rPr>
        <w:t>l</w:t>
      </w:r>
      <w:r w:rsidRPr="003F3B01">
        <w:rPr>
          <w:rFonts w:ascii="Garamond" w:hAnsi="Garamond" w:cs="Helvetica"/>
          <w:color w:val="000000"/>
          <w:sz w:val="22"/>
          <w:szCs w:val="36"/>
        </w:rPr>
        <w:t>ow</w:t>
      </w:r>
      <w:proofErr w:type="gramEnd"/>
      <w:r w:rsidRPr="003F3B01">
        <w:rPr>
          <w:rFonts w:ascii="Garamond" w:hAnsi="Garamond" w:cs="Helvetica"/>
          <w:color w:val="000000"/>
          <w:sz w:val="22"/>
          <w:szCs w:val="36"/>
        </w:rPr>
        <w:t>, moderate, and high risk groupings</w:t>
      </w:r>
    </w:p>
    <w:p w:rsidR="00E80A99" w:rsidRPr="00B904AD" w:rsidRDefault="00E80A99" w:rsidP="00E80A99">
      <w:pPr>
        <w:widowControl w:val="0"/>
        <w:autoSpaceDE w:val="0"/>
        <w:autoSpaceDN w:val="0"/>
        <w:adjustRightInd w:val="0"/>
        <w:rPr>
          <w:rFonts w:ascii="Garamond" w:hAnsi="Garamond" w:cs="Helvetica"/>
          <w:color w:val="000000"/>
          <w:sz w:val="22"/>
          <w:szCs w:val="36"/>
        </w:rPr>
      </w:pPr>
    </w:p>
    <w:p w:rsidR="00E80A99" w:rsidRPr="00B904AD" w:rsidRDefault="00E80A99" w:rsidP="00E80A99">
      <w:pPr>
        <w:widowControl w:val="0"/>
        <w:autoSpaceDE w:val="0"/>
        <w:autoSpaceDN w:val="0"/>
        <w:adjustRightInd w:val="0"/>
        <w:ind w:left="432" w:hanging="432"/>
        <w:rPr>
          <w:rFonts w:ascii="Garamond" w:hAnsi="Garamond" w:cs="Helvetica"/>
          <w:color w:val="000000"/>
          <w:sz w:val="22"/>
          <w:szCs w:val="36"/>
        </w:rPr>
      </w:pPr>
      <w:r w:rsidRPr="00B904AD">
        <w:rPr>
          <w:rFonts w:ascii="Garamond" w:hAnsi="Garamond" w:cs="Helvetica"/>
          <w:color w:val="000000"/>
          <w:sz w:val="22"/>
          <w:szCs w:val="36"/>
        </w:rPr>
        <w:t xml:space="preserve">6. </w:t>
      </w:r>
      <w:r w:rsidRPr="00B904AD">
        <w:rPr>
          <w:rFonts w:ascii="Garamond" w:hAnsi="Garamond" w:cs="Helvetica"/>
          <w:b/>
          <w:color w:val="000000"/>
          <w:sz w:val="22"/>
          <w:szCs w:val="36"/>
        </w:rPr>
        <w:t xml:space="preserve">BINS </w:t>
      </w:r>
      <w:proofErr w:type="spellStart"/>
      <w:r w:rsidRPr="00B904AD">
        <w:rPr>
          <w:rFonts w:ascii="Garamond" w:hAnsi="Garamond" w:cs="Helvetica"/>
          <w:b/>
          <w:color w:val="000000"/>
          <w:sz w:val="22"/>
          <w:szCs w:val="36"/>
        </w:rPr>
        <w:t>neuromotor</w:t>
      </w:r>
      <w:proofErr w:type="spellEnd"/>
      <w:r w:rsidRPr="00B904AD">
        <w:rPr>
          <w:rFonts w:ascii="Garamond" w:hAnsi="Garamond" w:cs="Helvetica"/>
          <w:b/>
          <w:color w:val="000000"/>
          <w:sz w:val="22"/>
          <w:szCs w:val="36"/>
        </w:rPr>
        <w:t xml:space="preserve"> item administration and </w:t>
      </w:r>
      <w:proofErr w:type="gramStart"/>
      <w:r w:rsidRPr="00B904AD">
        <w:rPr>
          <w:rFonts w:ascii="Garamond" w:hAnsi="Garamond" w:cs="Helvetica"/>
          <w:b/>
          <w:color w:val="000000"/>
          <w:sz w:val="22"/>
          <w:szCs w:val="36"/>
        </w:rPr>
        <w:t>scoring  are</w:t>
      </w:r>
      <w:proofErr w:type="gramEnd"/>
      <w:r w:rsidRPr="00B904AD">
        <w:rPr>
          <w:rFonts w:ascii="Garamond" w:hAnsi="Garamond" w:cs="Helvetica"/>
          <w:b/>
          <w:color w:val="000000"/>
          <w:sz w:val="22"/>
          <w:szCs w:val="36"/>
        </w:rPr>
        <w:t xml:space="preserve"> sometimes more difficult for psychologists and other professionals who lack training in </w:t>
      </w:r>
      <w:proofErr w:type="spellStart"/>
      <w:r w:rsidRPr="00B904AD">
        <w:rPr>
          <w:rFonts w:ascii="Garamond" w:hAnsi="Garamond" w:cs="Helvetica"/>
          <w:b/>
          <w:color w:val="000000"/>
          <w:sz w:val="22"/>
          <w:szCs w:val="36"/>
        </w:rPr>
        <w:t>neuromotor</w:t>
      </w:r>
      <w:proofErr w:type="spellEnd"/>
      <w:r w:rsidRPr="00B904AD">
        <w:rPr>
          <w:rFonts w:ascii="Garamond" w:hAnsi="Garamond" w:cs="Helvetica"/>
          <w:b/>
          <w:color w:val="000000"/>
          <w:sz w:val="22"/>
          <w:szCs w:val="36"/>
        </w:rPr>
        <w:t xml:space="preserve"> disabilities. When in need of training, examiners should:</w:t>
      </w:r>
      <w:r>
        <w:rPr>
          <w:rFonts w:ascii="Garamond" w:hAnsi="Garamond" w:cs="Helvetica"/>
          <w:color w:val="000000"/>
          <w:sz w:val="22"/>
          <w:szCs w:val="36"/>
        </w:rPr>
        <w:t xml:space="preserve"> (circle</w:t>
      </w:r>
      <w:r w:rsidRPr="00B904AD">
        <w:rPr>
          <w:rFonts w:ascii="Garamond" w:hAnsi="Garamond" w:cs="Helvetica"/>
          <w:color w:val="000000"/>
          <w:sz w:val="22"/>
          <w:szCs w:val="36"/>
        </w:rPr>
        <w:t xml:space="preserve"> all that apply)  </w:t>
      </w:r>
    </w:p>
    <w:p w:rsidR="00E80A99" w:rsidRPr="00B904AD" w:rsidRDefault="00E80A99" w:rsidP="00E80A99">
      <w:pPr>
        <w:widowControl w:val="0"/>
        <w:autoSpaceDE w:val="0"/>
        <w:autoSpaceDN w:val="0"/>
        <w:adjustRightInd w:val="0"/>
        <w:rPr>
          <w:rFonts w:ascii="Garamond" w:hAnsi="Garamond" w:cs="Helvetica"/>
          <w:color w:val="000000"/>
          <w:sz w:val="22"/>
          <w:szCs w:val="36"/>
        </w:rPr>
      </w:pP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B904AD">
        <w:rPr>
          <w:rFonts w:ascii="Garamond" w:hAnsi="Garamond" w:cs="Helvetica"/>
          <w:color w:val="000000"/>
          <w:sz w:val="22"/>
          <w:szCs w:val="36"/>
        </w:rPr>
        <w:t>a)</w:t>
      </w:r>
      <w:r>
        <w:rPr>
          <w:rFonts w:ascii="Garamond" w:hAnsi="Garamond" w:cs="Helvetica"/>
          <w:color w:val="000000"/>
          <w:sz w:val="22"/>
          <w:szCs w:val="36"/>
        </w:rPr>
        <w:t xml:space="preserve"> </w:t>
      </w:r>
      <w:proofErr w:type="gramStart"/>
      <w:r w:rsidRPr="003F3B01">
        <w:rPr>
          <w:rFonts w:ascii="Garamond" w:hAnsi="Garamond" w:cs="Helvetica"/>
          <w:color w:val="000000"/>
          <w:sz w:val="22"/>
          <w:szCs w:val="36"/>
        </w:rPr>
        <w:t>rely</w:t>
      </w:r>
      <w:proofErr w:type="gramEnd"/>
      <w:r w:rsidRPr="003F3B01">
        <w:rPr>
          <w:rFonts w:ascii="Garamond" w:hAnsi="Garamond" w:cs="Helvetica"/>
          <w:color w:val="000000"/>
          <w:sz w:val="22"/>
          <w:szCs w:val="36"/>
        </w:rPr>
        <w:t xml:space="preserve"> on clinical judgment</w:t>
      </w:r>
    </w:p>
    <w:p w:rsidR="00E80A99" w:rsidRPr="003F3B01" w:rsidRDefault="00E80A99" w:rsidP="00E80A99">
      <w:pPr>
        <w:widowControl w:val="0"/>
        <w:autoSpaceDE w:val="0"/>
        <w:autoSpaceDN w:val="0"/>
        <w:adjustRightInd w:val="0"/>
        <w:ind w:left="432"/>
        <w:rPr>
          <w:rFonts w:ascii="Garamond" w:hAnsi="Garamond" w:cs="Helvetica"/>
          <w:color w:val="000000"/>
          <w:sz w:val="22"/>
          <w:szCs w:val="36"/>
        </w:rPr>
      </w:pPr>
      <w:r w:rsidRPr="003F3B01">
        <w:rPr>
          <w:rFonts w:ascii="Garamond" w:hAnsi="Garamond" w:cs="Helvetica"/>
          <w:color w:val="000000"/>
          <w:sz w:val="22"/>
          <w:szCs w:val="36"/>
        </w:rPr>
        <w:t xml:space="preserve">b) </w:t>
      </w:r>
      <w:proofErr w:type="gramStart"/>
      <w:r w:rsidRPr="003F3B01">
        <w:rPr>
          <w:rFonts w:ascii="Garamond" w:hAnsi="Garamond" w:cs="Helvetica"/>
          <w:color w:val="000000"/>
          <w:sz w:val="22"/>
          <w:szCs w:val="36"/>
        </w:rPr>
        <w:t>practice</w:t>
      </w:r>
      <w:proofErr w:type="gramEnd"/>
      <w:r w:rsidRPr="003F3B01">
        <w:rPr>
          <w:rFonts w:ascii="Garamond" w:hAnsi="Garamond" w:cs="Helvetica"/>
          <w:color w:val="000000"/>
          <w:sz w:val="22"/>
          <w:szCs w:val="36"/>
        </w:rPr>
        <w:t xml:space="preserve"> with infants from a variety of age groups to develop a point of reference.  </w:t>
      </w:r>
    </w:p>
    <w:p w:rsidR="00E80A99" w:rsidRPr="00B904AD" w:rsidRDefault="00E80A99" w:rsidP="00E80A99">
      <w:pPr>
        <w:widowControl w:val="0"/>
        <w:autoSpaceDE w:val="0"/>
        <w:autoSpaceDN w:val="0"/>
        <w:adjustRightInd w:val="0"/>
        <w:ind w:left="432"/>
        <w:rPr>
          <w:rFonts w:ascii="Garamond" w:hAnsi="Garamond"/>
          <w:b/>
          <w:color w:val="000000"/>
          <w:sz w:val="22"/>
        </w:rPr>
      </w:pPr>
      <w:r w:rsidRPr="003F3B01">
        <w:rPr>
          <w:rFonts w:ascii="Garamond" w:hAnsi="Garamond" w:cs="Helvetica"/>
          <w:color w:val="000000"/>
          <w:sz w:val="22"/>
          <w:szCs w:val="36"/>
        </w:rPr>
        <w:t xml:space="preserve">c) </w:t>
      </w:r>
      <w:proofErr w:type="gramStart"/>
      <w:r w:rsidRPr="003F3B01">
        <w:rPr>
          <w:rFonts w:ascii="Garamond" w:hAnsi="Garamond" w:cs="Helvetica"/>
          <w:color w:val="000000"/>
          <w:sz w:val="22"/>
          <w:szCs w:val="36"/>
        </w:rPr>
        <w:t>collaborate</w:t>
      </w:r>
      <w:proofErr w:type="gramEnd"/>
      <w:r w:rsidRPr="003F3B01">
        <w:rPr>
          <w:rFonts w:ascii="Garamond" w:hAnsi="Garamond" w:cs="Helvetica"/>
          <w:color w:val="000000"/>
          <w:sz w:val="22"/>
          <w:szCs w:val="36"/>
        </w:rPr>
        <w:t xml:space="preserve"> with occupational or physical therapists</w:t>
      </w:r>
    </w:p>
    <w:p w:rsidR="00E80A99" w:rsidRPr="008F4FB7" w:rsidRDefault="00E80A99" w:rsidP="00E80A99">
      <w:pPr>
        <w:widowControl w:val="0"/>
        <w:autoSpaceDE w:val="0"/>
        <w:autoSpaceDN w:val="0"/>
        <w:adjustRightInd w:val="0"/>
        <w:rPr>
          <w:rFonts w:ascii="Arial" w:hAnsi="Arial"/>
          <w:b/>
          <w:color w:val="000000"/>
        </w:rPr>
      </w:pPr>
    </w:p>
    <w:p w:rsidR="00E80A99" w:rsidRPr="00AB642F" w:rsidRDefault="00E80A99" w:rsidP="00E80A99">
      <w:pPr>
        <w:pStyle w:val="Heading4"/>
        <w:jc w:val="center"/>
        <w:rPr>
          <w:rFonts w:ascii="Garamond" w:hAnsi="Garamond"/>
          <w:smallCaps/>
        </w:rPr>
      </w:pPr>
      <w:r w:rsidRPr="00AB642F">
        <w:rPr>
          <w:rFonts w:ascii="Garamond" w:hAnsi="Garamond"/>
          <w:smallCaps/>
        </w:rPr>
        <w:t>V. (F</w:t>
      </w:r>
      <w:proofErr w:type="gramStart"/>
      <w:r w:rsidRPr="00AB642F">
        <w:rPr>
          <w:rFonts w:ascii="Garamond" w:hAnsi="Garamond"/>
          <w:smallCaps/>
        </w:rPr>
        <w:t>)  Specific</w:t>
      </w:r>
      <w:proofErr w:type="gramEnd"/>
      <w:r w:rsidRPr="00AB642F">
        <w:rPr>
          <w:rFonts w:ascii="Garamond" w:hAnsi="Garamond"/>
          <w:smallCaps/>
        </w:rPr>
        <w:t xml:space="preserve"> questions </w:t>
      </w:r>
      <w:r>
        <w:rPr>
          <w:rFonts w:ascii="Garamond" w:hAnsi="Garamond"/>
          <w:smallCaps/>
        </w:rPr>
        <w:t xml:space="preserve">About Using </w:t>
      </w:r>
      <w:r w:rsidRPr="00AB642F">
        <w:rPr>
          <w:rFonts w:ascii="Garamond" w:hAnsi="Garamond"/>
          <w:smallCaps/>
        </w:rPr>
        <w:t>the Modified Checklist of Autism in Toddlers (M-CHAT)</w:t>
      </w:r>
    </w:p>
    <w:p w:rsidR="00E80A99" w:rsidRDefault="00E80A99" w:rsidP="00E80A99">
      <w:pPr>
        <w:spacing w:before="100" w:beforeAutospacing="1" w:after="100" w:afterAutospacing="1"/>
        <w:ind w:left="720" w:hanging="720"/>
        <w:rPr>
          <w:rFonts w:ascii="Garamond" w:hAnsi="Garamond"/>
          <w:sz w:val="22"/>
        </w:rPr>
      </w:pPr>
      <w:r>
        <w:rPr>
          <w:rFonts w:ascii="Garamond" w:hAnsi="Garamond"/>
          <w:sz w:val="22"/>
        </w:rPr>
        <w:t xml:space="preserve">1. </w:t>
      </w:r>
      <w:r w:rsidRPr="00D418E4">
        <w:rPr>
          <w:rFonts w:ascii="Garamond" w:hAnsi="Garamond"/>
          <w:b/>
          <w:sz w:val="22"/>
        </w:rPr>
        <w:t xml:space="preserve">The M-CHAT identifies: </w:t>
      </w:r>
      <w:r>
        <w:rPr>
          <w:rFonts w:ascii="Garamond" w:hAnsi="Garamond"/>
          <w:sz w:val="22"/>
        </w:rPr>
        <w:t xml:space="preserve">(circle all that apply) </w:t>
      </w:r>
    </w:p>
    <w:p w:rsidR="00E80A99" w:rsidRPr="003F3B01" w:rsidRDefault="00E80A99" w:rsidP="00E80A99">
      <w:pPr>
        <w:ind w:left="1152" w:hanging="720"/>
        <w:rPr>
          <w:rFonts w:ascii="Garamond" w:hAnsi="Garamond"/>
          <w:sz w:val="22"/>
        </w:rPr>
      </w:pPr>
      <w:r w:rsidRPr="003F3B01">
        <w:rPr>
          <w:rFonts w:ascii="Garamond" w:hAnsi="Garamond"/>
          <w:sz w:val="22"/>
        </w:rPr>
        <w:t xml:space="preserve">a) </w:t>
      </w:r>
      <w:proofErr w:type="gramStart"/>
      <w:r w:rsidRPr="003F3B01">
        <w:rPr>
          <w:rFonts w:ascii="Garamond" w:hAnsi="Garamond"/>
          <w:sz w:val="22"/>
        </w:rPr>
        <w:t>mild</w:t>
      </w:r>
      <w:proofErr w:type="gramEnd"/>
      <w:r w:rsidRPr="003F3B01">
        <w:rPr>
          <w:rFonts w:ascii="Garamond" w:hAnsi="Garamond"/>
          <w:sz w:val="22"/>
        </w:rPr>
        <w:t xml:space="preserve"> developmental delays and disabilities</w:t>
      </w:r>
    </w:p>
    <w:p w:rsidR="00E80A99" w:rsidRPr="003F3B01" w:rsidRDefault="00E80A99" w:rsidP="00E80A99">
      <w:pPr>
        <w:ind w:left="1152" w:hanging="720"/>
        <w:rPr>
          <w:rFonts w:ascii="Garamond" w:hAnsi="Garamond"/>
          <w:sz w:val="22"/>
        </w:rPr>
      </w:pPr>
      <w:r>
        <w:rPr>
          <w:rFonts w:ascii="Garamond" w:hAnsi="Garamond"/>
          <w:sz w:val="22"/>
        </w:rPr>
        <w:t xml:space="preserve">b) </w:t>
      </w:r>
      <w:proofErr w:type="gramStart"/>
      <w:r w:rsidRPr="003F3B01">
        <w:rPr>
          <w:rFonts w:ascii="Garamond" w:hAnsi="Garamond"/>
          <w:sz w:val="22"/>
        </w:rPr>
        <w:t>possible</w:t>
      </w:r>
      <w:proofErr w:type="gramEnd"/>
      <w:r w:rsidRPr="003F3B01">
        <w:rPr>
          <w:rFonts w:ascii="Garamond" w:hAnsi="Garamond"/>
          <w:sz w:val="22"/>
        </w:rPr>
        <w:t xml:space="preserve"> autism spectrum disorders</w:t>
      </w:r>
    </w:p>
    <w:p w:rsidR="00E80A99" w:rsidRDefault="00E80A99" w:rsidP="00E80A99">
      <w:pPr>
        <w:ind w:left="1152" w:hanging="720"/>
        <w:rPr>
          <w:rFonts w:ascii="Garamond" w:hAnsi="Garamond"/>
          <w:sz w:val="22"/>
        </w:rPr>
      </w:pPr>
      <w:r w:rsidRPr="003F3B01">
        <w:rPr>
          <w:rFonts w:ascii="Garamond" w:hAnsi="Garamond"/>
          <w:sz w:val="22"/>
        </w:rPr>
        <w:t xml:space="preserve">c) </w:t>
      </w:r>
      <w:proofErr w:type="gramStart"/>
      <w:r w:rsidRPr="003F3B01">
        <w:rPr>
          <w:rFonts w:ascii="Garamond" w:hAnsi="Garamond"/>
          <w:sz w:val="22"/>
        </w:rPr>
        <w:t>mental</w:t>
      </w:r>
      <w:proofErr w:type="gramEnd"/>
      <w:r w:rsidRPr="003F3B01">
        <w:rPr>
          <w:rFonts w:ascii="Garamond" w:hAnsi="Garamond"/>
          <w:sz w:val="22"/>
        </w:rPr>
        <w:t xml:space="preserve"> health problems</w:t>
      </w:r>
    </w:p>
    <w:p w:rsidR="00E80A99" w:rsidRPr="00D418E4" w:rsidRDefault="00E80A99" w:rsidP="00E80A99">
      <w:pPr>
        <w:spacing w:before="100" w:beforeAutospacing="1" w:after="100" w:afterAutospacing="1"/>
        <w:ind w:left="720" w:hanging="720"/>
        <w:rPr>
          <w:rFonts w:ascii="Garamond" w:hAnsi="Garamond"/>
          <w:sz w:val="22"/>
        </w:rPr>
      </w:pPr>
      <w:r>
        <w:rPr>
          <w:rFonts w:ascii="Garamond" w:hAnsi="Garamond"/>
          <w:sz w:val="22"/>
        </w:rPr>
        <w:t>2</w:t>
      </w:r>
      <w:r w:rsidRPr="00D418E4">
        <w:rPr>
          <w:rFonts w:ascii="Garamond" w:hAnsi="Garamond"/>
          <w:sz w:val="22"/>
        </w:rPr>
        <w:t xml:space="preserve">. </w:t>
      </w:r>
      <w:r w:rsidRPr="00D418E4">
        <w:rPr>
          <w:rFonts w:ascii="Garamond" w:hAnsi="Garamond"/>
          <w:b/>
          <w:sz w:val="22"/>
        </w:rPr>
        <w:t>When parents complete the Modified Checklist of Autism in Toddlers (M-CHAT) and their children receiving a failing score</w:t>
      </w:r>
      <w:r>
        <w:rPr>
          <w:rFonts w:ascii="Garamond" w:hAnsi="Garamond"/>
          <w:sz w:val="22"/>
        </w:rPr>
        <w:t>: (circle</w:t>
      </w:r>
      <w:r w:rsidRPr="00D418E4">
        <w:rPr>
          <w:rFonts w:ascii="Garamond" w:hAnsi="Garamond"/>
          <w:sz w:val="22"/>
        </w:rPr>
        <w:t xml:space="preserve"> all that apply)</w:t>
      </w:r>
    </w:p>
    <w:p w:rsidR="00E80A99" w:rsidRPr="003F3B01" w:rsidRDefault="00E80A99" w:rsidP="00E80A99">
      <w:pPr>
        <w:numPr>
          <w:ilvl w:val="0"/>
          <w:numId w:val="31"/>
        </w:numPr>
        <w:ind w:left="1152" w:hanging="720"/>
        <w:rPr>
          <w:rFonts w:ascii="Garamond" w:hAnsi="Garamond"/>
          <w:sz w:val="22"/>
        </w:rPr>
      </w:pPr>
      <w:proofErr w:type="gramStart"/>
      <w:r w:rsidRPr="003F3B01">
        <w:rPr>
          <w:rFonts w:ascii="Garamond" w:hAnsi="Garamond"/>
          <w:sz w:val="22"/>
        </w:rPr>
        <w:t>a</w:t>
      </w:r>
      <w:proofErr w:type="gramEnd"/>
      <w:r w:rsidRPr="003F3B01">
        <w:rPr>
          <w:rFonts w:ascii="Garamond" w:hAnsi="Garamond"/>
          <w:sz w:val="22"/>
        </w:rPr>
        <w:t xml:space="preserve"> referral to ASD specialists/developmental-behavioral clinics is the first best step. </w:t>
      </w:r>
    </w:p>
    <w:p w:rsidR="00E80A99" w:rsidRPr="003F3B01" w:rsidRDefault="00E80A99" w:rsidP="00E80A99">
      <w:pPr>
        <w:numPr>
          <w:ilvl w:val="0"/>
          <w:numId w:val="31"/>
        </w:numPr>
        <w:ind w:left="1152" w:hanging="720"/>
        <w:rPr>
          <w:rFonts w:ascii="Garamond" w:hAnsi="Garamond"/>
          <w:color w:val="000000"/>
          <w:sz w:val="22"/>
        </w:rPr>
      </w:pPr>
      <w:proofErr w:type="gramStart"/>
      <w:r w:rsidRPr="003F3B01">
        <w:rPr>
          <w:rFonts w:ascii="Garamond" w:hAnsi="Garamond"/>
          <w:color w:val="000000"/>
          <w:sz w:val="22"/>
        </w:rPr>
        <w:t>failed</w:t>
      </w:r>
      <w:proofErr w:type="gramEnd"/>
      <w:r w:rsidRPr="003F3B01">
        <w:rPr>
          <w:rFonts w:ascii="Garamond" w:hAnsi="Garamond"/>
          <w:color w:val="000000"/>
          <w:sz w:val="22"/>
        </w:rPr>
        <w:t xml:space="preserve"> items should be </w:t>
      </w:r>
      <w:proofErr w:type="spellStart"/>
      <w:r w:rsidRPr="003F3B01">
        <w:rPr>
          <w:rFonts w:ascii="Garamond" w:hAnsi="Garamond"/>
          <w:color w:val="000000"/>
          <w:sz w:val="22"/>
        </w:rPr>
        <w:t>readministered</w:t>
      </w:r>
      <w:proofErr w:type="spellEnd"/>
      <w:r w:rsidRPr="003F3B01">
        <w:rPr>
          <w:rFonts w:ascii="Garamond" w:hAnsi="Garamond"/>
          <w:color w:val="000000"/>
          <w:sz w:val="22"/>
        </w:rPr>
        <w:t xml:space="preserve"> via the M-CHAT Follow-up Interview</w:t>
      </w:r>
    </w:p>
    <w:p w:rsidR="00E80A99" w:rsidRPr="003F3B01" w:rsidRDefault="00E80A99" w:rsidP="00E80A99">
      <w:pPr>
        <w:numPr>
          <w:ilvl w:val="0"/>
          <w:numId w:val="31"/>
        </w:numPr>
        <w:ind w:left="1152" w:hanging="720"/>
        <w:rPr>
          <w:rFonts w:ascii="Garamond" w:hAnsi="Garamond"/>
          <w:color w:val="000000"/>
          <w:sz w:val="22"/>
        </w:rPr>
      </w:pPr>
      <w:r w:rsidRPr="003F3B01">
        <w:rPr>
          <w:rFonts w:ascii="Garamond" w:hAnsi="Garamond"/>
          <w:color w:val="000000"/>
          <w:sz w:val="22"/>
        </w:rPr>
        <w:t>IDEA personnel can be asked to administer the M-CHAT Follow-up Interview</w:t>
      </w:r>
    </w:p>
    <w:p w:rsidR="00E80A99" w:rsidRPr="003F3B01" w:rsidRDefault="00E80A99" w:rsidP="00E80A99">
      <w:pPr>
        <w:numPr>
          <w:ilvl w:val="0"/>
          <w:numId w:val="31"/>
        </w:numPr>
        <w:ind w:left="1152" w:hanging="720"/>
        <w:rPr>
          <w:rFonts w:ascii="Garamond" w:hAnsi="Garamond"/>
          <w:color w:val="000000"/>
          <w:sz w:val="22"/>
        </w:rPr>
      </w:pPr>
      <w:r w:rsidRPr="003F3B01">
        <w:rPr>
          <w:rFonts w:ascii="Garamond" w:hAnsi="Garamond"/>
          <w:color w:val="000000"/>
          <w:sz w:val="22"/>
        </w:rPr>
        <w:t>If the interview is failed, referrals to both Early Intervention and an ASD specialist may be needed</w:t>
      </w:r>
    </w:p>
    <w:p w:rsidR="00E80A99" w:rsidRPr="003F3B01" w:rsidRDefault="00E80A99" w:rsidP="00E80A99">
      <w:pPr>
        <w:numPr>
          <w:ilvl w:val="0"/>
          <w:numId w:val="31"/>
        </w:numPr>
        <w:ind w:left="1152" w:hanging="720"/>
        <w:rPr>
          <w:rFonts w:ascii="Garamond" w:hAnsi="Garamond"/>
          <w:color w:val="000000"/>
          <w:sz w:val="22"/>
        </w:rPr>
      </w:pPr>
      <w:proofErr w:type="gramStart"/>
      <w:r w:rsidRPr="003F3B01">
        <w:rPr>
          <w:rFonts w:ascii="Garamond" w:hAnsi="Garamond"/>
          <w:sz w:val="22"/>
        </w:rPr>
        <w:t>a</w:t>
      </w:r>
      <w:proofErr w:type="gramEnd"/>
      <w:r w:rsidRPr="003F3B01">
        <w:rPr>
          <w:rFonts w:ascii="Garamond" w:hAnsi="Garamond"/>
          <w:sz w:val="22"/>
        </w:rPr>
        <w:t xml:space="preserve"> diagnosis of autism spectrum disorders (ASD) can be made</w:t>
      </w:r>
    </w:p>
    <w:p w:rsidR="00E80A99" w:rsidRPr="003F3B01" w:rsidRDefault="00E80A99" w:rsidP="00E80A99">
      <w:pPr>
        <w:numPr>
          <w:ilvl w:val="0"/>
          <w:numId w:val="31"/>
        </w:numPr>
        <w:ind w:left="1152" w:hanging="720"/>
        <w:rPr>
          <w:rFonts w:ascii="Garamond" w:hAnsi="Garamond"/>
          <w:color w:val="000000"/>
          <w:sz w:val="22"/>
        </w:rPr>
      </w:pPr>
      <w:proofErr w:type="gramStart"/>
      <w:r w:rsidRPr="003F3B01">
        <w:rPr>
          <w:rFonts w:ascii="Garamond" w:hAnsi="Garamond"/>
          <w:color w:val="000000"/>
          <w:sz w:val="22"/>
        </w:rPr>
        <w:t>a</w:t>
      </w:r>
      <w:proofErr w:type="gramEnd"/>
      <w:r w:rsidRPr="003F3B01">
        <w:rPr>
          <w:rFonts w:ascii="Garamond" w:hAnsi="Garamond"/>
          <w:color w:val="000000"/>
          <w:sz w:val="22"/>
        </w:rPr>
        <w:t xml:space="preserve"> failed M-CHAT means that a child may have ASD and/or other conditions such as intellectual disabilities or a significant language impairment</w:t>
      </w:r>
    </w:p>
    <w:p w:rsidR="00E80A99" w:rsidRPr="00D418E4" w:rsidRDefault="00E80A99" w:rsidP="00E80A99">
      <w:pPr>
        <w:numPr>
          <w:ilvl w:val="0"/>
          <w:numId w:val="31"/>
        </w:numPr>
        <w:ind w:left="1152" w:hanging="720"/>
        <w:rPr>
          <w:rFonts w:ascii="Garamond" w:hAnsi="Garamond"/>
          <w:color w:val="000000"/>
          <w:sz w:val="22"/>
        </w:rPr>
      </w:pPr>
      <w:r w:rsidRPr="003F3B01">
        <w:rPr>
          <w:rFonts w:ascii="Garamond" w:hAnsi="Garamond"/>
          <w:color w:val="000000"/>
          <w:sz w:val="22"/>
        </w:rPr>
        <w:t xml:space="preserve">If the </w:t>
      </w:r>
      <w:proofErr w:type="gramStart"/>
      <w:r w:rsidRPr="003F3B01">
        <w:rPr>
          <w:rFonts w:ascii="Garamond" w:hAnsi="Garamond"/>
          <w:color w:val="000000"/>
          <w:sz w:val="22"/>
        </w:rPr>
        <w:t>broad-</w:t>
      </w:r>
      <w:r>
        <w:rPr>
          <w:rFonts w:ascii="Garamond" w:hAnsi="Garamond"/>
          <w:color w:val="000000"/>
          <w:sz w:val="22"/>
        </w:rPr>
        <w:t>band</w:t>
      </w:r>
      <w:proofErr w:type="gramEnd"/>
      <w:r>
        <w:rPr>
          <w:rFonts w:ascii="Garamond" w:hAnsi="Garamond"/>
          <w:color w:val="000000"/>
          <w:sz w:val="22"/>
        </w:rPr>
        <w:t xml:space="preserve"> screens are failed but the M-CHAT </w:t>
      </w:r>
      <w:r w:rsidRPr="00D418E4">
        <w:rPr>
          <w:rFonts w:ascii="Garamond" w:hAnsi="Garamond"/>
          <w:color w:val="000000"/>
          <w:sz w:val="22"/>
        </w:rPr>
        <w:t>is passed, no referrals are needed.</w:t>
      </w:r>
    </w:p>
    <w:p w:rsidR="00E80A99" w:rsidRPr="00D418E4" w:rsidRDefault="00E80A99" w:rsidP="00E80A99">
      <w:pPr>
        <w:spacing w:before="100" w:beforeAutospacing="1" w:after="100" w:afterAutospacing="1"/>
        <w:ind w:left="720" w:hanging="720"/>
        <w:rPr>
          <w:rFonts w:ascii="Garamond" w:hAnsi="Garamond"/>
          <w:sz w:val="22"/>
        </w:rPr>
      </w:pPr>
      <w:r>
        <w:rPr>
          <w:rFonts w:ascii="Garamond" w:hAnsi="Garamond"/>
          <w:sz w:val="22"/>
        </w:rPr>
        <w:t>3</w:t>
      </w:r>
      <w:r w:rsidRPr="00D418E4">
        <w:rPr>
          <w:rFonts w:ascii="Garamond" w:hAnsi="Garamond"/>
          <w:sz w:val="22"/>
        </w:rPr>
        <w:t xml:space="preserve">. </w:t>
      </w:r>
      <w:r w:rsidRPr="00D418E4">
        <w:rPr>
          <w:rFonts w:ascii="Garamond" w:hAnsi="Garamond"/>
          <w:b/>
          <w:sz w:val="22"/>
        </w:rPr>
        <w:t>The M-CHAT should not be used as a stand-alone parent-report screen because</w:t>
      </w:r>
      <w:r w:rsidRPr="00D418E4">
        <w:rPr>
          <w:rFonts w:ascii="Garamond" w:hAnsi="Garamond"/>
          <w:sz w:val="22"/>
        </w:rPr>
        <w:t xml:space="preserve">: </w:t>
      </w:r>
      <w:r>
        <w:rPr>
          <w:rFonts w:ascii="Garamond" w:hAnsi="Garamond"/>
          <w:sz w:val="22"/>
        </w:rPr>
        <w:t>(circle</w:t>
      </w:r>
      <w:r w:rsidRPr="00D418E4">
        <w:rPr>
          <w:rFonts w:ascii="Garamond" w:hAnsi="Garamond"/>
          <w:sz w:val="22"/>
        </w:rPr>
        <w:t xml:space="preserve"> all that apply):</w:t>
      </w:r>
    </w:p>
    <w:p w:rsidR="00E80A99" w:rsidRPr="00EC22C0" w:rsidRDefault="00E80A99" w:rsidP="00E80A99">
      <w:pPr>
        <w:numPr>
          <w:ilvl w:val="0"/>
          <w:numId w:val="8"/>
        </w:numPr>
        <w:spacing w:before="100" w:beforeAutospacing="1" w:after="100" w:afterAutospacing="1"/>
        <w:rPr>
          <w:rFonts w:ascii="Garamond" w:hAnsi="Garamond"/>
          <w:sz w:val="22"/>
        </w:rPr>
      </w:pPr>
      <w:proofErr w:type="gramStart"/>
      <w:r w:rsidRPr="00EC22C0">
        <w:rPr>
          <w:rFonts w:ascii="Garamond" w:hAnsi="Garamond"/>
          <w:sz w:val="22"/>
        </w:rPr>
        <w:t>the</w:t>
      </w:r>
      <w:proofErr w:type="gramEnd"/>
      <w:r w:rsidRPr="00EC22C0">
        <w:rPr>
          <w:rFonts w:ascii="Garamond" w:hAnsi="Garamond"/>
          <w:sz w:val="22"/>
        </w:rPr>
        <w:t xml:space="preserve"> most common disabilities such as moderate language impairment, learning or intellectual disabilities are likely to be missed. </w:t>
      </w:r>
    </w:p>
    <w:p w:rsidR="00E80A99" w:rsidRPr="00EC22C0" w:rsidRDefault="00E80A99" w:rsidP="00E80A99">
      <w:pPr>
        <w:numPr>
          <w:ilvl w:val="0"/>
          <w:numId w:val="8"/>
        </w:numPr>
        <w:spacing w:before="100" w:beforeAutospacing="1" w:after="100" w:afterAutospacing="1"/>
        <w:rPr>
          <w:rFonts w:ascii="Garamond" w:hAnsi="Garamond"/>
          <w:sz w:val="22"/>
        </w:rPr>
      </w:pPr>
      <w:r w:rsidRPr="00EC22C0">
        <w:rPr>
          <w:rFonts w:ascii="Garamond" w:hAnsi="Garamond"/>
          <w:sz w:val="22"/>
        </w:rPr>
        <w:t>The M-CHAT does not detect developmental delays (e.g., children who are behind, don’t qualify for IDEA services, but who need services such as Head Start or quality preschool/day care programs will be missed</w:t>
      </w:r>
      <w:r w:rsidR="00757B97">
        <w:rPr>
          <w:rFonts w:ascii="Garamond" w:hAnsi="Garamond"/>
          <w:sz w:val="22"/>
        </w:rPr>
        <w:t>)</w:t>
      </w:r>
    </w:p>
    <w:p w:rsidR="00E80A99" w:rsidRPr="00EC22C0" w:rsidRDefault="00E80A99" w:rsidP="00E80A99">
      <w:pPr>
        <w:numPr>
          <w:ilvl w:val="0"/>
          <w:numId w:val="8"/>
        </w:numPr>
        <w:spacing w:before="100" w:beforeAutospacing="1" w:after="100" w:afterAutospacing="1"/>
        <w:rPr>
          <w:rFonts w:ascii="Garamond" w:hAnsi="Garamond"/>
          <w:sz w:val="22"/>
        </w:rPr>
      </w:pPr>
      <w:r w:rsidRPr="00EC22C0">
        <w:rPr>
          <w:rFonts w:ascii="Garamond" w:hAnsi="Garamond"/>
          <w:sz w:val="22"/>
        </w:rPr>
        <w:t>I disagree with the premise of this question: The American Academy of Pediatrics says the M-CHAT should be used at 18 and 24 months. The M-CHAT alone is sufficient for those visits.</w:t>
      </w:r>
    </w:p>
    <w:p w:rsidR="00E80A99" w:rsidRDefault="00E80A99" w:rsidP="00E80A99">
      <w:pPr>
        <w:pStyle w:val="Heading4"/>
        <w:spacing w:before="0" w:beforeAutospacing="0" w:after="0" w:afterAutospacing="0"/>
        <w:jc w:val="center"/>
        <w:rPr>
          <w:rFonts w:ascii="Garamond" w:hAnsi="Garamond"/>
          <w:smallCaps/>
        </w:rPr>
      </w:pPr>
      <w:r>
        <w:rPr>
          <w:rFonts w:ascii="Garamond" w:hAnsi="Garamond"/>
          <w:smallCaps/>
        </w:rPr>
        <w:t>V. (G</w:t>
      </w:r>
      <w:proofErr w:type="gramStart"/>
      <w:r w:rsidRPr="00AB642F">
        <w:rPr>
          <w:rFonts w:ascii="Garamond" w:hAnsi="Garamond"/>
          <w:smallCaps/>
        </w:rPr>
        <w:t>)  Specific</w:t>
      </w:r>
      <w:proofErr w:type="gramEnd"/>
      <w:r w:rsidRPr="00AB642F">
        <w:rPr>
          <w:rFonts w:ascii="Garamond" w:hAnsi="Garamond"/>
          <w:smallCaps/>
        </w:rPr>
        <w:t xml:space="preserve"> questions </w:t>
      </w:r>
      <w:r>
        <w:rPr>
          <w:rFonts w:ascii="Garamond" w:hAnsi="Garamond"/>
          <w:smallCaps/>
        </w:rPr>
        <w:t xml:space="preserve">About Using </w:t>
      </w:r>
      <w:r w:rsidRPr="00AB642F">
        <w:rPr>
          <w:rFonts w:ascii="Garamond" w:hAnsi="Garamond"/>
          <w:smallCaps/>
        </w:rPr>
        <w:t xml:space="preserve">the </w:t>
      </w:r>
    </w:p>
    <w:p w:rsidR="00E80A99" w:rsidRPr="00284150" w:rsidRDefault="00E80A99" w:rsidP="00E80A99">
      <w:pPr>
        <w:pStyle w:val="Heading4"/>
        <w:spacing w:before="0" w:beforeAutospacing="0" w:after="0" w:afterAutospacing="0"/>
        <w:jc w:val="center"/>
        <w:rPr>
          <w:rFonts w:ascii="Garamond" w:hAnsi="Garamond"/>
          <w:smallCaps/>
        </w:rPr>
      </w:pPr>
      <w:r>
        <w:rPr>
          <w:rFonts w:ascii="Garamond" w:hAnsi="Garamond"/>
          <w:smallCaps/>
        </w:rPr>
        <w:t xml:space="preserve">Safety Word Inventory and Literacy Screener (SWILS) </w:t>
      </w:r>
    </w:p>
    <w:p w:rsidR="00E80A99" w:rsidRDefault="00E80A99" w:rsidP="00E80A99">
      <w:pPr>
        <w:spacing w:before="100" w:beforeAutospacing="1" w:after="100" w:afterAutospacing="1"/>
        <w:ind w:left="720" w:hanging="720"/>
        <w:rPr>
          <w:rFonts w:ascii="Garamond" w:hAnsi="Garamond"/>
          <w:sz w:val="22"/>
        </w:rPr>
      </w:pPr>
      <w:r>
        <w:rPr>
          <w:rFonts w:ascii="Garamond" w:hAnsi="Garamond"/>
          <w:sz w:val="22"/>
        </w:rPr>
        <w:t xml:space="preserve">1. </w:t>
      </w:r>
      <w:r w:rsidRPr="00D418E4">
        <w:rPr>
          <w:rFonts w:ascii="Garamond" w:hAnsi="Garamond"/>
          <w:b/>
          <w:sz w:val="22"/>
        </w:rPr>
        <w:t xml:space="preserve">The </w:t>
      </w:r>
      <w:r>
        <w:rPr>
          <w:rFonts w:ascii="Garamond" w:hAnsi="Garamond"/>
          <w:b/>
          <w:sz w:val="22"/>
        </w:rPr>
        <w:t xml:space="preserve">SWILS is standardized on children who are: </w:t>
      </w:r>
      <w:r>
        <w:rPr>
          <w:rFonts w:ascii="Garamond" w:hAnsi="Garamond"/>
          <w:sz w:val="22"/>
        </w:rPr>
        <w:t xml:space="preserve">(circle all that apply) </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a)  4</w:t>
      </w:r>
      <w:proofErr w:type="gramEnd"/>
      <w:r w:rsidRPr="00EC22C0">
        <w:rPr>
          <w:rFonts w:ascii="Garamond" w:hAnsi="Garamond"/>
          <w:sz w:val="22"/>
        </w:rPr>
        <w:t xml:space="preserve"> ½  – 16 years</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b)  5</w:t>
      </w:r>
      <w:proofErr w:type="gramEnd"/>
      <w:r w:rsidRPr="00EC22C0">
        <w:rPr>
          <w:rFonts w:ascii="Garamond" w:hAnsi="Garamond"/>
          <w:sz w:val="22"/>
        </w:rPr>
        <w:t xml:space="preserve"> ½ - 10 years</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c)  6</w:t>
      </w:r>
      <w:proofErr w:type="gramEnd"/>
      <w:r w:rsidRPr="00EC22C0">
        <w:rPr>
          <w:rFonts w:ascii="Garamond" w:hAnsi="Garamond"/>
          <w:sz w:val="22"/>
        </w:rPr>
        <w:t xml:space="preserve"> ½ - 14 years </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 xml:space="preserve">d) </w:t>
      </w:r>
      <w:r>
        <w:rPr>
          <w:rFonts w:ascii="Garamond" w:hAnsi="Garamond"/>
          <w:sz w:val="22"/>
        </w:rPr>
        <w:t xml:space="preserve"> 3</w:t>
      </w:r>
      <w:proofErr w:type="gramEnd"/>
      <w:r w:rsidRPr="00EC22C0">
        <w:rPr>
          <w:rFonts w:ascii="Garamond" w:hAnsi="Garamond"/>
          <w:sz w:val="22"/>
        </w:rPr>
        <w:t xml:space="preserve"> –</w:t>
      </w:r>
      <w:r>
        <w:rPr>
          <w:rFonts w:ascii="Garamond" w:hAnsi="Garamond"/>
          <w:sz w:val="22"/>
        </w:rPr>
        <w:t xml:space="preserve"> 8</w:t>
      </w:r>
      <w:r w:rsidRPr="00EC22C0">
        <w:rPr>
          <w:rFonts w:ascii="Garamond" w:hAnsi="Garamond"/>
          <w:sz w:val="22"/>
        </w:rPr>
        <w:t xml:space="preserve"> years</w:t>
      </w:r>
    </w:p>
    <w:p w:rsidR="00E80A99" w:rsidRDefault="00E80A99" w:rsidP="00E80A99">
      <w:pPr>
        <w:spacing w:before="100" w:beforeAutospacing="1" w:after="100" w:afterAutospacing="1"/>
        <w:ind w:left="720" w:hanging="720"/>
        <w:rPr>
          <w:rFonts w:ascii="Garamond" w:hAnsi="Garamond"/>
          <w:b/>
          <w:sz w:val="22"/>
        </w:rPr>
      </w:pPr>
      <w:r>
        <w:rPr>
          <w:rFonts w:ascii="Garamond" w:hAnsi="Garamond"/>
          <w:sz w:val="22"/>
        </w:rPr>
        <w:t xml:space="preserve">2. </w:t>
      </w:r>
      <w:r w:rsidRPr="00D1511C">
        <w:rPr>
          <w:rFonts w:ascii="Garamond" w:hAnsi="Garamond"/>
          <w:b/>
          <w:sz w:val="22"/>
        </w:rPr>
        <w:t>The SWILS can be used to identify literacy</w:t>
      </w:r>
      <w:r>
        <w:rPr>
          <w:rFonts w:ascii="Garamond" w:hAnsi="Garamond"/>
          <w:b/>
          <w:sz w:val="22"/>
        </w:rPr>
        <w:t xml:space="preserve"> and health literacy</w:t>
      </w:r>
      <w:r w:rsidRPr="00D1511C">
        <w:rPr>
          <w:rFonts w:ascii="Garamond" w:hAnsi="Garamond"/>
          <w:b/>
          <w:sz w:val="22"/>
        </w:rPr>
        <w:t xml:space="preserve"> problems in older students and parents</w:t>
      </w:r>
      <w:r>
        <w:rPr>
          <w:rFonts w:ascii="Garamond" w:hAnsi="Garamond"/>
          <w:b/>
          <w:sz w:val="22"/>
        </w:rPr>
        <w:t>:</w:t>
      </w:r>
    </w:p>
    <w:p w:rsidR="00E80A99" w:rsidRPr="00EC22C0" w:rsidRDefault="00E80A99" w:rsidP="00E80A99">
      <w:pPr>
        <w:spacing w:before="100" w:beforeAutospacing="1" w:after="100" w:afterAutospacing="1"/>
        <w:ind w:left="720" w:hanging="720"/>
        <w:rPr>
          <w:rFonts w:ascii="Garamond" w:hAnsi="Garamond"/>
          <w:sz w:val="22"/>
        </w:rPr>
      </w:pPr>
      <w:r>
        <w:rPr>
          <w:rFonts w:ascii="Garamond" w:hAnsi="Garamond"/>
          <w:sz w:val="22"/>
        </w:rPr>
        <w:tab/>
      </w:r>
      <w:r w:rsidRPr="00EC22C0">
        <w:rPr>
          <w:rFonts w:ascii="Garamond" w:hAnsi="Garamond"/>
          <w:sz w:val="22"/>
        </w:rPr>
        <w:t xml:space="preserve">____True ____False </w:t>
      </w:r>
    </w:p>
    <w:p w:rsidR="00E80A99" w:rsidRDefault="00E80A99" w:rsidP="00E80A99">
      <w:pPr>
        <w:spacing w:before="100" w:beforeAutospacing="1" w:after="100" w:afterAutospacing="1"/>
        <w:ind w:left="720" w:hanging="720"/>
        <w:rPr>
          <w:rFonts w:ascii="Garamond" w:hAnsi="Garamond"/>
          <w:sz w:val="22"/>
        </w:rPr>
      </w:pPr>
      <w:r>
        <w:rPr>
          <w:rFonts w:ascii="Garamond" w:hAnsi="Garamond"/>
          <w:sz w:val="22"/>
        </w:rPr>
        <w:t xml:space="preserve">3. </w:t>
      </w:r>
      <w:r w:rsidRPr="00D418E4">
        <w:rPr>
          <w:rFonts w:ascii="Garamond" w:hAnsi="Garamond"/>
          <w:b/>
          <w:sz w:val="22"/>
        </w:rPr>
        <w:t xml:space="preserve">The </w:t>
      </w:r>
      <w:r>
        <w:rPr>
          <w:rFonts w:ascii="Garamond" w:hAnsi="Garamond"/>
          <w:b/>
          <w:sz w:val="22"/>
        </w:rPr>
        <w:t xml:space="preserve">SWILS </w:t>
      </w:r>
      <w:r w:rsidRPr="00D418E4">
        <w:rPr>
          <w:rFonts w:ascii="Garamond" w:hAnsi="Garamond"/>
          <w:b/>
          <w:sz w:val="22"/>
        </w:rPr>
        <w:t>identifies</w:t>
      </w:r>
      <w:r>
        <w:rPr>
          <w:rFonts w:ascii="Garamond" w:hAnsi="Garamond"/>
          <w:b/>
          <w:sz w:val="22"/>
        </w:rPr>
        <w:t xml:space="preserve"> probable</w:t>
      </w:r>
      <w:r w:rsidRPr="00D418E4">
        <w:rPr>
          <w:rFonts w:ascii="Garamond" w:hAnsi="Garamond"/>
          <w:b/>
          <w:sz w:val="22"/>
        </w:rPr>
        <w:t xml:space="preserve">: </w:t>
      </w:r>
      <w:r>
        <w:rPr>
          <w:rFonts w:ascii="Garamond" w:hAnsi="Garamond"/>
          <w:sz w:val="22"/>
        </w:rPr>
        <w:t xml:space="preserve">(circle all that apply) </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a)  depression</w:t>
      </w:r>
      <w:proofErr w:type="gramEnd"/>
    </w:p>
    <w:p w:rsidR="00E80A99" w:rsidRPr="00EC22C0" w:rsidRDefault="00E80A99" w:rsidP="00E80A99">
      <w:pPr>
        <w:ind w:left="1152" w:hanging="720"/>
        <w:rPr>
          <w:rFonts w:ascii="Garamond" w:hAnsi="Garamond"/>
          <w:sz w:val="22"/>
        </w:rPr>
      </w:pPr>
      <w:proofErr w:type="gramStart"/>
      <w:r w:rsidRPr="00EC22C0">
        <w:rPr>
          <w:rFonts w:ascii="Garamond" w:hAnsi="Garamond"/>
          <w:sz w:val="22"/>
        </w:rPr>
        <w:t>b)  possible</w:t>
      </w:r>
      <w:proofErr w:type="gramEnd"/>
      <w:r w:rsidRPr="00EC22C0">
        <w:rPr>
          <w:rFonts w:ascii="Garamond" w:hAnsi="Garamond"/>
          <w:sz w:val="22"/>
        </w:rPr>
        <w:t xml:space="preserve"> autism spectrum disorders</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c)  learning</w:t>
      </w:r>
      <w:proofErr w:type="gramEnd"/>
      <w:r w:rsidRPr="00EC22C0">
        <w:rPr>
          <w:rFonts w:ascii="Garamond" w:hAnsi="Garamond"/>
          <w:sz w:val="22"/>
        </w:rPr>
        <w:t xml:space="preserve"> disabilities</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d)  mental</w:t>
      </w:r>
      <w:proofErr w:type="gramEnd"/>
      <w:r w:rsidRPr="00EC22C0">
        <w:rPr>
          <w:rFonts w:ascii="Garamond" w:hAnsi="Garamond"/>
          <w:sz w:val="22"/>
        </w:rPr>
        <w:t xml:space="preserve"> health problems</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e)  health</w:t>
      </w:r>
      <w:proofErr w:type="gramEnd"/>
      <w:r w:rsidRPr="00EC22C0">
        <w:rPr>
          <w:rFonts w:ascii="Garamond" w:hAnsi="Garamond"/>
          <w:sz w:val="22"/>
        </w:rPr>
        <w:t xml:space="preserve"> literacy challenges</w:t>
      </w:r>
    </w:p>
    <w:p w:rsidR="00E80A99" w:rsidRPr="00AC2A56" w:rsidRDefault="00E80A99" w:rsidP="00E80A99">
      <w:pPr>
        <w:ind w:left="1152" w:hanging="720"/>
        <w:rPr>
          <w:rFonts w:ascii="Garamond" w:hAnsi="Garamond"/>
          <w:b/>
          <w:sz w:val="22"/>
        </w:rPr>
      </w:pPr>
      <w:proofErr w:type="gramStart"/>
      <w:r w:rsidRPr="00EC22C0">
        <w:rPr>
          <w:rFonts w:ascii="Garamond" w:hAnsi="Garamond"/>
          <w:sz w:val="22"/>
        </w:rPr>
        <w:t xml:space="preserve">f)  </w:t>
      </w:r>
      <w:r>
        <w:rPr>
          <w:rFonts w:ascii="Garamond" w:hAnsi="Garamond"/>
          <w:sz w:val="22"/>
        </w:rPr>
        <w:t xml:space="preserve"> </w:t>
      </w:r>
      <w:r w:rsidRPr="00EC22C0">
        <w:rPr>
          <w:rFonts w:ascii="Garamond" w:hAnsi="Garamond"/>
          <w:sz w:val="22"/>
        </w:rPr>
        <w:t>academic</w:t>
      </w:r>
      <w:proofErr w:type="gramEnd"/>
      <w:r w:rsidRPr="00EC22C0">
        <w:rPr>
          <w:rFonts w:ascii="Garamond" w:hAnsi="Garamond"/>
          <w:sz w:val="22"/>
        </w:rPr>
        <w:t xml:space="preserve"> problems</w:t>
      </w:r>
    </w:p>
    <w:p w:rsidR="00E80A99" w:rsidRDefault="00E80A99" w:rsidP="00E80A99">
      <w:pPr>
        <w:ind w:left="1152" w:hanging="720"/>
        <w:rPr>
          <w:rFonts w:ascii="Garamond" w:hAnsi="Garamond"/>
          <w:sz w:val="22"/>
        </w:rPr>
      </w:pPr>
    </w:p>
    <w:p w:rsidR="00E80A99" w:rsidRDefault="00E80A99" w:rsidP="00E80A99">
      <w:pPr>
        <w:spacing w:before="100" w:beforeAutospacing="1" w:after="100" w:afterAutospacing="1"/>
        <w:ind w:left="720" w:hanging="720"/>
        <w:rPr>
          <w:rFonts w:ascii="Garamond" w:hAnsi="Garamond"/>
          <w:sz w:val="22"/>
        </w:rPr>
      </w:pPr>
      <w:r>
        <w:rPr>
          <w:rFonts w:ascii="Garamond" w:hAnsi="Garamond"/>
          <w:sz w:val="22"/>
        </w:rPr>
        <w:t xml:space="preserve">4. </w:t>
      </w:r>
      <w:r w:rsidRPr="00DF4C0C">
        <w:rPr>
          <w:rFonts w:ascii="Garamond" w:hAnsi="Garamond"/>
          <w:b/>
          <w:sz w:val="22"/>
        </w:rPr>
        <w:t xml:space="preserve">If the examinee segments a word (e.g., “Volt-age” but does not </w:t>
      </w:r>
      <w:r>
        <w:rPr>
          <w:rFonts w:ascii="Garamond" w:hAnsi="Garamond"/>
          <w:b/>
          <w:sz w:val="22"/>
        </w:rPr>
        <w:t>self correct and say</w:t>
      </w:r>
      <w:r w:rsidRPr="00DF4C0C">
        <w:rPr>
          <w:rFonts w:ascii="Garamond" w:hAnsi="Garamond"/>
          <w:b/>
          <w:sz w:val="22"/>
        </w:rPr>
        <w:t xml:space="preserve"> “Voltage”</w:t>
      </w:r>
      <w:r w:rsidR="00757B97">
        <w:rPr>
          <w:rFonts w:ascii="Garamond" w:hAnsi="Garamond"/>
          <w:b/>
          <w:sz w:val="22"/>
        </w:rPr>
        <w:t>)</w:t>
      </w:r>
      <w:r w:rsidRPr="00DF4C0C">
        <w:rPr>
          <w:rFonts w:ascii="Garamond" w:hAnsi="Garamond"/>
          <w:b/>
          <w:sz w:val="22"/>
        </w:rPr>
        <w:t xml:space="preserve">, this answer is marked as correct. </w:t>
      </w:r>
    </w:p>
    <w:p w:rsidR="00E80A99" w:rsidRPr="00EC22C0" w:rsidRDefault="00E80A99" w:rsidP="00E80A99">
      <w:pPr>
        <w:spacing w:before="100" w:beforeAutospacing="1" w:after="100" w:afterAutospacing="1"/>
        <w:ind w:left="720" w:hanging="720"/>
        <w:rPr>
          <w:rFonts w:ascii="Garamond" w:hAnsi="Garamond"/>
          <w:sz w:val="22"/>
        </w:rPr>
      </w:pPr>
      <w:r>
        <w:rPr>
          <w:rFonts w:ascii="Garamond" w:hAnsi="Garamond"/>
          <w:b/>
          <w:sz w:val="22"/>
        </w:rPr>
        <w:tab/>
      </w:r>
      <w:r w:rsidRPr="00EC22C0">
        <w:rPr>
          <w:rFonts w:ascii="Garamond" w:hAnsi="Garamond"/>
          <w:sz w:val="22"/>
        </w:rPr>
        <w:t>____True ____False</w:t>
      </w:r>
    </w:p>
    <w:p w:rsidR="00E80A99" w:rsidRPr="009574DC" w:rsidRDefault="00E80A99" w:rsidP="00E80A99">
      <w:pPr>
        <w:ind w:left="1152" w:hanging="720"/>
        <w:rPr>
          <w:rFonts w:ascii="Garamond" w:hAnsi="Garamond"/>
          <w:b/>
          <w:sz w:val="22"/>
        </w:rPr>
      </w:pPr>
    </w:p>
    <w:p w:rsidR="00E80A99" w:rsidRPr="009574DC" w:rsidRDefault="00E80A99" w:rsidP="00E80A99">
      <w:pPr>
        <w:ind w:left="1152" w:hanging="720"/>
        <w:rPr>
          <w:rFonts w:ascii="Garamond" w:hAnsi="Garamond"/>
          <w:b/>
          <w:sz w:val="22"/>
        </w:rPr>
      </w:pPr>
    </w:p>
    <w:p w:rsidR="00E80A99" w:rsidRDefault="00E80A99" w:rsidP="00E80A99">
      <w:pPr>
        <w:pStyle w:val="Heading4"/>
        <w:spacing w:before="0" w:beforeAutospacing="0" w:after="0" w:afterAutospacing="0"/>
        <w:jc w:val="center"/>
        <w:rPr>
          <w:rFonts w:ascii="Garamond" w:hAnsi="Garamond"/>
          <w:smallCaps/>
        </w:rPr>
      </w:pPr>
    </w:p>
    <w:p w:rsidR="00E80A99" w:rsidRDefault="00E80A99" w:rsidP="00E80A99">
      <w:pPr>
        <w:pStyle w:val="Heading4"/>
        <w:spacing w:before="0" w:beforeAutospacing="0" w:after="0" w:afterAutospacing="0"/>
        <w:jc w:val="center"/>
        <w:rPr>
          <w:rFonts w:ascii="Garamond" w:hAnsi="Garamond"/>
          <w:smallCaps/>
        </w:rPr>
      </w:pPr>
      <w:r>
        <w:rPr>
          <w:rFonts w:ascii="Garamond" w:hAnsi="Garamond"/>
          <w:smallCaps/>
        </w:rPr>
        <w:t>V. (H</w:t>
      </w:r>
      <w:proofErr w:type="gramStart"/>
      <w:r w:rsidRPr="00AB642F">
        <w:rPr>
          <w:rFonts w:ascii="Garamond" w:hAnsi="Garamond"/>
          <w:smallCaps/>
        </w:rPr>
        <w:t>)  Specific</w:t>
      </w:r>
      <w:proofErr w:type="gramEnd"/>
      <w:r w:rsidRPr="00AB642F">
        <w:rPr>
          <w:rFonts w:ascii="Garamond" w:hAnsi="Garamond"/>
          <w:smallCaps/>
        </w:rPr>
        <w:t xml:space="preserve"> questions </w:t>
      </w:r>
      <w:r>
        <w:rPr>
          <w:rFonts w:ascii="Garamond" w:hAnsi="Garamond"/>
          <w:smallCaps/>
        </w:rPr>
        <w:t xml:space="preserve">About Using </w:t>
      </w:r>
      <w:r w:rsidRPr="00AB642F">
        <w:rPr>
          <w:rFonts w:ascii="Garamond" w:hAnsi="Garamond"/>
          <w:smallCaps/>
        </w:rPr>
        <w:t xml:space="preserve">the </w:t>
      </w:r>
    </w:p>
    <w:p w:rsidR="00E80A99" w:rsidRPr="00AB642F" w:rsidRDefault="00E80A99" w:rsidP="00E80A99">
      <w:pPr>
        <w:pStyle w:val="Heading4"/>
        <w:spacing w:before="0" w:beforeAutospacing="0" w:after="0" w:afterAutospacing="0"/>
        <w:jc w:val="center"/>
        <w:rPr>
          <w:rFonts w:ascii="Garamond" w:hAnsi="Garamond"/>
          <w:smallCaps/>
        </w:rPr>
      </w:pPr>
      <w:r>
        <w:rPr>
          <w:rFonts w:ascii="Garamond" w:hAnsi="Garamond"/>
          <w:smallCaps/>
        </w:rPr>
        <w:t>Pediatric Symptom Checklist (PSC)</w:t>
      </w:r>
    </w:p>
    <w:p w:rsidR="00E80A99" w:rsidRDefault="00E80A99" w:rsidP="00E80A99">
      <w:pPr>
        <w:spacing w:before="100" w:beforeAutospacing="1" w:after="100" w:afterAutospacing="1"/>
        <w:ind w:left="720" w:hanging="720"/>
        <w:rPr>
          <w:rFonts w:ascii="Garamond" w:hAnsi="Garamond"/>
          <w:sz w:val="22"/>
        </w:rPr>
      </w:pPr>
      <w:r>
        <w:rPr>
          <w:rFonts w:ascii="Garamond" w:hAnsi="Garamond"/>
          <w:sz w:val="22"/>
        </w:rPr>
        <w:t xml:space="preserve">1. </w:t>
      </w:r>
      <w:r w:rsidRPr="00D418E4">
        <w:rPr>
          <w:rFonts w:ascii="Garamond" w:hAnsi="Garamond"/>
          <w:b/>
          <w:sz w:val="22"/>
        </w:rPr>
        <w:t xml:space="preserve">The </w:t>
      </w:r>
      <w:r>
        <w:rPr>
          <w:rFonts w:ascii="Garamond" w:hAnsi="Garamond"/>
          <w:b/>
          <w:sz w:val="22"/>
        </w:rPr>
        <w:t xml:space="preserve">PSC </w:t>
      </w:r>
      <w:r w:rsidRPr="00D418E4">
        <w:rPr>
          <w:rFonts w:ascii="Garamond" w:hAnsi="Garamond"/>
          <w:b/>
          <w:sz w:val="22"/>
        </w:rPr>
        <w:t>identifies</w:t>
      </w:r>
      <w:r>
        <w:rPr>
          <w:rFonts w:ascii="Garamond" w:hAnsi="Garamond"/>
          <w:b/>
          <w:sz w:val="22"/>
        </w:rPr>
        <w:t xml:space="preserve"> probable</w:t>
      </w:r>
      <w:r w:rsidRPr="00D418E4">
        <w:rPr>
          <w:rFonts w:ascii="Garamond" w:hAnsi="Garamond"/>
          <w:b/>
          <w:sz w:val="22"/>
        </w:rPr>
        <w:t xml:space="preserve">: </w:t>
      </w:r>
      <w:r>
        <w:rPr>
          <w:rFonts w:ascii="Garamond" w:hAnsi="Garamond"/>
          <w:sz w:val="22"/>
        </w:rPr>
        <w:t xml:space="preserve">(circle all that apply) </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a)  depression</w:t>
      </w:r>
      <w:proofErr w:type="gramEnd"/>
    </w:p>
    <w:p w:rsidR="00E80A99" w:rsidRPr="00EC22C0" w:rsidRDefault="00E80A99" w:rsidP="00E80A99">
      <w:pPr>
        <w:ind w:left="1152" w:hanging="720"/>
        <w:rPr>
          <w:rFonts w:ascii="Garamond" w:hAnsi="Garamond"/>
          <w:sz w:val="22"/>
        </w:rPr>
      </w:pPr>
      <w:proofErr w:type="gramStart"/>
      <w:r w:rsidRPr="00EC22C0">
        <w:rPr>
          <w:rFonts w:ascii="Garamond" w:hAnsi="Garamond"/>
          <w:sz w:val="22"/>
        </w:rPr>
        <w:t>b)  possible</w:t>
      </w:r>
      <w:proofErr w:type="gramEnd"/>
      <w:r w:rsidRPr="00EC22C0">
        <w:rPr>
          <w:rFonts w:ascii="Garamond" w:hAnsi="Garamond"/>
          <w:sz w:val="22"/>
        </w:rPr>
        <w:t xml:space="preserve"> autism spectrum disorders</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c)  conduct</w:t>
      </w:r>
      <w:proofErr w:type="gramEnd"/>
      <w:r w:rsidRPr="00EC22C0">
        <w:rPr>
          <w:rFonts w:ascii="Garamond" w:hAnsi="Garamond"/>
          <w:sz w:val="22"/>
        </w:rPr>
        <w:t xml:space="preserve"> problems</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d)  attention</w:t>
      </w:r>
      <w:proofErr w:type="gramEnd"/>
      <w:r w:rsidRPr="00EC22C0">
        <w:rPr>
          <w:rFonts w:ascii="Garamond" w:hAnsi="Garamond"/>
          <w:sz w:val="22"/>
        </w:rPr>
        <w:t xml:space="preserve"> difficulties</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e)  developmental</w:t>
      </w:r>
      <w:proofErr w:type="gramEnd"/>
      <w:r w:rsidRPr="00EC22C0">
        <w:rPr>
          <w:rFonts w:ascii="Garamond" w:hAnsi="Garamond"/>
          <w:sz w:val="22"/>
        </w:rPr>
        <w:t xml:space="preserve"> deficits</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f)  mental</w:t>
      </w:r>
      <w:proofErr w:type="gramEnd"/>
      <w:r w:rsidRPr="00EC22C0">
        <w:rPr>
          <w:rFonts w:ascii="Garamond" w:hAnsi="Garamond"/>
          <w:sz w:val="22"/>
        </w:rPr>
        <w:t xml:space="preserve"> health problems</w:t>
      </w:r>
    </w:p>
    <w:p w:rsidR="00E80A99" w:rsidRDefault="00E80A99" w:rsidP="00E80A99">
      <w:pPr>
        <w:spacing w:before="100" w:beforeAutospacing="1" w:after="100" w:afterAutospacing="1"/>
        <w:ind w:left="720" w:hanging="720"/>
        <w:rPr>
          <w:rFonts w:ascii="Garamond" w:hAnsi="Garamond"/>
          <w:sz w:val="22"/>
        </w:rPr>
      </w:pPr>
      <w:r>
        <w:rPr>
          <w:rFonts w:ascii="Garamond" w:hAnsi="Garamond"/>
          <w:sz w:val="22"/>
        </w:rPr>
        <w:t xml:space="preserve">2. </w:t>
      </w:r>
      <w:r w:rsidRPr="00705BEF">
        <w:rPr>
          <w:rFonts w:ascii="Garamond" w:hAnsi="Garamond"/>
          <w:b/>
          <w:sz w:val="22"/>
        </w:rPr>
        <w:t>In your own words, why should</w:t>
      </w:r>
      <w:r>
        <w:rPr>
          <w:rFonts w:ascii="Garamond" w:hAnsi="Garamond"/>
          <w:sz w:val="22"/>
        </w:rPr>
        <w:t xml:space="preserve"> </w:t>
      </w:r>
      <w:r>
        <w:rPr>
          <w:rFonts w:ascii="Garamond" w:hAnsi="Garamond"/>
          <w:b/>
          <w:sz w:val="22"/>
        </w:rPr>
        <w:t>t</w:t>
      </w:r>
      <w:r w:rsidRPr="00D418E4">
        <w:rPr>
          <w:rFonts w:ascii="Garamond" w:hAnsi="Garamond"/>
          <w:b/>
          <w:sz w:val="22"/>
        </w:rPr>
        <w:t xml:space="preserve">he </w:t>
      </w:r>
      <w:r>
        <w:rPr>
          <w:rFonts w:ascii="Garamond" w:hAnsi="Garamond"/>
          <w:b/>
          <w:sz w:val="22"/>
        </w:rPr>
        <w:t xml:space="preserve">PSC be administered before deciding to use a measure like the Vanderbilt </w:t>
      </w:r>
      <w:r w:rsidR="006E1F0C">
        <w:rPr>
          <w:rFonts w:ascii="Garamond" w:hAnsi="Garamond"/>
          <w:b/>
          <w:sz w:val="22"/>
        </w:rPr>
        <w:t xml:space="preserve">ADHD scale that focuses mainly </w:t>
      </w:r>
      <w:r>
        <w:rPr>
          <w:rFonts w:ascii="Garamond" w:hAnsi="Garamond"/>
          <w:b/>
          <w:sz w:val="22"/>
        </w:rPr>
        <w:t xml:space="preserve">on attention deficit hyperactivity disorder: </w:t>
      </w:r>
    </w:p>
    <w:p w:rsidR="00E80A99" w:rsidRDefault="00E80A99" w:rsidP="00E80A99">
      <w:pPr>
        <w:spacing w:before="100" w:beforeAutospacing="1" w:after="100" w:afterAutospacing="1"/>
        <w:ind w:left="720" w:hanging="720"/>
        <w:rPr>
          <w:rFonts w:ascii="Garamond" w:hAnsi="Garamond"/>
          <w:sz w:val="22"/>
        </w:rPr>
      </w:pPr>
    </w:p>
    <w:p w:rsidR="00E80A99" w:rsidRDefault="00E80A99" w:rsidP="00E80A99">
      <w:pPr>
        <w:spacing w:before="100" w:beforeAutospacing="1" w:after="100" w:afterAutospacing="1"/>
        <w:ind w:left="720" w:hanging="720"/>
        <w:rPr>
          <w:rFonts w:ascii="Garamond" w:hAnsi="Garamond"/>
          <w:sz w:val="22"/>
        </w:rPr>
      </w:pPr>
    </w:p>
    <w:p w:rsidR="00E80A99" w:rsidRPr="00EC22C0" w:rsidRDefault="00E80A99" w:rsidP="00E80A99">
      <w:pPr>
        <w:spacing w:before="100" w:beforeAutospacing="1" w:after="100" w:afterAutospacing="1"/>
        <w:ind w:left="720" w:hanging="720"/>
        <w:rPr>
          <w:rFonts w:ascii="Garamond" w:hAnsi="Garamond"/>
          <w:b/>
          <w:sz w:val="22"/>
        </w:rPr>
      </w:pPr>
      <w:r>
        <w:rPr>
          <w:rFonts w:ascii="Garamond" w:hAnsi="Garamond"/>
          <w:sz w:val="22"/>
        </w:rPr>
        <w:t xml:space="preserve">3. </w:t>
      </w:r>
      <w:r w:rsidRPr="00074A6B">
        <w:rPr>
          <w:rFonts w:ascii="Garamond" w:hAnsi="Garamond"/>
          <w:b/>
          <w:sz w:val="22"/>
        </w:rPr>
        <w:t>The Pictorial PSC is helpful for:</w:t>
      </w:r>
      <w:r>
        <w:rPr>
          <w:rFonts w:ascii="Garamond" w:hAnsi="Garamond"/>
          <w:sz w:val="22"/>
        </w:rPr>
        <w:t xml:space="preserve"> </w:t>
      </w:r>
      <w:r w:rsidRPr="00EC22C0">
        <w:rPr>
          <w:rFonts w:ascii="Garamond" w:hAnsi="Garamond"/>
          <w:sz w:val="22"/>
        </w:rPr>
        <w:t>(circle all that apply)</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a)  families</w:t>
      </w:r>
      <w:proofErr w:type="gramEnd"/>
      <w:r w:rsidRPr="00EC22C0">
        <w:rPr>
          <w:rFonts w:ascii="Garamond" w:hAnsi="Garamond"/>
          <w:sz w:val="22"/>
        </w:rPr>
        <w:t xml:space="preserve"> who don’t speak English</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b)  families</w:t>
      </w:r>
      <w:proofErr w:type="gramEnd"/>
      <w:r w:rsidRPr="00EC22C0">
        <w:rPr>
          <w:rFonts w:ascii="Garamond" w:hAnsi="Garamond"/>
          <w:sz w:val="22"/>
        </w:rPr>
        <w:t xml:space="preserve"> with limited literacy </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c)  adolescents</w:t>
      </w:r>
      <w:proofErr w:type="gramEnd"/>
      <w:r w:rsidRPr="00EC22C0">
        <w:rPr>
          <w:rFonts w:ascii="Garamond" w:hAnsi="Garamond"/>
          <w:sz w:val="22"/>
        </w:rPr>
        <w:t xml:space="preserve"> who may not read well</w:t>
      </w:r>
    </w:p>
    <w:p w:rsidR="00E80A99" w:rsidRPr="00EC22C0" w:rsidRDefault="00E80A99" w:rsidP="00E80A99">
      <w:pPr>
        <w:ind w:left="1152" w:hanging="720"/>
        <w:rPr>
          <w:rFonts w:ascii="Garamond" w:hAnsi="Garamond"/>
          <w:sz w:val="22"/>
        </w:rPr>
      </w:pPr>
      <w:proofErr w:type="gramStart"/>
      <w:r w:rsidRPr="00EC22C0">
        <w:rPr>
          <w:rFonts w:ascii="Garamond" w:hAnsi="Garamond"/>
          <w:sz w:val="22"/>
        </w:rPr>
        <w:t>d)  all</w:t>
      </w:r>
      <w:proofErr w:type="gramEnd"/>
      <w:r w:rsidRPr="00EC22C0">
        <w:rPr>
          <w:rFonts w:ascii="Garamond" w:hAnsi="Garamond"/>
          <w:sz w:val="22"/>
        </w:rPr>
        <w:t xml:space="preserve"> youth and their parents</w:t>
      </w:r>
    </w:p>
    <w:p w:rsidR="00E80A99" w:rsidRPr="00D418E4" w:rsidRDefault="00E80A99" w:rsidP="00E80A99">
      <w:pPr>
        <w:ind w:left="1152" w:hanging="720"/>
        <w:rPr>
          <w:rFonts w:ascii="Garamond" w:hAnsi="Garamond"/>
          <w:sz w:val="22"/>
        </w:rPr>
      </w:pPr>
      <w:proofErr w:type="gramStart"/>
      <w:r w:rsidRPr="00EC22C0">
        <w:rPr>
          <w:rFonts w:ascii="Garamond" w:hAnsi="Garamond"/>
          <w:sz w:val="22"/>
        </w:rPr>
        <w:t xml:space="preserve">e) </w:t>
      </w:r>
      <w:r w:rsidR="006E1F0C">
        <w:rPr>
          <w:rFonts w:ascii="Garamond" w:hAnsi="Garamond"/>
          <w:sz w:val="22"/>
        </w:rPr>
        <w:t xml:space="preserve"> </w:t>
      </w:r>
      <w:r w:rsidRPr="00EC22C0">
        <w:rPr>
          <w:rFonts w:ascii="Garamond" w:hAnsi="Garamond"/>
          <w:sz w:val="22"/>
        </w:rPr>
        <w:t>improving</w:t>
      </w:r>
      <w:proofErr w:type="gramEnd"/>
      <w:r w:rsidRPr="00EC22C0">
        <w:rPr>
          <w:rFonts w:ascii="Garamond" w:hAnsi="Garamond"/>
          <w:sz w:val="22"/>
        </w:rPr>
        <w:t xml:space="preserve"> identification of mental health problems in families with low socioeconomic status</w:t>
      </w:r>
    </w:p>
    <w:p w:rsidR="00E80A99" w:rsidRPr="0090507C" w:rsidRDefault="00E80A99" w:rsidP="00E80A99">
      <w:pPr>
        <w:pStyle w:val="Heading4"/>
        <w:jc w:val="center"/>
        <w:rPr>
          <w:rFonts w:ascii="Garamond" w:hAnsi="Garamond"/>
          <w:smallCaps/>
        </w:rPr>
      </w:pPr>
      <w:r w:rsidRPr="006C282B">
        <w:rPr>
          <w:rFonts w:ascii="Garamond" w:hAnsi="Garamond"/>
          <w:smallCaps/>
        </w:rPr>
        <w:t>V</w:t>
      </w:r>
      <w:r>
        <w:rPr>
          <w:rFonts w:ascii="Garamond" w:hAnsi="Garamond"/>
          <w:smallCaps/>
        </w:rPr>
        <w:t>I</w:t>
      </w:r>
      <w:r w:rsidRPr="006C282B">
        <w:rPr>
          <w:rFonts w:ascii="Garamond" w:hAnsi="Garamond"/>
          <w:smallCaps/>
        </w:rPr>
        <w:t xml:space="preserve">. </w:t>
      </w:r>
      <w:r>
        <w:rPr>
          <w:rFonts w:ascii="Garamond" w:hAnsi="Garamond"/>
          <w:smallCaps/>
        </w:rPr>
        <w:t>Implementation Questions</w:t>
      </w:r>
    </w:p>
    <w:p w:rsidR="00E80A99" w:rsidRPr="008B4AA8" w:rsidRDefault="00E80A99" w:rsidP="006E1F0C">
      <w:pPr>
        <w:spacing w:before="100" w:beforeAutospacing="1" w:after="100" w:afterAutospacing="1"/>
        <w:ind w:left="576" w:hanging="576"/>
        <w:rPr>
          <w:rFonts w:ascii="Garamond" w:hAnsi="Garamond"/>
          <w:b/>
          <w:sz w:val="22"/>
        </w:rPr>
      </w:pPr>
      <w:r w:rsidRPr="006E1F0C">
        <w:rPr>
          <w:rFonts w:ascii="Garamond" w:hAnsi="Garamond"/>
          <w:sz w:val="22"/>
        </w:rPr>
        <w:t xml:space="preserve">1. </w:t>
      </w:r>
      <w:r w:rsidRPr="008B4AA8">
        <w:rPr>
          <w:rFonts w:ascii="Garamond" w:hAnsi="Garamond"/>
          <w:b/>
          <w:sz w:val="22"/>
        </w:rPr>
        <w:t xml:space="preserve">The following statements describe </w:t>
      </w:r>
      <w:r>
        <w:rPr>
          <w:rFonts w:ascii="Garamond" w:hAnsi="Garamond"/>
          <w:b/>
          <w:sz w:val="22"/>
        </w:rPr>
        <w:t xml:space="preserve">the process of preparing for use of quality screening tools in health care. </w:t>
      </w:r>
      <w:r w:rsidRPr="008B4AA8">
        <w:rPr>
          <w:rFonts w:ascii="Garamond" w:hAnsi="Garamond"/>
          <w:b/>
          <w:sz w:val="22"/>
        </w:rPr>
        <w:t xml:space="preserve">Place them in logical order: </w:t>
      </w:r>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Choose</w:t>
      </w:r>
      <w:proofErr w:type="gramEnd"/>
      <w:r w:rsidRPr="00F93E16">
        <w:rPr>
          <w:rFonts w:ascii="Garamond" w:hAnsi="Garamond"/>
          <w:sz w:val="22"/>
        </w:rPr>
        <w:t xml:space="preserve"> a quality instrument</w:t>
      </w:r>
    </w:p>
    <w:p w:rsidR="00E80A99" w:rsidRPr="00F93E16" w:rsidRDefault="00E80A99" w:rsidP="00E80A99">
      <w:pPr>
        <w:ind w:left="360"/>
        <w:rPr>
          <w:rFonts w:ascii="Garamond" w:hAnsi="Garamond"/>
          <w:sz w:val="22"/>
        </w:rPr>
      </w:pPr>
      <w:r w:rsidRPr="00F93E16">
        <w:rPr>
          <w:rFonts w:ascii="Garamond" w:hAnsi="Garamond"/>
          <w:sz w:val="22"/>
        </w:rPr>
        <w:t>____ Conduct training</w:t>
      </w:r>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Organize</w:t>
      </w:r>
      <w:proofErr w:type="gramEnd"/>
      <w:r w:rsidRPr="00F93E16">
        <w:rPr>
          <w:rFonts w:ascii="Garamond" w:hAnsi="Garamond"/>
          <w:sz w:val="22"/>
        </w:rPr>
        <w:t xml:space="preserve"> parent education materials</w:t>
      </w:r>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Provide</w:t>
      </w:r>
      <w:proofErr w:type="gramEnd"/>
      <w:r w:rsidRPr="00F93E16">
        <w:rPr>
          <w:rFonts w:ascii="Garamond" w:hAnsi="Garamond"/>
          <w:sz w:val="22"/>
        </w:rPr>
        <w:t xml:space="preserve"> a rationale for office staff</w:t>
      </w:r>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Consider</w:t>
      </w:r>
      <w:proofErr w:type="gramEnd"/>
      <w:r w:rsidRPr="00F93E16">
        <w:rPr>
          <w:rFonts w:ascii="Garamond" w:hAnsi="Garamond"/>
          <w:sz w:val="22"/>
        </w:rPr>
        <w:t xml:space="preserve"> the details and order of the existing work flow</w:t>
      </w:r>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Plan training</w:t>
      </w:r>
      <w:proofErr w:type="gramEnd"/>
      <w:r w:rsidRPr="00F93E16">
        <w:rPr>
          <w:rFonts w:ascii="Garamond" w:hAnsi="Garamond"/>
          <w:sz w:val="22"/>
        </w:rPr>
        <w:t xml:space="preserve">, </w:t>
      </w:r>
      <w:proofErr w:type="gramStart"/>
      <w:r w:rsidRPr="00F93E16">
        <w:rPr>
          <w:rFonts w:ascii="Garamond" w:hAnsi="Garamond"/>
          <w:sz w:val="22"/>
        </w:rPr>
        <w:t>gather training materials</w:t>
      </w:r>
      <w:proofErr w:type="gramEnd"/>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Identify</w:t>
      </w:r>
      <w:proofErr w:type="gramEnd"/>
      <w:r w:rsidRPr="00F93E16">
        <w:rPr>
          <w:rFonts w:ascii="Garamond" w:hAnsi="Garamond"/>
          <w:sz w:val="22"/>
        </w:rPr>
        <w:t xml:space="preserve"> physicians or other staff heavily interested in the issue</w:t>
      </w:r>
    </w:p>
    <w:p w:rsidR="00E80A99" w:rsidRPr="00F93E16" w:rsidRDefault="00E80A99" w:rsidP="00E80A99">
      <w:pPr>
        <w:ind w:left="360"/>
        <w:rPr>
          <w:rFonts w:ascii="Garamond" w:hAnsi="Garamond"/>
          <w:sz w:val="22"/>
        </w:rPr>
      </w:pPr>
      <w:r w:rsidRPr="00F93E16">
        <w:rPr>
          <w:rFonts w:ascii="Garamond" w:hAnsi="Garamond"/>
          <w:sz w:val="22"/>
        </w:rPr>
        <w:t xml:space="preserve">____ Monitor implementation of screening </w:t>
      </w:r>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Allow</w:t>
      </w:r>
      <w:proofErr w:type="gramEnd"/>
      <w:r w:rsidRPr="00F93E16">
        <w:rPr>
          <w:rFonts w:ascii="Garamond" w:hAnsi="Garamond"/>
          <w:sz w:val="22"/>
        </w:rPr>
        <w:t xml:space="preserve"> staff to determine how the workflow steps will be executed</w:t>
      </w:r>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Gather</w:t>
      </w:r>
      <w:proofErr w:type="gramEnd"/>
      <w:r w:rsidRPr="00F93E16">
        <w:rPr>
          <w:rFonts w:ascii="Garamond" w:hAnsi="Garamond"/>
          <w:sz w:val="22"/>
        </w:rPr>
        <w:t xml:space="preserve"> a list of referral resources</w:t>
      </w:r>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Set</w:t>
      </w:r>
      <w:proofErr w:type="gramEnd"/>
      <w:r w:rsidRPr="00F93E16">
        <w:rPr>
          <w:rFonts w:ascii="Garamond" w:hAnsi="Garamond"/>
          <w:sz w:val="22"/>
        </w:rPr>
        <w:t xml:space="preserve"> a timeline</w:t>
      </w:r>
    </w:p>
    <w:p w:rsidR="00E80A99" w:rsidRPr="00F93E16" w:rsidRDefault="00E80A99" w:rsidP="00E80A99">
      <w:pPr>
        <w:ind w:left="1080" w:hanging="720"/>
        <w:rPr>
          <w:rFonts w:ascii="Garamond" w:hAnsi="Garamond"/>
          <w:sz w:val="22"/>
        </w:rPr>
      </w:pPr>
      <w:r w:rsidRPr="00F93E16">
        <w:rPr>
          <w:rFonts w:ascii="Garamond" w:hAnsi="Garamond"/>
          <w:sz w:val="22"/>
        </w:rPr>
        <w:t>____ Review implementation and decide on needed adjustments to the process</w:t>
      </w:r>
    </w:p>
    <w:p w:rsidR="00E80A99" w:rsidRPr="00F93E16" w:rsidRDefault="00E80A99" w:rsidP="00E80A99">
      <w:pPr>
        <w:ind w:left="360"/>
        <w:rPr>
          <w:rFonts w:ascii="Garamond" w:hAnsi="Garamond"/>
          <w:sz w:val="22"/>
        </w:rPr>
      </w:pPr>
      <w:r w:rsidRPr="00F93E16">
        <w:rPr>
          <w:rFonts w:ascii="Garamond" w:hAnsi="Garamond"/>
          <w:sz w:val="22"/>
        </w:rPr>
        <w:t xml:space="preserve">____ </w:t>
      </w:r>
      <w:proofErr w:type="gramStart"/>
      <w:r w:rsidRPr="00F93E16">
        <w:rPr>
          <w:rFonts w:ascii="Garamond" w:hAnsi="Garamond"/>
          <w:sz w:val="22"/>
        </w:rPr>
        <w:t>Encourage</w:t>
      </w:r>
      <w:proofErr w:type="gramEnd"/>
      <w:r w:rsidRPr="00F93E16">
        <w:rPr>
          <w:rFonts w:ascii="Garamond" w:hAnsi="Garamond"/>
          <w:sz w:val="22"/>
        </w:rPr>
        <w:t xml:space="preserve"> staff to evenly allocate steps in the new work process</w:t>
      </w:r>
    </w:p>
    <w:p w:rsidR="00E80A99" w:rsidRPr="00F93E16" w:rsidRDefault="00E80A99" w:rsidP="00E80A99">
      <w:pPr>
        <w:ind w:left="1080" w:hanging="720"/>
        <w:rPr>
          <w:rFonts w:ascii="Garamond" w:hAnsi="Garamond"/>
          <w:sz w:val="22"/>
        </w:rPr>
      </w:pPr>
      <w:r w:rsidRPr="00F93E16">
        <w:rPr>
          <w:rFonts w:ascii="Garamond" w:hAnsi="Garamond"/>
          <w:sz w:val="22"/>
        </w:rPr>
        <w:t>____ Wo</w:t>
      </w:r>
      <w:r w:rsidR="006E1F0C">
        <w:rPr>
          <w:rFonts w:ascii="Garamond" w:hAnsi="Garamond"/>
          <w:sz w:val="22"/>
        </w:rPr>
        <w:t>rk with the Early Intervention c</w:t>
      </w:r>
      <w:r w:rsidRPr="00F93E16">
        <w:rPr>
          <w:rFonts w:ascii="Garamond" w:hAnsi="Garamond"/>
          <w:sz w:val="22"/>
        </w:rPr>
        <w:t xml:space="preserve">ommunity to establish referral mechanisms, the kinds of reports you’d like to receive, times to communicate, preferred mechanisms for communication (e.g., email, fax, phone, surface mail).  </w:t>
      </w:r>
    </w:p>
    <w:p w:rsidR="00E80A99" w:rsidRPr="007F724E" w:rsidRDefault="00E80A99" w:rsidP="00E80A99">
      <w:pPr>
        <w:spacing w:before="100" w:beforeAutospacing="1" w:after="100" w:afterAutospacing="1"/>
        <w:ind w:left="432" w:hanging="432"/>
        <w:rPr>
          <w:rFonts w:ascii="Garamond" w:hAnsi="Garamond"/>
          <w:color w:val="FF0000"/>
          <w:sz w:val="22"/>
        </w:rPr>
      </w:pPr>
      <w:r>
        <w:rPr>
          <w:rFonts w:ascii="Garamond" w:hAnsi="Garamond"/>
          <w:sz w:val="22"/>
        </w:rPr>
        <w:t xml:space="preserve">2. </w:t>
      </w:r>
      <w:r w:rsidRPr="007B11D1">
        <w:rPr>
          <w:rFonts w:ascii="Garamond" w:hAnsi="Garamond"/>
          <w:sz w:val="22"/>
        </w:rPr>
        <w:t xml:space="preserve">Please identify your opinion about the following statements. </w:t>
      </w:r>
      <w:r w:rsidRPr="00071ABA">
        <w:rPr>
          <w:rFonts w:ascii="Garamond" w:hAnsi="Garamond"/>
          <w:b/>
          <w:sz w:val="22"/>
        </w:rPr>
        <w:t>Collaboration with community services on referral processes:</w:t>
      </w:r>
      <w:r>
        <w:rPr>
          <w:rFonts w:ascii="Garamond" w:hAnsi="Garamond"/>
          <w:color w:val="FF0000"/>
          <w:sz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19"/>
        <w:gridCol w:w="5901"/>
        <w:gridCol w:w="3256"/>
      </w:tblGrid>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a)</w:t>
            </w:r>
          </w:p>
        </w:tc>
        <w:tc>
          <w:tcPr>
            <w:tcW w:w="3082" w:type="pct"/>
          </w:tcPr>
          <w:p w:rsidR="00E80A99" w:rsidRPr="005D5126" w:rsidRDefault="00E80A99" w:rsidP="00E80A99">
            <w:pPr>
              <w:rPr>
                <w:rFonts w:ascii="Garamond" w:hAnsi="Garamond"/>
                <w:sz w:val="22"/>
              </w:rPr>
            </w:pPr>
            <w:r w:rsidRPr="005D5126">
              <w:rPr>
                <w:rFonts w:ascii="Garamond" w:hAnsi="Garamond"/>
                <w:sz w:val="22"/>
              </w:rPr>
              <w:t>Takes excessive amounts of time from primary care</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w:t>
            </w:r>
            <w:r>
              <w:rPr>
                <w:rFonts w:ascii="Garamond" w:hAnsi="Garamond"/>
                <w:sz w:val="22"/>
              </w:rPr>
              <w:t xml:space="preserve"> </w:t>
            </w:r>
            <w:r w:rsidRPr="007B11D1">
              <w:rPr>
                <w:rFonts w:ascii="Garamond" w:hAnsi="Garamond"/>
                <w:sz w:val="22"/>
              </w:rPr>
              <w:t>___False</w:t>
            </w:r>
          </w:p>
        </w:tc>
      </w:tr>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b)</w:t>
            </w:r>
          </w:p>
        </w:tc>
        <w:tc>
          <w:tcPr>
            <w:tcW w:w="3082" w:type="pct"/>
          </w:tcPr>
          <w:p w:rsidR="00E80A99" w:rsidRPr="005D5126" w:rsidRDefault="00E80A99" w:rsidP="00E80A99">
            <w:pPr>
              <w:rPr>
                <w:rFonts w:ascii="Garamond" w:hAnsi="Garamond"/>
                <w:sz w:val="22"/>
              </w:rPr>
            </w:pPr>
            <w:r w:rsidRPr="005D5126">
              <w:rPr>
                <w:rFonts w:ascii="Garamond" w:hAnsi="Garamond"/>
                <w:sz w:val="22"/>
              </w:rPr>
              <w:t>Helps identify community wide needs</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c)</w:t>
            </w:r>
          </w:p>
        </w:tc>
        <w:tc>
          <w:tcPr>
            <w:tcW w:w="3082" w:type="pct"/>
          </w:tcPr>
          <w:p w:rsidR="00E80A99" w:rsidRPr="005D5126" w:rsidRDefault="00E80A99" w:rsidP="00E80A99">
            <w:pPr>
              <w:rPr>
                <w:rFonts w:ascii="Garamond" w:hAnsi="Garamond"/>
                <w:sz w:val="22"/>
              </w:rPr>
            </w:pPr>
            <w:r w:rsidRPr="005D5126">
              <w:rPr>
                <w:rFonts w:ascii="Garamond" w:hAnsi="Garamond"/>
                <w:sz w:val="22"/>
              </w:rPr>
              <w:t>Is problematic because services are rare</w:t>
            </w:r>
            <w:r>
              <w:rPr>
                <w:rFonts w:ascii="Garamond" w:hAnsi="Garamond"/>
                <w:sz w:val="22"/>
              </w:rPr>
              <w:t xml:space="preserve"> or non-communicative</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d)</w:t>
            </w:r>
          </w:p>
        </w:tc>
        <w:tc>
          <w:tcPr>
            <w:tcW w:w="3082" w:type="pct"/>
          </w:tcPr>
          <w:p w:rsidR="00E80A99" w:rsidRPr="005D5126" w:rsidRDefault="00E80A99" w:rsidP="00E80A99">
            <w:pPr>
              <w:rPr>
                <w:rFonts w:ascii="Garamond" w:hAnsi="Garamond"/>
                <w:sz w:val="22"/>
              </w:rPr>
            </w:pPr>
            <w:r w:rsidRPr="005D5126">
              <w:rPr>
                <w:rFonts w:ascii="Garamond" w:hAnsi="Garamond"/>
                <w:sz w:val="22"/>
              </w:rPr>
              <w:t>Facilitates providers’ awareness of service options</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e)</w:t>
            </w:r>
          </w:p>
        </w:tc>
        <w:tc>
          <w:tcPr>
            <w:tcW w:w="3082" w:type="pct"/>
          </w:tcPr>
          <w:p w:rsidR="00E80A99" w:rsidRPr="005D5126" w:rsidRDefault="00E80A99" w:rsidP="00E80A99">
            <w:pPr>
              <w:rPr>
                <w:rFonts w:ascii="Garamond" w:hAnsi="Garamond"/>
                <w:sz w:val="22"/>
              </w:rPr>
            </w:pPr>
            <w:r w:rsidRPr="005D5126">
              <w:rPr>
                <w:rFonts w:ascii="Garamond" w:hAnsi="Garamond"/>
                <w:sz w:val="22"/>
              </w:rPr>
              <w:t xml:space="preserve">Enables medical and non-medical providers to communicate and refer to/from each other </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f)</w:t>
            </w:r>
          </w:p>
        </w:tc>
        <w:tc>
          <w:tcPr>
            <w:tcW w:w="3082" w:type="pct"/>
          </w:tcPr>
          <w:p w:rsidR="00E80A99" w:rsidRPr="005D5126" w:rsidRDefault="00E80A99" w:rsidP="00E80A99">
            <w:pPr>
              <w:rPr>
                <w:rFonts w:ascii="Garamond" w:hAnsi="Garamond"/>
                <w:sz w:val="22"/>
              </w:rPr>
            </w:pPr>
            <w:r w:rsidRPr="005D5126">
              <w:rPr>
                <w:rFonts w:ascii="Garamond" w:hAnsi="Garamond"/>
                <w:sz w:val="22"/>
              </w:rPr>
              <w:t>Is usually confusing for f</w:t>
            </w:r>
            <w:r w:rsidR="00CA6B6B">
              <w:rPr>
                <w:rFonts w:ascii="Garamond" w:hAnsi="Garamond"/>
                <w:sz w:val="22"/>
              </w:rPr>
              <w:t>amilies due to conflicting advic</w:t>
            </w:r>
            <w:r w:rsidRPr="005D5126">
              <w:rPr>
                <w:rFonts w:ascii="Garamond" w:hAnsi="Garamond"/>
                <w:sz w:val="22"/>
              </w:rPr>
              <w:t xml:space="preserve">e </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g)</w:t>
            </w:r>
          </w:p>
        </w:tc>
        <w:tc>
          <w:tcPr>
            <w:tcW w:w="3082" w:type="pct"/>
          </w:tcPr>
          <w:p w:rsidR="00E80A99" w:rsidRPr="005D5126" w:rsidRDefault="00E80A99" w:rsidP="00E80A99">
            <w:pPr>
              <w:rPr>
                <w:rFonts w:ascii="Garamond" w:hAnsi="Garamond"/>
                <w:color w:val="000000"/>
                <w:sz w:val="22"/>
              </w:rPr>
            </w:pPr>
            <w:r w:rsidRPr="005D5126">
              <w:rPr>
                <w:rFonts w:ascii="Garamond" w:hAnsi="Garamond"/>
                <w:color w:val="000000"/>
                <w:sz w:val="22"/>
              </w:rPr>
              <w:t xml:space="preserve">Enables further evaluation and reduces the need for health care providers to administer multiple screens </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h)</w:t>
            </w:r>
          </w:p>
        </w:tc>
        <w:tc>
          <w:tcPr>
            <w:tcW w:w="3082" w:type="pct"/>
          </w:tcPr>
          <w:p w:rsidR="00E80A99" w:rsidRPr="005D5126" w:rsidRDefault="00E80A99" w:rsidP="00E80A99">
            <w:pPr>
              <w:rPr>
                <w:rFonts w:ascii="Garamond" w:hAnsi="Garamond"/>
                <w:sz w:val="22"/>
              </w:rPr>
            </w:pPr>
            <w:r w:rsidRPr="005D5126">
              <w:rPr>
                <w:rFonts w:ascii="Garamond" w:hAnsi="Garamond"/>
                <w:sz w:val="22"/>
              </w:rPr>
              <w:t>Increases opportunities for care coordination</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r w:rsidR="00E80A99" w:rsidRPr="005D5126">
        <w:tc>
          <w:tcPr>
            <w:tcW w:w="217" w:type="pct"/>
          </w:tcPr>
          <w:p w:rsidR="00E80A99" w:rsidRPr="00027A02" w:rsidRDefault="00E80A99" w:rsidP="00E80A99">
            <w:pPr>
              <w:rPr>
                <w:rFonts w:ascii="Garamond" w:hAnsi="Garamond"/>
                <w:sz w:val="22"/>
              </w:rPr>
            </w:pPr>
            <w:proofErr w:type="spellStart"/>
            <w:r w:rsidRPr="00027A02">
              <w:rPr>
                <w:rFonts w:ascii="Garamond" w:hAnsi="Garamond"/>
                <w:sz w:val="22"/>
              </w:rPr>
              <w:t>i</w:t>
            </w:r>
            <w:proofErr w:type="spellEnd"/>
            <w:r w:rsidRPr="00027A02">
              <w:rPr>
                <w:rFonts w:ascii="Garamond" w:hAnsi="Garamond"/>
                <w:sz w:val="22"/>
              </w:rPr>
              <w:t>)</w:t>
            </w:r>
          </w:p>
        </w:tc>
        <w:tc>
          <w:tcPr>
            <w:tcW w:w="3082" w:type="pct"/>
          </w:tcPr>
          <w:p w:rsidR="00E80A99" w:rsidRPr="005D5126" w:rsidRDefault="00E80A99" w:rsidP="00E80A99">
            <w:pPr>
              <w:rPr>
                <w:rFonts w:ascii="Garamond" w:hAnsi="Garamond"/>
                <w:sz w:val="22"/>
              </w:rPr>
            </w:pPr>
            <w:r w:rsidRPr="005D5126">
              <w:rPr>
                <w:rFonts w:ascii="Garamond" w:hAnsi="Garamond"/>
                <w:sz w:val="22"/>
              </w:rPr>
              <w:t>Leads to turf battles and animosity among various types of providers</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j)</w:t>
            </w:r>
          </w:p>
        </w:tc>
        <w:tc>
          <w:tcPr>
            <w:tcW w:w="3082" w:type="pct"/>
          </w:tcPr>
          <w:p w:rsidR="00E80A99" w:rsidRPr="005D5126" w:rsidRDefault="00E80A99" w:rsidP="00E80A99">
            <w:pPr>
              <w:rPr>
                <w:rFonts w:ascii="Garamond" w:hAnsi="Garamond"/>
                <w:sz w:val="22"/>
              </w:rPr>
            </w:pPr>
            <w:r w:rsidRPr="005D5126">
              <w:rPr>
                <w:rFonts w:ascii="Garamond" w:hAnsi="Garamond"/>
                <w:sz w:val="22"/>
              </w:rPr>
              <w:t>Leads to community-wide advocacy for the needs of children and families</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r w:rsidR="00E80A99" w:rsidRPr="005D5126">
        <w:tc>
          <w:tcPr>
            <w:tcW w:w="217" w:type="pct"/>
          </w:tcPr>
          <w:p w:rsidR="00E80A99" w:rsidRPr="00027A02" w:rsidRDefault="00E80A99" w:rsidP="00E80A99">
            <w:pPr>
              <w:rPr>
                <w:rFonts w:ascii="Garamond" w:hAnsi="Garamond"/>
                <w:sz w:val="22"/>
              </w:rPr>
            </w:pPr>
            <w:r w:rsidRPr="00027A02">
              <w:rPr>
                <w:rFonts w:ascii="Garamond" w:hAnsi="Garamond"/>
                <w:sz w:val="22"/>
              </w:rPr>
              <w:t>k)</w:t>
            </w:r>
          </w:p>
        </w:tc>
        <w:tc>
          <w:tcPr>
            <w:tcW w:w="3082" w:type="pct"/>
          </w:tcPr>
          <w:p w:rsidR="00E80A99" w:rsidRPr="005D5126" w:rsidRDefault="00E80A99" w:rsidP="00E80A99">
            <w:pPr>
              <w:rPr>
                <w:rFonts w:ascii="Garamond" w:hAnsi="Garamond"/>
                <w:sz w:val="22"/>
              </w:rPr>
            </w:pPr>
            <w:r w:rsidRPr="005D5126">
              <w:rPr>
                <w:rFonts w:ascii="Garamond" w:hAnsi="Garamond"/>
                <w:sz w:val="22"/>
              </w:rPr>
              <w:t>Is worth exploring to see whether it aids my work</w:t>
            </w:r>
          </w:p>
        </w:tc>
        <w:tc>
          <w:tcPr>
            <w:tcW w:w="1701" w:type="pct"/>
          </w:tcPr>
          <w:p w:rsidR="00E80A99" w:rsidRPr="007B11D1" w:rsidRDefault="00E80A99" w:rsidP="00E80A99">
            <w:pPr>
              <w:rPr>
                <w:rFonts w:ascii="Garamond" w:hAnsi="Garamond"/>
                <w:sz w:val="22"/>
              </w:rPr>
            </w:pPr>
            <w:r w:rsidRPr="007B11D1">
              <w:rPr>
                <w:rFonts w:ascii="Garamond" w:hAnsi="Garamond"/>
                <w:sz w:val="22"/>
              </w:rPr>
              <w:t>___True ___Maybe ___False</w:t>
            </w:r>
          </w:p>
        </w:tc>
      </w:tr>
    </w:tbl>
    <w:p w:rsidR="00E80A99" w:rsidRPr="00027A02" w:rsidRDefault="00E80A99" w:rsidP="00E80A99">
      <w:pPr>
        <w:spacing w:before="100" w:beforeAutospacing="1" w:after="100" w:afterAutospacing="1"/>
        <w:jc w:val="center"/>
        <w:rPr>
          <w:rFonts w:ascii="Garamond" w:hAnsi="Garamond"/>
          <w:b/>
          <w:smallCaps/>
        </w:rPr>
      </w:pPr>
      <w:r w:rsidRPr="00027A02">
        <w:rPr>
          <w:rFonts w:ascii="Garamond" w:hAnsi="Garamond"/>
          <w:b/>
          <w:smallCaps/>
        </w:rPr>
        <w:t>Post-Training Course Evaluation Questions</w:t>
      </w:r>
    </w:p>
    <w:p w:rsidR="00E80A99" w:rsidRPr="00027A02" w:rsidRDefault="00E80A99" w:rsidP="00E80A99">
      <w:pPr>
        <w:pStyle w:val="Heading4"/>
        <w:spacing w:before="0" w:beforeAutospacing="0" w:after="0" w:afterAutospacing="0"/>
        <w:rPr>
          <w:rFonts w:ascii="Garamond" w:hAnsi="Garamond"/>
          <w:b w:val="0"/>
          <w:sz w:val="22"/>
        </w:rPr>
      </w:pPr>
      <w:r w:rsidRPr="00027A02">
        <w:rPr>
          <w:rFonts w:ascii="Garamond" w:hAnsi="Garamond"/>
          <w:b w:val="0"/>
          <w:sz w:val="22"/>
        </w:rPr>
        <w:t xml:space="preserve">How will you use the information you acquired during training? </w:t>
      </w:r>
    </w:p>
    <w:p w:rsidR="00E80A99" w:rsidRPr="00027A02" w:rsidRDefault="00E80A99">
      <w:pPr>
        <w:pStyle w:val="Heading4"/>
        <w:rPr>
          <w:rFonts w:ascii="Garamond" w:hAnsi="Garamond"/>
          <w:b w:val="0"/>
          <w:sz w:val="22"/>
        </w:rPr>
      </w:pPr>
    </w:p>
    <w:p w:rsidR="00E80A99" w:rsidRPr="00027A02" w:rsidRDefault="00E80A99">
      <w:pPr>
        <w:pStyle w:val="Heading4"/>
        <w:rPr>
          <w:rFonts w:ascii="Garamond" w:hAnsi="Garamond"/>
          <w:b w:val="0"/>
          <w:sz w:val="22"/>
        </w:rPr>
      </w:pPr>
    </w:p>
    <w:p w:rsidR="00E80A99" w:rsidRPr="00027A02" w:rsidRDefault="00E80A99">
      <w:pPr>
        <w:pStyle w:val="Heading4"/>
        <w:rPr>
          <w:rFonts w:ascii="Garamond" w:hAnsi="Garamond"/>
          <w:b w:val="0"/>
          <w:sz w:val="22"/>
        </w:rPr>
      </w:pPr>
      <w:r w:rsidRPr="00027A02">
        <w:rPr>
          <w:rFonts w:ascii="Garamond" w:hAnsi="Garamond"/>
          <w:b w:val="0"/>
          <w:sz w:val="22"/>
        </w:rPr>
        <w:t xml:space="preserve">What did you like most about your training experience: </w:t>
      </w:r>
    </w:p>
    <w:p w:rsidR="00E80A99" w:rsidRPr="00027A02" w:rsidRDefault="00E80A99">
      <w:pPr>
        <w:pStyle w:val="Heading4"/>
        <w:rPr>
          <w:rFonts w:ascii="Garamond" w:hAnsi="Garamond"/>
          <w:b w:val="0"/>
          <w:i/>
          <w:sz w:val="22"/>
        </w:rPr>
      </w:pPr>
    </w:p>
    <w:p w:rsidR="00E80A99" w:rsidRPr="00027A02" w:rsidRDefault="00E80A99">
      <w:pPr>
        <w:pStyle w:val="Heading4"/>
        <w:rPr>
          <w:rFonts w:ascii="Garamond" w:hAnsi="Garamond"/>
          <w:b w:val="0"/>
          <w:i/>
          <w:sz w:val="22"/>
        </w:rPr>
      </w:pPr>
    </w:p>
    <w:p w:rsidR="00E80A99" w:rsidRPr="00027A02" w:rsidRDefault="00E80A99">
      <w:pPr>
        <w:pStyle w:val="Heading4"/>
        <w:rPr>
          <w:rFonts w:ascii="Garamond" w:hAnsi="Garamond"/>
          <w:b w:val="0"/>
          <w:sz w:val="22"/>
        </w:rPr>
      </w:pPr>
      <w:r w:rsidRPr="00027A02">
        <w:rPr>
          <w:rFonts w:ascii="Garamond" w:hAnsi="Garamond"/>
          <w:b w:val="0"/>
          <w:sz w:val="22"/>
        </w:rPr>
        <w:t>What did you like least about your training experience:</w:t>
      </w:r>
    </w:p>
    <w:p w:rsidR="00E80A99" w:rsidRPr="00027A02" w:rsidRDefault="00E80A99">
      <w:pPr>
        <w:pStyle w:val="Heading4"/>
        <w:rPr>
          <w:rFonts w:ascii="Garamond" w:hAnsi="Garamond"/>
          <w:b w:val="0"/>
          <w:i/>
          <w:sz w:val="22"/>
        </w:rPr>
      </w:pPr>
    </w:p>
    <w:p w:rsidR="00E80A99" w:rsidRPr="00027A02" w:rsidRDefault="00E80A99">
      <w:pPr>
        <w:pStyle w:val="Heading4"/>
        <w:rPr>
          <w:rFonts w:ascii="Garamond" w:hAnsi="Garamond"/>
          <w:b w:val="0"/>
          <w:i/>
          <w:sz w:val="22"/>
        </w:rPr>
      </w:pPr>
    </w:p>
    <w:p w:rsidR="00E80A99" w:rsidRPr="00027A02" w:rsidRDefault="00E80A99">
      <w:pPr>
        <w:pStyle w:val="Heading4"/>
        <w:rPr>
          <w:rFonts w:ascii="Garamond" w:hAnsi="Garamond"/>
          <w:b w:val="0"/>
          <w:sz w:val="22"/>
        </w:rPr>
      </w:pPr>
      <w:r w:rsidRPr="00027A02">
        <w:rPr>
          <w:rFonts w:ascii="Garamond" w:hAnsi="Garamond"/>
          <w:b w:val="0"/>
          <w:sz w:val="22"/>
        </w:rPr>
        <w:t>What additional information did you wish had been covered?</w:t>
      </w:r>
    </w:p>
    <w:p w:rsidR="00E80A99" w:rsidRPr="00027A02" w:rsidRDefault="00E80A99">
      <w:pPr>
        <w:pStyle w:val="Heading4"/>
        <w:rPr>
          <w:rFonts w:ascii="Garamond" w:hAnsi="Garamond"/>
          <w:b w:val="0"/>
          <w:sz w:val="22"/>
        </w:rPr>
      </w:pPr>
    </w:p>
    <w:p w:rsidR="00E80A99" w:rsidRPr="00027A02" w:rsidRDefault="00E80A99">
      <w:pPr>
        <w:pStyle w:val="Heading4"/>
        <w:rPr>
          <w:rFonts w:ascii="Garamond" w:hAnsi="Garamond"/>
          <w:b w:val="0"/>
          <w:sz w:val="22"/>
        </w:rPr>
      </w:pPr>
    </w:p>
    <w:p w:rsidR="00E80A99" w:rsidRPr="00027A02" w:rsidRDefault="00E80A99">
      <w:pPr>
        <w:pStyle w:val="Heading4"/>
        <w:rPr>
          <w:rFonts w:ascii="Garamond" w:hAnsi="Garamond"/>
          <w:b w:val="0"/>
          <w:sz w:val="22"/>
        </w:rPr>
      </w:pPr>
      <w:r w:rsidRPr="00027A02">
        <w:rPr>
          <w:rFonts w:ascii="Garamond" w:hAnsi="Garamond"/>
          <w:b w:val="0"/>
          <w:sz w:val="22"/>
        </w:rPr>
        <w:t xml:space="preserve">What suggestions do you have for improving this presentation? </w:t>
      </w:r>
    </w:p>
    <w:p w:rsidR="00E80A99" w:rsidRPr="00027A02" w:rsidRDefault="00E80A99">
      <w:pPr>
        <w:pStyle w:val="Heading4"/>
        <w:rPr>
          <w:rFonts w:ascii="Garamond" w:hAnsi="Garamond"/>
          <w:b w:val="0"/>
          <w:sz w:val="22"/>
        </w:rPr>
      </w:pPr>
    </w:p>
    <w:p w:rsidR="00E80A99" w:rsidRPr="00027A02" w:rsidRDefault="00E80A99" w:rsidP="00E80A99">
      <w:pPr>
        <w:pStyle w:val="Heading4"/>
        <w:spacing w:before="0" w:beforeAutospacing="0" w:after="0" w:afterAutospacing="0"/>
        <w:rPr>
          <w:rFonts w:ascii="Garamond" w:hAnsi="Garamond"/>
          <w:b w:val="0"/>
          <w:i/>
          <w:sz w:val="22"/>
        </w:rPr>
      </w:pPr>
    </w:p>
    <w:p w:rsidR="00E80A99" w:rsidRPr="00027A02" w:rsidRDefault="00E80A99" w:rsidP="00E80A99">
      <w:pPr>
        <w:pStyle w:val="Heading4"/>
        <w:spacing w:before="0" w:beforeAutospacing="0" w:after="0" w:afterAutospacing="0"/>
        <w:rPr>
          <w:rFonts w:ascii="Garamond" w:hAnsi="Garamond"/>
          <w:b w:val="0"/>
          <w:i/>
          <w:sz w:val="22"/>
        </w:rPr>
      </w:pPr>
    </w:p>
    <w:p w:rsidR="00E80A99" w:rsidRPr="00027A02" w:rsidRDefault="00E80A99" w:rsidP="00E80A99">
      <w:pPr>
        <w:pStyle w:val="Heading4"/>
        <w:spacing w:before="0" w:beforeAutospacing="0" w:after="0" w:afterAutospacing="0"/>
        <w:rPr>
          <w:rFonts w:ascii="Garamond" w:hAnsi="Garamond"/>
          <w:b w:val="0"/>
          <w:sz w:val="22"/>
        </w:rPr>
      </w:pPr>
      <w:r w:rsidRPr="00027A02">
        <w:rPr>
          <w:rFonts w:ascii="Garamond" w:hAnsi="Garamond"/>
          <w:b w:val="0"/>
          <w:sz w:val="22"/>
        </w:rPr>
        <w:t>Which measures do you intend to use in your setting and why?</w:t>
      </w:r>
    </w:p>
    <w:p w:rsidR="00E80A99" w:rsidRPr="00027A02" w:rsidRDefault="00E80A99" w:rsidP="00E80A99">
      <w:pPr>
        <w:pStyle w:val="Heading4"/>
        <w:spacing w:before="0" w:beforeAutospacing="0" w:after="0" w:afterAutospacing="0"/>
        <w:rPr>
          <w:rFonts w:ascii="Garamond" w:hAnsi="Garamond"/>
          <w:b w:val="0"/>
          <w:sz w:val="22"/>
        </w:rPr>
      </w:pPr>
    </w:p>
    <w:p w:rsidR="00E80A99" w:rsidRPr="00027A02" w:rsidRDefault="00E80A99" w:rsidP="00E80A99">
      <w:pPr>
        <w:pStyle w:val="Heading4"/>
        <w:spacing w:before="0" w:beforeAutospacing="0" w:after="0" w:afterAutospacing="0"/>
        <w:rPr>
          <w:rFonts w:ascii="Garamond" w:hAnsi="Garamond"/>
          <w:b w:val="0"/>
          <w:sz w:val="22"/>
        </w:rPr>
      </w:pPr>
    </w:p>
    <w:p w:rsidR="00E80A99" w:rsidRPr="00027A02" w:rsidRDefault="00E80A99" w:rsidP="00E80A99">
      <w:pPr>
        <w:pStyle w:val="Heading4"/>
        <w:spacing w:before="0" w:beforeAutospacing="0" w:after="0" w:afterAutospacing="0"/>
        <w:rPr>
          <w:rFonts w:ascii="Garamond" w:hAnsi="Garamond"/>
          <w:b w:val="0"/>
          <w:sz w:val="22"/>
        </w:rPr>
      </w:pPr>
    </w:p>
    <w:p w:rsidR="00E80A99" w:rsidRDefault="00E80A99" w:rsidP="00E80A99">
      <w:pPr>
        <w:pStyle w:val="Heading4"/>
        <w:spacing w:before="0" w:beforeAutospacing="0" w:after="0" w:afterAutospacing="0"/>
        <w:rPr>
          <w:rFonts w:ascii="Garamond" w:hAnsi="Garamond"/>
          <w:b w:val="0"/>
          <w:sz w:val="22"/>
        </w:rPr>
      </w:pPr>
    </w:p>
    <w:p w:rsidR="00E80A99" w:rsidRPr="00027A02" w:rsidRDefault="00E80A99" w:rsidP="00E80A99">
      <w:pPr>
        <w:pStyle w:val="Heading4"/>
        <w:spacing w:before="0" w:beforeAutospacing="0" w:after="0" w:afterAutospacing="0"/>
        <w:rPr>
          <w:rFonts w:ascii="Garamond" w:hAnsi="Garamond"/>
          <w:b w:val="0"/>
          <w:sz w:val="22"/>
        </w:rPr>
      </w:pPr>
      <w:r w:rsidRPr="00027A02">
        <w:rPr>
          <w:rFonts w:ascii="Garamond" w:hAnsi="Garamond"/>
          <w:b w:val="0"/>
          <w:sz w:val="22"/>
        </w:rPr>
        <w:t xml:space="preserve">Are </w:t>
      </w:r>
      <w:proofErr w:type="gramStart"/>
      <w:r w:rsidRPr="00027A02">
        <w:rPr>
          <w:rFonts w:ascii="Garamond" w:hAnsi="Garamond"/>
          <w:b w:val="0"/>
          <w:sz w:val="22"/>
        </w:rPr>
        <w:t>there</w:t>
      </w:r>
      <w:proofErr w:type="gramEnd"/>
      <w:r w:rsidRPr="00027A02">
        <w:rPr>
          <w:rFonts w:ascii="Garamond" w:hAnsi="Garamond"/>
          <w:b w:val="0"/>
          <w:sz w:val="22"/>
        </w:rPr>
        <w:t xml:space="preserve"> existing forms or questions that provide a workflow template for your setting?</w:t>
      </w:r>
    </w:p>
    <w:p w:rsidR="00E80A99" w:rsidRPr="00027A02" w:rsidRDefault="00E80A99" w:rsidP="00E80A99">
      <w:pPr>
        <w:pStyle w:val="Heading4"/>
        <w:spacing w:before="0" w:beforeAutospacing="0" w:after="0" w:afterAutospacing="0"/>
        <w:rPr>
          <w:rFonts w:ascii="Garamond" w:hAnsi="Garamond"/>
          <w:b w:val="0"/>
          <w:i/>
          <w:sz w:val="22"/>
        </w:rPr>
      </w:pPr>
    </w:p>
    <w:p w:rsidR="00E80A99" w:rsidRPr="00027A02" w:rsidRDefault="00E80A99" w:rsidP="00E80A99">
      <w:pPr>
        <w:pStyle w:val="Heading4"/>
        <w:spacing w:before="0" w:beforeAutospacing="0" w:after="0" w:afterAutospacing="0"/>
        <w:rPr>
          <w:rFonts w:ascii="Garamond" w:hAnsi="Garamond"/>
          <w:b w:val="0"/>
          <w:i/>
          <w:sz w:val="22"/>
        </w:rPr>
      </w:pPr>
    </w:p>
    <w:p w:rsidR="00E80A99" w:rsidRDefault="00E80A99" w:rsidP="00E80A99"/>
    <w:p w:rsidR="00E80A99" w:rsidRDefault="00E80A99" w:rsidP="00E80A99"/>
    <w:p w:rsidR="00E80A99" w:rsidRPr="00027A02" w:rsidRDefault="00E80A99" w:rsidP="00E80A99">
      <w:pPr>
        <w:rPr>
          <w:rFonts w:ascii="Garamond" w:hAnsi="Garamond"/>
          <w:sz w:val="22"/>
        </w:rPr>
      </w:pPr>
      <w:r w:rsidRPr="00027A02">
        <w:rPr>
          <w:rFonts w:ascii="Garamond" w:hAnsi="Garamond"/>
          <w:sz w:val="22"/>
        </w:rPr>
        <w:t xml:space="preserve">Please list your thoughts about use of online screening services in your setting? </w:t>
      </w:r>
    </w:p>
    <w:p w:rsidR="00E80A99" w:rsidRDefault="00E80A99" w:rsidP="00E80A99">
      <w:pPr>
        <w:spacing w:before="100" w:beforeAutospacing="1" w:after="100" w:afterAutospacing="1"/>
        <w:rPr>
          <w:rFonts w:ascii="Arial" w:hAnsi="Arial"/>
          <w:color w:val="FF0000"/>
        </w:rPr>
      </w:pPr>
    </w:p>
    <w:p w:rsidR="00E80A99" w:rsidRPr="006B6B5B" w:rsidRDefault="00E80A99" w:rsidP="00E80A99">
      <w:pPr>
        <w:pStyle w:val="Heading4"/>
        <w:jc w:val="center"/>
        <w:rPr>
          <w:rFonts w:ascii="Garamond" w:hAnsi="Garamond"/>
          <w:b w:val="0"/>
          <w:caps/>
        </w:rPr>
      </w:pPr>
      <w:r>
        <w:rPr>
          <w:rFonts w:ascii="Arial" w:hAnsi="Arial"/>
          <w:b w:val="0"/>
        </w:rPr>
        <w:br w:type="page"/>
      </w:r>
      <w:r w:rsidRPr="006B6B5B">
        <w:rPr>
          <w:rFonts w:ascii="Garamond" w:hAnsi="Garamond"/>
          <w:caps/>
        </w:rPr>
        <w:t>Scoring Guide to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788"/>
        <w:gridCol w:w="4788"/>
      </w:tblGrid>
      <w:tr w:rsidR="00E80A99" w:rsidRPr="00E80A99">
        <w:tc>
          <w:tcPr>
            <w:tcW w:w="4788" w:type="dxa"/>
          </w:tcPr>
          <w:p w:rsidR="00E80A99" w:rsidRPr="00E80A99" w:rsidRDefault="00E80A99" w:rsidP="00E80A99">
            <w:pPr>
              <w:pStyle w:val="Heading4"/>
              <w:jc w:val="center"/>
              <w:outlineLvl w:val="3"/>
              <w:rPr>
                <w:rFonts w:ascii="Garamond" w:hAnsi="Garamond"/>
                <w:smallCaps/>
                <w:sz w:val="22"/>
              </w:rPr>
            </w:pPr>
            <w:r w:rsidRPr="00E80A99">
              <w:rPr>
                <w:rFonts w:ascii="Garamond" w:hAnsi="Garamond"/>
                <w:smallCaps/>
                <w:sz w:val="22"/>
              </w:rPr>
              <w:t>I. Services</w:t>
            </w:r>
          </w:p>
        </w:tc>
        <w:tc>
          <w:tcPr>
            <w:tcW w:w="4788" w:type="dxa"/>
          </w:tcPr>
          <w:p w:rsidR="00E80A99" w:rsidRPr="00E80A99" w:rsidRDefault="00E80A99" w:rsidP="00E80A99">
            <w:pPr>
              <w:pStyle w:val="Heading4"/>
              <w:ind w:left="288" w:hanging="288"/>
              <w:jc w:val="center"/>
              <w:outlineLvl w:val="3"/>
              <w:rPr>
                <w:rFonts w:ascii="Garamond" w:hAnsi="Garamond"/>
                <w:b w:val="0"/>
                <w:sz w:val="22"/>
              </w:rPr>
            </w:pPr>
            <w:r w:rsidRPr="00E80A99">
              <w:rPr>
                <w:rFonts w:ascii="Garamond" w:hAnsi="Garamond"/>
                <w:sz w:val="22"/>
              </w:rPr>
              <w:t>V. (B) PEDS</w:t>
            </w:r>
            <w:proofErr w:type="gramStart"/>
            <w:r w:rsidRPr="00E80A99">
              <w:rPr>
                <w:rFonts w:ascii="Garamond" w:hAnsi="Garamond"/>
                <w:sz w:val="22"/>
              </w:rPr>
              <w:t>:DM</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c</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b</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2. </w:t>
            </w:r>
            <w:proofErr w:type="gramStart"/>
            <w:r w:rsidRPr="00E80A99">
              <w:rPr>
                <w:rFonts w:ascii="Garamond" w:hAnsi="Garamond"/>
                <w:b w:val="0"/>
                <w:sz w:val="22"/>
              </w:rPr>
              <w:t>d</w:t>
            </w:r>
            <w:proofErr w:type="gramEnd"/>
          </w:p>
        </w:tc>
        <w:tc>
          <w:tcPr>
            <w:tcW w:w="4788" w:type="dxa"/>
          </w:tcPr>
          <w:p w:rsidR="00E80A99" w:rsidRPr="00E80A99" w:rsidRDefault="00E80A99" w:rsidP="00755351">
            <w:pPr>
              <w:pStyle w:val="Heading4"/>
              <w:ind w:left="288" w:hanging="288"/>
              <w:outlineLvl w:val="3"/>
              <w:rPr>
                <w:rFonts w:ascii="Garamond" w:hAnsi="Garamond"/>
                <w:b w:val="0"/>
                <w:sz w:val="22"/>
              </w:rPr>
            </w:pPr>
            <w:r w:rsidRPr="00E80A99">
              <w:rPr>
                <w:rFonts w:ascii="Garamond" w:hAnsi="Garamond"/>
                <w:b w:val="0"/>
                <w:sz w:val="22"/>
              </w:rPr>
              <w:t xml:space="preserve">2. </w:t>
            </w:r>
            <w:proofErr w:type="gramStart"/>
            <w:r w:rsidRPr="00E80A99">
              <w:rPr>
                <w:rFonts w:ascii="Garamond" w:hAnsi="Garamond"/>
                <w:b w:val="0"/>
                <w:sz w:val="22"/>
              </w:rPr>
              <w:t>acceptable</w:t>
            </w:r>
            <w:proofErr w:type="gramEnd"/>
            <w:r w:rsidRPr="00E80A99">
              <w:rPr>
                <w:rFonts w:ascii="Garamond" w:hAnsi="Garamond"/>
                <w:b w:val="0"/>
                <w:sz w:val="22"/>
              </w:rPr>
              <w:t xml:space="preserve"> answers mention: hazards of entering school already behind, having </w:t>
            </w:r>
            <w:r w:rsidR="00755351">
              <w:rPr>
                <w:rFonts w:ascii="Garamond" w:hAnsi="Garamond"/>
                <w:b w:val="0"/>
                <w:sz w:val="22"/>
              </w:rPr>
              <w:t xml:space="preserve">future </w:t>
            </w:r>
            <w:r w:rsidRPr="00E80A99">
              <w:rPr>
                <w:rFonts w:ascii="Garamond" w:hAnsi="Garamond"/>
                <w:b w:val="0"/>
                <w:sz w:val="22"/>
              </w:rPr>
              <w:t xml:space="preserve">difficulties in school, higher chance of being held back in grade, increased risk of dropping out, etc. </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3. </w:t>
            </w:r>
            <w:proofErr w:type="gramStart"/>
            <w:r w:rsidRPr="00E80A99">
              <w:rPr>
                <w:rFonts w:ascii="Garamond" w:hAnsi="Garamond"/>
                <w:b w:val="0"/>
                <w:sz w:val="22"/>
              </w:rPr>
              <w:t>all</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3. </w:t>
            </w:r>
            <w:proofErr w:type="gramStart"/>
            <w:r w:rsidRPr="00E80A99">
              <w:rPr>
                <w:rFonts w:ascii="Garamond" w:hAnsi="Garamond"/>
                <w:b w:val="0"/>
                <w:sz w:val="22"/>
              </w:rPr>
              <w:t>b</w:t>
            </w:r>
            <w:proofErr w:type="gramEnd"/>
            <w:r w:rsidRPr="00E80A99">
              <w:rPr>
                <w:rFonts w:ascii="Garamond" w:hAnsi="Garamond"/>
                <w:b w:val="0"/>
                <w:sz w:val="22"/>
              </w:rPr>
              <w:t>, c</w:t>
            </w:r>
          </w:p>
        </w:tc>
      </w:tr>
      <w:tr w:rsidR="00E80A99" w:rsidRPr="00E80A99">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4. (3 of e.g., Head Start, Early Head Start, quality day care, parent training, after school tutoring, parent counseling, monitoring effectiveness of advice)</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4. </w:t>
            </w:r>
            <w:proofErr w:type="gramStart"/>
            <w:r w:rsidRPr="00E80A99">
              <w:rPr>
                <w:rFonts w:ascii="Garamond" w:hAnsi="Garamond"/>
                <w:b w:val="0"/>
                <w:sz w:val="22"/>
              </w:rPr>
              <w:t>a</w:t>
            </w:r>
            <w:proofErr w:type="gramEnd"/>
            <w:r w:rsidR="00875DFC">
              <w:rPr>
                <w:rFonts w:ascii="Garamond" w:hAnsi="Garamond"/>
                <w:b w:val="0"/>
                <w:sz w:val="22"/>
              </w:rPr>
              <w:t>, b</w:t>
            </w:r>
          </w:p>
        </w:tc>
      </w:tr>
      <w:tr w:rsidR="00E80A99" w:rsidRPr="00E80A99">
        <w:tc>
          <w:tcPr>
            <w:tcW w:w="4788" w:type="dxa"/>
          </w:tcPr>
          <w:p w:rsidR="00E80A99" w:rsidRPr="00E80A99" w:rsidRDefault="00E80A99" w:rsidP="00E80A99">
            <w:pPr>
              <w:pStyle w:val="Heading4"/>
              <w:jc w:val="center"/>
              <w:outlineLvl w:val="3"/>
              <w:rPr>
                <w:rFonts w:ascii="Garamond" w:hAnsi="Garamond"/>
                <w:b w:val="0"/>
                <w:sz w:val="22"/>
              </w:rPr>
            </w:pPr>
            <w:r w:rsidRPr="00E80A99">
              <w:rPr>
                <w:rFonts w:ascii="Garamond" w:hAnsi="Garamond"/>
                <w:smallCaps/>
                <w:sz w:val="22"/>
              </w:rPr>
              <w:t>II. AAP Policy and Billing/Coding</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5. </w:t>
            </w:r>
            <w:proofErr w:type="gramStart"/>
            <w:r w:rsidRPr="00E80A99">
              <w:rPr>
                <w:rFonts w:ascii="Garamond" w:hAnsi="Garamond"/>
                <w:b w:val="0"/>
                <w:sz w:val="22"/>
              </w:rPr>
              <w:t>a</w:t>
            </w:r>
            <w:proofErr w:type="gramEnd"/>
            <w:r w:rsidRPr="00E80A99">
              <w:rPr>
                <w:rFonts w:ascii="Garamond" w:hAnsi="Garamond"/>
                <w:b w:val="0"/>
                <w:sz w:val="22"/>
              </w:rPr>
              <w:t xml:space="preserve"> – e, g, h</w:t>
            </w:r>
            <w:r w:rsidR="00755351">
              <w:rPr>
                <w:rFonts w:ascii="Garamond" w:hAnsi="Garamond"/>
                <w:b w:val="0"/>
                <w:sz w:val="22"/>
              </w:rPr>
              <w:t xml:space="preserve">, </w:t>
            </w:r>
            <w:proofErr w:type="spellStart"/>
            <w:r w:rsidR="00755351">
              <w:rPr>
                <w:rFonts w:ascii="Garamond" w:hAnsi="Garamond"/>
                <w:b w:val="0"/>
                <w:sz w:val="22"/>
              </w:rPr>
              <w:t>i</w:t>
            </w:r>
            <w:proofErr w:type="spellEnd"/>
            <w:r w:rsidRPr="00E80A99">
              <w:rPr>
                <w:rFonts w:ascii="Garamond" w:hAnsi="Garamond"/>
                <w:b w:val="0"/>
                <w:sz w:val="22"/>
              </w:rPr>
              <w:t xml:space="preserve"> </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a</w:t>
            </w:r>
            <w:proofErr w:type="gramEnd"/>
            <w:r w:rsidRPr="00E80A99">
              <w:rPr>
                <w:rFonts w:ascii="Garamond" w:hAnsi="Garamond"/>
                <w:b w:val="0"/>
                <w:sz w:val="22"/>
              </w:rPr>
              <w:t>, e, f</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6. True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2. </w:t>
            </w:r>
            <w:proofErr w:type="gramStart"/>
            <w:r w:rsidRPr="00E80A99">
              <w:rPr>
                <w:rFonts w:ascii="Garamond" w:hAnsi="Garamond"/>
                <w:b w:val="0"/>
                <w:sz w:val="22"/>
              </w:rPr>
              <w:t>a</w:t>
            </w:r>
            <w:proofErr w:type="gramEnd"/>
            <w:r w:rsidRPr="00E80A99">
              <w:rPr>
                <w:rFonts w:ascii="Garamond" w:hAnsi="Garamond"/>
                <w:b w:val="0"/>
                <w:sz w:val="22"/>
              </w:rPr>
              <w:t xml:space="preserve"> - e</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7. </w:t>
            </w:r>
            <w:proofErr w:type="gramStart"/>
            <w:r w:rsidRPr="00E80A99">
              <w:rPr>
                <w:rFonts w:ascii="Garamond" w:hAnsi="Garamond"/>
                <w:b w:val="0"/>
                <w:sz w:val="22"/>
              </w:rPr>
              <w:t>answers</w:t>
            </w:r>
            <w:proofErr w:type="gramEnd"/>
            <w:r w:rsidRPr="00E80A99">
              <w:rPr>
                <w:rFonts w:ascii="Garamond" w:hAnsi="Garamond"/>
                <w:b w:val="0"/>
                <w:sz w:val="22"/>
              </w:rPr>
              <w:t xml:space="preserve"> should focus on age-appropriate skills but executed in problematic ways (e.g., expressive language that is repetitive and non-communicative; fine motor skills in which tremors or other </w:t>
            </w:r>
            <w:proofErr w:type="spellStart"/>
            <w:r w:rsidRPr="00E80A99">
              <w:rPr>
                <w:rFonts w:ascii="Garamond" w:hAnsi="Garamond"/>
                <w:b w:val="0"/>
                <w:sz w:val="22"/>
              </w:rPr>
              <w:t>neuromotor</w:t>
            </w:r>
            <w:proofErr w:type="spellEnd"/>
            <w:r w:rsidRPr="00E80A99">
              <w:rPr>
                <w:rFonts w:ascii="Garamond" w:hAnsi="Garamond"/>
                <w:b w:val="0"/>
                <w:sz w:val="22"/>
              </w:rPr>
              <w:t xml:space="preserve"> problems are present)</w:t>
            </w:r>
          </w:p>
        </w:tc>
      </w:tr>
      <w:tr w:rsidR="00E80A99" w:rsidRPr="00E80A99">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3. </w:t>
            </w:r>
            <w:proofErr w:type="gramStart"/>
            <w:r w:rsidRPr="00E80A99">
              <w:rPr>
                <w:rFonts w:ascii="Garamond" w:hAnsi="Garamond"/>
                <w:b w:val="0"/>
                <w:sz w:val="22"/>
              </w:rPr>
              <w:t>desirable</w:t>
            </w:r>
            <w:proofErr w:type="gramEnd"/>
            <w:r w:rsidRPr="00E80A99">
              <w:rPr>
                <w:rFonts w:ascii="Garamond" w:hAnsi="Garamond"/>
                <w:b w:val="0"/>
                <w:sz w:val="22"/>
              </w:rPr>
              <w:t xml:space="preserve"> answers are any reasons to keep screening after 24-30 months</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8. </w:t>
            </w:r>
            <w:proofErr w:type="gramStart"/>
            <w:r w:rsidRPr="00E80A99">
              <w:rPr>
                <w:rFonts w:ascii="Garamond" w:hAnsi="Garamond"/>
                <w:b w:val="0"/>
                <w:sz w:val="22"/>
              </w:rPr>
              <w:t>a</w:t>
            </w:r>
            <w:proofErr w:type="gramEnd"/>
            <w:r w:rsidRPr="00E80A99">
              <w:rPr>
                <w:rFonts w:ascii="Garamond" w:hAnsi="Garamond"/>
                <w:b w:val="0"/>
                <w:sz w:val="22"/>
              </w:rPr>
              <w:t>, d, f</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4. </w:t>
            </w:r>
            <w:proofErr w:type="gramStart"/>
            <w:r w:rsidRPr="00E80A99">
              <w:rPr>
                <w:rFonts w:ascii="Garamond" w:hAnsi="Garamond"/>
                <w:b w:val="0"/>
                <w:sz w:val="22"/>
              </w:rPr>
              <w:t>a</w:t>
            </w:r>
            <w:proofErr w:type="gramEnd"/>
            <w:r w:rsidRPr="00E80A99">
              <w:rPr>
                <w:rFonts w:ascii="Garamond" w:hAnsi="Garamond"/>
                <w:b w:val="0"/>
                <w:sz w:val="22"/>
              </w:rPr>
              <w:t xml:space="preserve"> – d, f - j</w:t>
            </w:r>
          </w:p>
        </w:tc>
        <w:tc>
          <w:tcPr>
            <w:tcW w:w="4788" w:type="dxa"/>
          </w:tcPr>
          <w:p w:rsidR="00E80A99" w:rsidRPr="00E80A99" w:rsidRDefault="00755351" w:rsidP="00E80A99">
            <w:pPr>
              <w:pStyle w:val="Heading4"/>
              <w:ind w:left="288" w:hanging="288"/>
              <w:outlineLvl w:val="3"/>
              <w:rPr>
                <w:rFonts w:ascii="Garamond" w:hAnsi="Garamond"/>
                <w:b w:val="0"/>
                <w:sz w:val="22"/>
              </w:rPr>
            </w:pPr>
            <w:r>
              <w:rPr>
                <w:rFonts w:ascii="Garamond" w:hAnsi="Garamond"/>
                <w:b w:val="0"/>
                <w:sz w:val="22"/>
              </w:rPr>
              <w:t xml:space="preserve">9. </w:t>
            </w:r>
            <w:proofErr w:type="gramStart"/>
            <w:r>
              <w:rPr>
                <w:rFonts w:ascii="Garamond" w:hAnsi="Garamond"/>
                <w:b w:val="0"/>
                <w:sz w:val="22"/>
              </w:rPr>
              <w:t>a</w:t>
            </w:r>
            <w:proofErr w:type="gramEnd"/>
            <w:r>
              <w:rPr>
                <w:rFonts w:ascii="Garamond" w:hAnsi="Garamond"/>
                <w:b w:val="0"/>
                <w:sz w:val="22"/>
              </w:rPr>
              <w:t xml:space="preserve"> – d</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5. </w:t>
            </w:r>
            <w:proofErr w:type="gramStart"/>
            <w:r w:rsidRPr="00E80A99">
              <w:rPr>
                <w:rFonts w:ascii="Garamond" w:hAnsi="Garamond"/>
                <w:b w:val="0"/>
                <w:sz w:val="22"/>
              </w:rPr>
              <w:t>a</w:t>
            </w:r>
            <w:proofErr w:type="gramEnd"/>
            <w:r w:rsidRPr="00E80A99">
              <w:rPr>
                <w:rFonts w:ascii="Garamond" w:hAnsi="Garamond"/>
                <w:b w:val="0"/>
                <w:sz w:val="22"/>
              </w:rPr>
              <w:t>) False; b) True; c) False</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10. </w:t>
            </w:r>
            <w:proofErr w:type="gramStart"/>
            <w:r w:rsidRPr="00E80A99">
              <w:rPr>
                <w:rFonts w:ascii="Garamond" w:hAnsi="Garamond"/>
                <w:b w:val="0"/>
                <w:sz w:val="22"/>
              </w:rPr>
              <w:t>a</w:t>
            </w:r>
            <w:proofErr w:type="gramEnd"/>
            <w:r w:rsidRPr="00E80A99">
              <w:rPr>
                <w:rFonts w:ascii="Garamond" w:hAnsi="Garamond"/>
                <w:b w:val="0"/>
                <w:sz w:val="22"/>
              </w:rPr>
              <w:t>) True  b) False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6. </w:t>
            </w:r>
            <w:proofErr w:type="gramStart"/>
            <w:r w:rsidRPr="00E80A99">
              <w:rPr>
                <w:rFonts w:ascii="Garamond" w:hAnsi="Garamond"/>
                <w:b w:val="0"/>
                <w:sz w:val="22"/>
              </w:rPr>
              <w:t>a</w:t>
            </w:r>
            <w:proofErr w:type="gramEnd"/>
            <w:r w:rsidRPr="00E80A99">
              <w:rPr>
                <w:rFonts w:ascii="Garamond" w:hAnsi="Garamond"/>
                <w:b w:val="0"/>
                <w:sz w:val="22"/>
              </w:rPr>
              <w:t xml:space="preserve"> – e, g, h, </w:t>
            </w:r>
          </w:p>
        </w:tc>
        <w:tc>
          <w:tcPr>
            <w:tcW w:w="4788" w:type="dxa"/>
          </w:tcPr>
          <w:p w:rsidR="00E80A99" w:rsidRPr="00E80A99" w:rsidRDefault="00E80A99" w:rsidP="00E80A99">
            <w:pPr>
              <w:pStyle w:val="Heading4"/>
              <w:ind w:left="288" w:hanging="288"/>
              <w:jc w:val="center"/>
              <w:outlineLvl w:val="3"/>
              <w:rPr>
                <w:rFonts w:ascii="Garamond" w:hAnsi="Garamond"/>
                <w:b w:val="0"/>
                <w:sz w:val="22"/>
              </w:rPr>
            </w:pPr>
            <w:r w:rsidRPr="00E80A99">
              <w:rPr>
                <w:rFonts w:ascii="Garamond" w:hAnsi="Garamond"/>
                <w:sz w:val="22"/>
              </w:rPr>
              <w:t xml:space="preserve">V. (C) ASQ-3 </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7. </w:t>
            </w:r>
            <w:proofErr w:type="gramStart"/>
            <w:r w:rsidRPr="00E80A99">
              <w:rPr>
                <w:rFonts w:ascii="Garamond" w:hAnsi="Garamond"/>
                <w:b w:val="0"/>
                <w:sz w:val="22"/>
              </w:rPr>
              <w:t>b</w:t>
            </w:r>
            <w:proofErr w:type="gramEnd"/>
            <w:r w:rsidRPr="00E80A99">
              <w:rPr>
                <w:rFonts w:ascii="Garamond" w:hAnsi="Garamond"/>
                <w:b w:val="0"/>
                <w:sz w:val="22"/>
              </w:rPr>
              <w:t xml:space="preserve">  - d</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1. True</w:t>
            </w:r>
          </w:p>
        </w:tc>
      </w:tr>
      <w:tr w:rsidR="00E80A99" w:rsidRPr="00E80A99">
        <w:tc>
          <w:tcPr>
            <w:tcW w:w="4788" w:type="dxa"/>
          </w:tcPr>
          <w:p w:rsidR="00E80A99" w:rsidRPr="00E80A99" w:rsidRDefault="00E80A99" w:rsidP="00E80A99">
            <w:pPr>
              <w:pStyle w:val="Heading4"/>
              <w:jc w:val="center"/>
              <w:outlineLvl w:val="3"/>
              <w:rPr>
                <w:rFonts w:ascii="Garamond" w:hAnsi="Garamond"/>
                <w:b w:val="0"/>
                <w:sz w:val="22"/>
              </w:rPr>
            </w:pPr>
            <w:proofErr w:type="gramStart"/>
            <w:r w:rsidRPr="00E80A99">
              <w:rPr>
                <w:rFonts w:ascii="Garamond" w:hAnsi="Garamond"/>
                <w:sz w:val="22"/>
              </w:rPr>
              <w:t>III. Child Development, Disabilities, etc.</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2. False</w:t>
            </w:r>
          </w:p>
        </w:tc>
      </w:tr>
      <w:tr w:rsidR="00E80A99" w:rsidRPr="00E80A99">
        <w:tc>
          <w:tcPr>
            <w:tcW w:w="4788" w:type="dxa"/>
          </w:tcPr>
          <w:p w:rsidR="00E80A99" w:rsidRPr="00E80A99" w:rsidRDefault="00E80A99">
            <w:pPr>
              <w:pStyle w:val="Heading4"/>
              <w:outlineLvl w:val="3"/>
              <w:rPr>
                <w:rFonts w:ascii="Garamond" w:hAnsi="Garamond"/>
                <w:sz w:val="22"/>
              </w:rPr>
            </w:pPr>
            <w:r w:rsidRPr="00E80A99">
              <w:rPr>
                <w:rFonts w:ascii="Garamond" w:hAnsi="Garamond"/>
                <w:sz w:val="22"/>
              </w:rPr>
              <w:t xml:space="preserve">1. </w:t>
            </w:r>
            <w:proofErr w:type="gramStart"/>
            <w:r w:rsidRPr="00E80A99">
              <w:rPr>
                <w:rFonts w:ascii="Garamond" w:hAnsi="Garamond"/>
                <w:sz w:val="22"/>
              </w:rPr>
              <w:t>language</w:t>
            </w:r>
            <w:proofErr w:type="gramEnd"/>
            <w:r w:rsidRPr="00E80A99">
              <w:rPr>
                <w:rFonts w:ascii="Garamond" w:hAnsi="Garamond"/>
                <w:sz w:val="22"/>
              </w:rPr>
              <w:t xml:space="preserve">, </w:t>
            </w:r>
            <w:proofErr w:type="spellStart"/>
            <w:r w:rsidRPr="00E80A99">
              <w:rPr>
                <w:rFonts w:ascii="Garamond" w:hAnsi="Garamond"/>
                <w:sz w:val="22"/>
              </w:rPr>
              <w:t>preacademic</w:t>
            </w:r>
            <w:proofErr w:type="spellEnd"/>
            <w:r w:rsidRPr="00E80A99">
              <w:rPr>
                <w:rFonts w:ascii="Garamond" w:hAnsi="Garamond"/>
                <w:sz w:val="22"/>
              </w:rPr>
              <w:t xml:space="preserve"> skills, cognition</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3. True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2. </w:t>
            </w:r>
            <w:proofErr w:type="gramStart"/>
            <w:r w:rsidRPr="00E80A99">
              <w:rPr>
                <w:rFonts w:ascii="Garamond" w:hAnsi="Garamond"/>
                <w:b w:val="0"/>
                <w:sz w:val="22"/>
              </w:rPr>
              <w:t>a</w:t>
            </w:r>
            <w:proofErr w:type="gramEnd"/>
            <w:r w:rsidRPr="00E80A99">
              <w:rPr>
                <w:rFonts w:ascii="Garamond" w:hAnsi="Garamond"/>
                <w:b w:val="0"/>
                <w:sz w:val="22"/>
              </w:rPr>
              <w:t>) false; b) false</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4. False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3. </w:t>
            </w:r>
            <w:proofErr w:type="gramStart"/>
            <w:r w:rsidRPr="00E80A99">
              <w:rPr>
                <w:rFonts w:ascii="Garamond" w:hAnsi="Garamond"/>
                <w:b w:val="0"/>
                <w:sz w:val="22"/>
              </w:rPr>
              <w:t>b</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5. False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4. </w:t>
            </w:r>
            <w:proofErr w:type="gramStart"/>
            <w:r w:rsidRPr="00E80A99">
              <w:rPr>
                <w:rFonts w:ascii="Garamond" w:hAnsi="Garamond"/>
                <w:b w:val="0"/>
                <w:sz w:val="22"/>
              </w:rPr>
              <w:t>true</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6. True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5. </w:t>
            </w:r>
            <w:proofErr w:type="gramStart"/>
            <w:r w:rsidRPr="00E80A99">
              <w:rPr>
                <w:rFonts w:ascii="Garamond" w:hAnsi="Garamond"/>
                <w:b w:val="0"/>
                <w:sz w:val="22"/>
              </w:rPr>
              <w:t>the</w:t>
            </w:r>
            <w:proofErr w:type="gramEnd"/>
            <w:r w:rsidRPr="00E80A99">
              <w:rPr>
                <w:rFonts w:ascii="Garamond" w:hAnsi="Garamond"/>
                <w:b w:val="0"/>
                <w:sz w:val="22"/>
              </w:rPr>
              <w:t xml:space="preserve"> order should be: E, A, C, B, D, F</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7. False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6. </w:t>
            </w:r>
            <w:proofErr w:type="gramStart"/>
            <w:r w:rsidRPr="00E80A99">
              <w:rPr>
                <w:rFonts w:ascii="Garamond" w:hAnsi="Garamond"/>
                <w:b w:val="0"/>
                <w:sz w:val="22"/>
              </w:rPr>
              <w:t>a</w:t>
            </w:r>
            <w:proofErr w:type="gramEnd"/>
            <w:r w:rsidRPr="00E80A99">
              <w:rPr>
                <w:rFonts w:ascii="Garamond" w:hAnsi="Garamond"/>
                <w:b w:val="0"/>
                <w:sz w:val="22"/>
              </w:rPr>
              <w:t>, b, d, e</w:t>
            </w:r>
            <w:r w:rsidR="00755351">
              <w:rPr>
                <w:rFonts w:ascii="Garamond" w:hAnsi="Garamond"/>
                <w:b w:val="0"/>
                <w:sz w:val="22"/>
              </w:rPr>
              <w:t>, f</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8. </w:t>
            </w:r>
            <w:proofErr w:type="gramStart"/>
            <w:r w:rsidRPr="00E80A99">
              <w:rPr>
                <w:rFonts w:ascii="Garamond" w:hAnsi="Garamond"/>
                <w:b w:val="0"/>
                <w:sz w:val="22"/>
              </w:rPr>
              <w:t>d</w:t>
            </w:r>
            <w:proofErr w:type="gramEnd"/>
          </w:p>
        </w:tc>
      </w:tr>
      <w:tr w:rsidR="00E80A99" w:rsidRPr="00E80A99">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7. </w:t>
            </w:r>
            <w:proofErr w:type="gramStart"/>
            <w:r w:rsidRPr="00E80A99">
              <w:rPr>
                <w:rFonts w:ascii="Garamond" w:hAnsi="Garamond"/>
                <w:b w:val="0"/>
                <w:sz w:val="22"/>
              </w:rPr>
              <w:t>a</w:t>
            </w:r>
            <w:proofErr w:type="gramEnd"/>
            <w:r w:rsidRPr="00E80A99">
              <w:rPr>
                <w:rFonts w:ascii="Garamond" w:hAnsi="Garamond"/>
                <w:b w:val="0"/>
                <w:sz w:val="22"/>
              </w:rPr>
              <w:t xml:space="preserve">) True,  b) False,  c) True, d) True, e) False, f) True, g) False,  h) False, </w:t>
            </w:r>
            <w:proofErr w:type="spellStart"/>
            <w:r w:rsidRPr="00E80A99">
              <w:rPr>
                <w:rFonts w:ascii="Garamond" w:hAnsi="Garamond"/>
                <w:b w:val="0"/>
                <w:sz w:val="22"/>
              </w:rPr>
              <w:t>i</w:t>
            </w:r>
            <w:proofErr w:type="spellEnd"/>
            <w:r w:rsidRPr="00E80A99">
              <w:rPr>
                <w:rFonts w:ascii="Garamond" w:hAnsi="Garamond"/>
                <w:b w:val="0"/>
                <w:sz w:val="22"/>
              </w:rPr>
              <w:t>) True</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9. </w:t>
            </w:r>
            <w:proofErr w:type="gramStart"/>
            <w:r w:rsidRPr="00E80A99">
              <w:rPr>
                <w:rFonts w:ascii="Garamond" w:hAnsi="Garamond"/>
                <w:b w:val="0"/>
                <w:sz w:val="22"/>
              </w:rPr>
              <w:t>b</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8. </w:t>
            </w:r>
            <w:proofErr w:type="gramStart"/>
            <w:r w:rsidRPr="00E80A99">
              <w:rPr>
                <w:rFonts w:ascii="Garamond" w:hAnsi="Garamond"/>
                <w:b w:val="0"/>
                <w:sz w:val="22"/>
              </w:rPr>
              <w:t>a</w:t>
            </w:r>
            <w:proofErr w:type="gramEnd"/>
            <w:r w:rsidRPr="00E80A99">
              <w:rPr>
                <w:rFonts w:ascii="Garamond" w:hAnsi="Garamond"/>
                <w:b w:val="0"/>
                <w:sz w:val="22"/>
              </w:rPr>
              <w:t>, b,</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10. </w:t>
            </w:r>
            <w:proofErr w:type="gramStart"/>
            <w:r w:rsidRPr="00E80A99">
              <w:rPr>
                <w:rFonts w:ascii="Garamond" w:hAnsi="Garamond"/>
                <w:b w:val="0"/>
                <w:sz w:val="22"/>
              </w:rPr>
              <w:t>b</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9. </w:t>
            </w:r>
            <w:proofErr w:type="gramStart"/>
            <w:r w:rsidRPr="00E80A99">
              <w:rPr>
                <w:rFonts w:ascii="Garamond" w:hAnsi="Garamond"/>
                <w:b w:val="0"/>
                <w:sz w:val="22"/>
              </w:rPr>
              <w:t>the</w:t>
            </w:r>
            <w:proofErr w:type="gramEnd"/>
            <w:r w:rsidRPr="00E80A99">
              <w:rPr>
                <w:rFonts w:ascii="Garamond" w:hAnsi="Garamond"/>
                <w:b w:val="0"/>
                <w:sz w:val="22"/>
              </w:rPr>
              <w:t xml:space="preserve"> order should be: 3,2,4,1,5,6</w:t>
            </w:r>
          </w:p>
        </w:tc>
        <w:tc>
          <w:tcPr>
            <w:tcW w:w="4788" w:type="dxa"/>
          </w:tcPr>
          <w:p w:rsidR="00E80A99" w:rsidRPr="00E80A99" w:rsidRDefault="00755351" w:rsidP="00E80A99">
            <w:pPr>
              <w:pStyle w:val="Heading4"/>
              <w:ind w:left="288" w:hanging="288"/>
              <w:outlineLvl w:val="3"/>
              <w:rPr>
                <w:rFonts w:ascii="Garamond" w:hAnsi="Garamond"/>
                <w:b w:val="0"/>
                <w:sz w:val="22"/>
              </w:rPr>
            </w:pPr>
            <w:r>
              <w:rPr>
                <w:rFonts w:ascii="Garamond" w:hAnsi="Garamond"/>
                <w:b w:val="0"/>
                <w:sz w:val="22"/>
              </w:rPr>
              <w:t xml:space="preserve">11. </w:t>
            </w:r>
            <w:proofErr w:type="gramStart"/>
            <w:r>
              <w:rPr>
                <w:rFonts w:ascii="Garamond" w:hAnsi="Garamond"/>
                <w:b w:val="0"/>
                <w:sz w:val="22"/>
              </w:rPr>
              <w:t>d</w:t>
            </w:r>
            <w:proofErr w:type="gramEnd"/>
          </w:p>
        </w:tc>
      </w:tr>
      <w:tr w:rsidR="00E80A99" w:rsidRPr="00E80A99">
        <w:tc>
          <w:tcPr>
            <w:tcW w:w="4788" w:type="dxa"/>
          </w:tcPr>
          <w:p w:rsidR="00E80A99" w:rsidRPr="00E80A99" w:rsidRDefault="00E80A99" w:rsidP="00E80A99">
            <w:pPr>
              <w:pStyle w:val="Heading4"/>
              <w:outlineLvl w:val="3"/>
              <w:rPr>
                <w:rFonts w:ascii="Garamond" w:hAnsi="Garamond"/>
                <w:b w:val="0"/>
                <w:sz w:val="22"/>
              </w:rPr>
            </w:pPr>
            <w:r w:rsidRPr="00E80A99">
              <w:rPr>
                <w:rFonts w:ascii="Garamond" w:hAnsi="Garamond"/>
                <w:b w:val="0"/>
                <w:sz w:val="22"/>
              </w:rPr>
              <w:t xml:space="preserve">10. </w:t>
            </w:r>
            <w:proofErr w:type="gramStart"/>
            <w:r w:rsidRPr="00E80A99">
              <w:rPr>
                <w:rFonts w:ascii="Garamond" w:hAnsi="Garamond"/>
                <w:b w:val="0"/>
                <w:sz w:val="22"/>
              </w:rPr>
              <w:t>a</w:t>
            </w:r>
            <w:proofErr w:type="gramEnd"/>
            <w:r w:rsidRPr="00E80A99">
              <w:rPr>
                <w:rFonts w:ascii="Garamond" w:hAnsi="Garamond"/>
                <w:b w:val="0"/>
                <w:sz w:val="22"/>
              </w:rPr>
              <w:t>-c or d</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12. </w:t>
            </w:r>
            <w:proofErr w:type="gramStart"/>
            <w:r w:rsidRPr="00E80A99">
              <w:rPr>
                <w:rFonts w:ascii="Garamond" w:hAnsi="Garamond"/>
                <w:b w:val="0"/>
                <w:sz w:val="22"/>
              </w:rPr>
              <w:t>a</w:t>
            </w:r>
            <w:proofErr w:type="gramEnd"/>
            <w:r w:rsidRPr="00E80A99">
              <w:rPr>
                <w:rFonts w:ascii="Garamond" w:hAnsi="Garamond"/>
                <w:b w:val="0"/>
                <w:sz w:val="22"/>
              </w:rPr>
              <w:t xml:space="preserve"> – c, e, f</w:t>
            </w:r>
          </w:p>
        </w:tc>
      </w:tr>
      <w:tr w:rsidR="00E80A99" w:rsidRPr="00E80A99">
        <w:tc>
          <w:tcPr>
            <w:tcW w:w="4788" w:type="dxa"/>
          </w:tcPr>
          <w:p w:rsidR="00E80A99" w:rsidRPr="00E80A99" w:rsidRDefault="00E80A99" w:rsidP="00E80A99">
            <w:pPr>
              <w:pStyle w:val="Heading4"/>
              <w:jc w:val="center"/>
              <w:outlineLvl w:val="3"/>
              <w:rPr>
                <w:rFonts w:ascii="Garamond" w:hAnsi="Garamond"/>
                <w:b w:val="0"/>
                <w:sz w:val="22"/>
              </w:rPr>
            </w:pPr>
            <w:r w:rsidRPr="00E80A99">
              <w:rPr>
                <w:rFonts w:ascii="Garamond" w:hAnsi="Garamond"/>
                <w:sz w:val="22"/>
              </w:rPr>
              <w:t>IV. Parenting, Psychosocial Risk, Explaining Results</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13. </w:t>
            </w:r>
            <w:proofErr w:type="gramStart"/>
            <w:r w:rsidRPr="00E80A99">
              <w:rPr>
                <w:rFonts w:ascii="Garamond" w:hAnsi="Garamond"/>
                <w:b w:val="0"/>
                <w:sz w:val="22"/>
              </w:rPr>
              <w:t>a</w:t>
            </w:r>
            <w:proofErr w:type="gramEnd"/>
            <w:r w:rsidRPr="00E80A99">
              <w:rPr>
                <w:rFonts w:ascii="Garamond" w:hAnsi="Garamond"/>
                <w:b w:val="0"/>
                <w:sz w:val="22"/>
              </w:rPr>
              <w:t xml:space="preserve"> – d</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b</w:t>
            </w:r>
            <w:proofErr w:type="gramEnd"/>
            <w:r w:rsidRPr="00E80A99">
              <w:rPr>
                <w:rFonts w:ascii="Garamond" w:hAnsi="Garamond"/>
                <w:b w:val="0"/>
                <w:sz w:val="22"/>
              </w:rPr>
              <w:t xml:space="preserve">-d, g, </w:t>
            </w:r>
            <w:proofErr w:type="spellStart"/>
            <w:r w:rsidR="00AF642D">
              <w:rPr>
                <w:rFonts w:ascii="Garamond" w:hAnsi="Garamond"/>
                <w:b w:val="0"/>
                <w:sz w:val="22"/>
              </w:rPr>
              <w:t>i</w:t>
            </w:r>
            <w:proofErr w:type="spellEnd"/>
            <w:r w:rsidR="00AF642D">
              <w:rPr>
                <w:rFonts w:ascii="Garamond" w:hAnsi="Garamond"/>
                <w:b w:val="0"/>
                <w:sz w:val="22"/>
              </w:rPr>
              <w:t>, k, m</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14. </w:t>
            </w:r>
            <w:proofErr w:type="gramStart"/>
            <w:r w:rsidRPr="00E80A99">
              <w:rPr>
                <w:rFonts w:ascii="Garamond" w:hAnsi="Garamond"/>
                <w:b w:val="0"/>
                <w:sz w:val="22"/>
              </w:rPr>
              <w:t>answers</w:t>
            </w:r>
            <w:proofErr w:type="gramEnd"/>
            <w:r w:rsidRPr="00E80A99">
              <w:rPr>
                <w:rFonts w:ascii="Garamond" w:hAnsi="Garamond"/>
                <w:b w:val="0"/>
                <w:sz w:val="22"/>
              </w:rPr>
              <w:t xml:space="preserve"> should focus on age-appropriate skills but executed in problematic ways (e.g., expressive language that is repetitive and non-communicative; fine motor skills in which tremors or other </w:t>
            </w:r>
            <w:proofErr w:type="spellStart"/>
            <w:r w:rsidRPr="00E80A99">
              <w:rPr>
                <w:rFonts w:ascii="Garamond" w:hAnsi="Garamond"/>
                <w:b w:val="0"/>
                <w:sz w:val="22"/>
              </w:rPr>
              <w:t>neuromotor</w:t>
            </w:r>
            <w:proofErr w:type="spellEnd"/>
            <w:r w:rsidRPr="00E80A99">
              <w:rPr>
                <w:rFonts w:ascii="Garamond" w:hAnsi="Garamond"/>
                <w:b w:val="0"/>
                <w:sz w:val="22"/>
              </w:rPr>
              <w:t xml:space="preserve"> problems are present)</w:t>
            </w:r>
          </w:p>
        </w:tc>
      </w:tr>
      <w:tr w:rsidR="00E80A99" w:rsidRPr="00E80A99">
        <w:tc>
          <w:tcPr>
            <w:tcW w:w="4788" w:type="dxa"/>
          </w:tcPr>
          <w:p w:rsidR="00E80A99" w:rsidRPr="00E80A99" w:rsidRDefault="00E80A99" w:rsidP="00E80A99">
            <w:pPr>
              <w:ind w:left="288" w:hanging="288"/>
              <w:rPr>
                <w:rFonts w:ascii="Garamond" w:hAnsi="Garamond"/>
                <w:b/>
                <w:i/>
                <w:sz w:val="22"/>
              </w:rPr>
            </w:pPr>
            <w:r w:rsidRPr="00E80A99">
              <w:rPr>
                <w:rFonts w:ascii="Garamond" w:hAnsi="Garamond"/>
                <w:sz w:val="22"/>
              </w:rPr>
              <w:t xml:space="preserve">2. Desirable answers include four or more among: book-sharing, talking about things the child is noticing, imitating the child’s sounds/word attempts back to him/her, engaging in the child’s self-initiated play, taking the child places and talking about what he/she sees, encouraging creative play such as block stacking, </w:t>
            </w:r>
            <w:proofErr w:type="spellStart"/>
            <w:r w:rsidRPr="00E80A99">
              <w:rPr>
                <w:rFonts w:ascii="Garamond" w:hAnsi="Garamond"/>
                <w:sz w:val="22"/>
              </w:rPr>
              <w:t>leggos</w:t>
            </w:r>
            <w:proofErr w:type="spellEnd"/>
            <w:r w:rsidRPr="00E80A99">
              <w:rPr>
                <w:rFonts w:ascii="Garamond" w:hAnsi="Garamond"/>
                <w:sz w:val="22"/>
              </w:rPr>
              <w:t>, scribbling, showing the child new things including sounds, objects, etc.)</w:t>
            </w:r>
          </w:p>
        </w:tc>
        <w:tc>
          <w:tcPr>
            <w:tcW w:w="4788" w:type="dxa"/>
          </w:tcPr>
          <w:p w:rsidR="00E80A99" w:rsidRPr="00E80A99" w:rsidRDefault="002C1844" w:rsidP="00E80A99">
            <w:pPr>
              <w:pStyle w:val="Heading4"/>
              <w:ind w:left="288" w:hanging="288"/>
              <w:outlineLvl w:val="3"/>
              <w:rPr>
                <w:rFonts w:ascii="Garamond" w:hAnsi="Garamond"/>
                <w:b w:val="0"/>
                <w:sz w:val="22"/>
              </w:rPr>
            </w:pPr>
            <w:r>
              <w:rPr>
                <w:rFonts w:ascii="Garamond" w:hAnsi="Garamond"/>
                <w:b w:val="0"/>
                <w:sz w:val="22"/>
              </w:rPr>
              <w:t xml:space="preserve">15. </w:t>
            </w:r>
            <w:proofErr w:type="gramStart"/>
            <w:r>
              <w:rPr>
                <w:rFonts w:ascii="Garamond" w:hAnsi="Garamond"/>
                <w:b w:val="0"/>
                <w:sz w:val="22"/>
              </w:rPr>
              <w:t>a</w:t>
            </w:r>
            <w:proofErr w:type="gramEnd"/>
            <w:r>
              <w:rPr>
                <w:rFonts w:ascii="Garamond" w:hAnsi="Garamond"/>
                <w:b w:val="0"/>
                <w:sz w:val="22"/>
              </w:rPr>
              <w:t>, b, d,</w:t>
            </w:r>
            <w:r w:rsidR="00E80A99" w:rsidRPr="00E80A99">
              <w:rPr>
                <w:rFonts w:ascii="Garamond" w:hAnsi="Garamond"/>
                <w:b w:val="0"/>
                <w:sz w:val="22"/>
              </w:rPr>
              <w:t xml:space="preserve"> </w:t>
            </w:r>
            <w:proofErr w:type="spellStart"/>
            <w:r w:rsidR="00E80A99" w:rsidRPr="00E80A99">
              <w:rPr>
                <w:rFonts w:ascii="Garamond" w:hAnsi="Garamond"/>
                <w:b w:val="0"/>
                <w:sz w:val="22"/>
              </w:rPr>
              <w:t>i</w:t>
            </w:r>
            <w:proofErr w:type="spell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3. The order should be 2,4,1,3</w:t>
            </w:r>
          </w:p>
        </w:tc>
        <w:tc>
          <w:tcPr>
            <w:tcW w:w="4788" w:type="dxa"/>
          </w:tcPr>
          <w:p w:rsidR="00E80A99" w:rsidRPr="00E80A99" w:rsidRDefault="00E80A99" w:rsidP="00E80A99">
            <w:pPr>
              <w:pStyle w:val="Heading4"/>
              <w:ind w:left="288" w:hanging="288"/>
              <w:jc w:val="center"/>
              <w:outlineLvl w:val="3"/>
              <w:rPr>
                <w:rFonts w:ascii="Garamond" w:hAnsi="Garamond"/>
                <w:b w:val="0"/>
                <w:sz w:val="22"/>
              </w:rPr>
            </w:pPr>
            <w:r w:rsidRPr="00E80A99">
              <w:rPr>
                <w:rFonts w:ascii="Garamond" w:hAnsi="Garamond"/>
                <w:sz w:val="22"/>
              </w:rPr>
              <w:t>V. (D) ASQ: 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4. </w:t>
            </w:r>
            <w:proofErr w:type="gramStart"/>
            <w:r w:rsidRPr="00E80A99">
              <w:rPr>
                <w:rFonts w:ascii="Garamond" w:hAnsi="Garamond"/>
                <w:b w:val="0"/>
                <w:sz w:val="22"/>
              </w:rPr>
              <w:t>b</w:t>
            </w:r>
            <w:proofErr w:type="gramEnd"/>
            <w:r w:rsidRPr="00E80A99">
              <w:rPr>
                <w:rFonts w:ascii="Garamond" w:hAnsi="Garamond"/>
                <w:b w:val="0"/>
                <w:sz w:val="22"/>
              </w:rPr>
              <w:t>, d - f, h - n</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1. False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5. </w:t>
            </w:r>
            <w:proofErr w:type="gramStart"/>
            <w:r w:rsidRPr="00E80A99">
              <w:rPr>
                <w:rFonts w:ascii="Garamond" w:hAnsi="Garamond"/>
                <w:b w:val="0"/>
                <w:sz w:val="22"/>
              </w:rPr>
              <w:t>a</w:t>
            </w:r>
            <w:proofErr w:type="gramEnd"/>
            <w:r w:rsidRPr="00E80A99">
              <w:rPr>
                <w:rFonts w:ascii="Garamond" w:hAnsi="Garamond"/>
                <w:b w:val="0"/>
                <w:sz w:val="22"/>
              </w:rPr>
              <w:t xml:space="preserve"> – d, f</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2. False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6. </w:t>
            </w:r>
            <w:proofErr w:type="gramStart"/>
            <w:r w:rsidRPr="00E80A99">
              <w:rPr>
                <w:rFonts w:ascii="Garamond" w:hAnsi="Garamond"/>
                <w:b w:val="0"/>
                <w:sz w:val="22"/>
              </w:rPr>
              <w:t>b</w:t>
            </w:r>
            <w:proofErr w:type="gramEnd"/>
            <w:r w:rsidRPr="00E80A99">
              <w:rPr>
                <w:rFonts w:ascii="Garamond" w:hAnsi="Garamond"/>
                <w:b w:val="0"/>
                <w:sz w:val="22"/>
              </w:rPr>
              <w:t xml:space="preserve"> - </w:t>
            </w:r>
            <w:proofErr w:type="spellStart"/>
            <w:r w:rsidRPr="00E80A99">
              <w:rPr>
                <w:rFonts w:ascii="Garamond" w:hAnsi="Garamond"/>
                <w:b w:val="0"/>
                <w:sz w:val="22"/>
              </w:rPr>
              <w:t>i</w:t>
            </w:r>
            <w:proofErr w:type="spell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3. True</w:t>
            </w:r>
          </w:p>
        </w:tc>
      </w:tr>
      <w:tr w:rsidR="00E80A99" w:rsidRPr="00E80A99">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7. Desirable answers should two or more among: parenting books, websites such as kishealth.com, parenting information handouts plus orally delivered advice, parent training programs, parenting video series, etc.</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4. True</w:t>
            </w:r>
          </w:p>
        </w:tc>
      </w:tr>
      <w:tr w:rsidR="00E80A99" w:rsidRPr="00E80A99">
        <w:tc>
          <w:tcPr>
            <w:tcW w:w="4788" w:type="dxa"/>
          </w:tcPr>
          <w:p w:rsidR="00E80A99" w:rsidRPr="00E80A99" w:rsidRDefault="00E80A99" w:rsidP="00E80A99">
            <w:pPr>
              <w:pStyle w:val="Heading4"/>
              <w:jc w:val="center"/>
              <w:outlineLvl w:val="3"/>
              <w:rPr>
                <w:rFonts w:ascii="Garamond" w:hAnsi="Garamond"/>
                <w:b w:val="0"/>
                <w:sz w:val="22"/>
              </w:rPr>
            </w:pPr>
            <w:r w:rsidRPr="00E80A99">
              <w:rPr>
                <w:rFonts w:ascii="Garamond" w:hAnsi="Garamond"/>
                <w:sz w:val="22"/>
              </w:rPr>
              <w:t>V. Measurement Principles</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5. False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e</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6. True</w:t>
            </w:r>
          </w:p>
        </w:tc>
      </w:tr>
      <w:tr w:rsidR="00E80A99" w:rsidRPr="00E80A99">
        <w:tc>
          <w:tcPr>
            <w:tcW w:w="4788" w:type="dxa"/>
          </w:tcPr>
          <w:p w:rsidR="00E80A99" w:rsidRPr="00E80A99" w:rsidRDefault="002C1844">
            <w:pPr>
              <w:pStyle w:val="Heading4"/>
              <w:outlineLvl w:val="3"/>
              <w:rPr>
                <w:rFonts w:ascii="Garamond" w:hAnsi="Garamond"/>
                <w:b w:val="0"/>
                <w:sz w:val="22"/>
              </w:rPr>
            </w:pPr>
            <w:r>
              <w:rPr>
                <w:rFonts w:ascii="Garamond" w:hAnsi="Garamond"/>
                <w:b w:val="0"/>
                <w:sz w:val="22"/>
              </w:rPr>
              <w:t xml:space="preserve">2. </w:t>
            </w:r>
            <w:proofErr w:type="gramStart"/>
            <w:r>
              <w:rPr>
                <w:rFonts w:ascii="Garamond" w:hAnsi="Garamond"/>
                <w:b w:val="0"/>
                <w:sz w:val="22"/>
              </w:rPr>
              <w:t>c</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7. True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3. </w:t>
            </w:r>
            <w:proofErr w:type="gramStart"/>
            <w:r w:rsidRPr="00E80A99">
              <w:rPr>
                <w:rFonts w:ascii="Garamond" w:hAnsi="Garamond"/>
                <w:b w:val="0"/>
                <w:sz w:val="22"/>
              </w:rPr>
              <w:t>c</w:t>
            </w:r>
            <w:proofErr w:type="gramEnd"/>
            <w:r w:rsidRPr="00E80A99">
              <w:rPr>
                <w:rFonts w:ascii="Garamond" w:hAnsi="Garamond"/>
                <w:b w:val="0"/>
                <w:sz w:val="22"/>
              </w:rPr>
              <w:t>, d</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8. </w:t>
            </w:r>
            <w:proofErr w:type="gramStart"/>
            <w:r w:rsidRPr="00E80A99">
              <w:rPr>
                <w:rFonts w:ascii="Garamond" w:hAnsi="Garamond"/>
                <w:b w:val="0"/>
                <w:sz w:val="22"/>
              </w:rPr>
              <w:t>d</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4. </w:t>
            </w:r>
            <w:proofErr w:type="gramStart"/>
            <w:r w:rsidRPr="00E80A99">
              <w:rPr>
                <w:rFonts w:ascii="Garamond" w:hAnsi="Garamond"/>
                <w:b w:val="0"/>
                <w:sz w:val="22"/>
              </w:rPr>
              <w:t>a</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9. </w:t>
            </w:r>
            <w:proofErr w:type="gramStart"/>
            <w:r w:rsidRPr="00E80A99">
              <w:rPr>
                <w:rFonts w:ascii="Garamond" w:hAnsi="Garamond"/>
                <w:b w:val="0"/>
                <w:sz w:val="22"/>
              </w:rPr>
              <w:t>d</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5. </w:t>
            </w:r>
            <w:proofErr w:type="gramStart"/>
            <w:r w:rsidRPr="00E80A99">
              <w:rPr>
                <w:rFonts w:ascii="Garamond" w:hAnsi="Garamond"/>
                <w:b w:val="0"/>
                <w:sz w:val="22"/>
              </w:rPr>
              <w:t>b</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10. </w:t>
            </w:r>
            <w:proofErr w:type="gramStart"/>
            <w:r w:rsidRPr="00E80A99">
              <w:rPr>
                <w:rFonts w:ascii="Garamond" w:hAnsi="Garamond"/>
                <w:b w:val="0"/>
                <w:sz w:val="22"/>
              </w:rPr>
              <w:t>a</w:t>
            </w:r>
            <w:proofErr w:type="gramEnd"/>
            <w:r w:rsidRPr="00E80A99">
              <w:rPr>
                <w:rFonts w:ascii="Garamond" w:hAnsi="Garamond"/>
                <w:b w:val="0"/>
                <w:sz w:val="22"/>
              </w:rPr>
              <w:t xml:space="preserve"> – d</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6. </w:t>
            </w:r>
            <w:proofErr w:type="gramStart"/>
            <w:r w:rsidRPr="00E80A99">
              <w:rPr>
                <w:rFonts w:ascii="Garamond" w:hAnsi="Garamond"/>
                <w:b w:val="0"/>
                <w:sz w:val="22"/>
              </w:rPr>
              <w:t>a</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11. </w:t>
            </w:r>
            <w:proofErr w:type="gramStart"/>
            <w:r w:rsidRPr="00E80A99">
              <w:rPr>
                <w:rFonts w:ascii="Garamond" w:hAnsi="Garamond"/>
                <w:b w:val="0"/>
                <w:sz w:val="22"/>
              </w:rPr>
              <w:t>a</w:t>
            </w:r>
            <w:proofErr w:type="gramEnd"/>
            <w:r w:rsidRPr="00E80A99">
              <w:rPr>
                <w:rFonts w:ascii="Garamond" w:hAnsi="Garamond"/>
                <w:b w:val="0"/>
                <w:sz w:val="22"/>
              </w:rPr>
              <w:t xml:space="preserve"> – f</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7. </w:t>
            </w:r>
            <w:proofErr w:type="gramStart"/>
            <w:r w:rsidRPr="00E80A99">
              <w:rPr>
                <w:rFonts w:ascii="Garamond" w:hAnsi="Garamond"/>
                <w:b w:val="0"/>
                <w:sz w:val="22"/>
              </w:rPr>
              <w:t>a</w:t>
            </w:r>
            <w:proofErr w:type="gramEnd"/>
            <w:r w:rsidRPr="00E80A99">
              <w:rPr>
                <w:rFonts w:ascii="Garamond" w:hAnsi="Garamond"/>
                <w:b w:val="0"/>
                <w:sz w:val="22"/>
              </w:rPr>
              <w:t>, b, e, f</w:t>
            </w:r>
          </w:p>
        </w:tc>
        <w:tc>
          <w:tcPr>
            <w:tcW w:w="4788" w:type="dxa"/>
          </w:tcPr>
          <w:p w:rsidR="00E80A99" w:rsidRPr="00E80A99" w:rsidRDefault="00E80A99" w:rsidP="00E80A99">
            <w:pPr>
              <w:pStyle w:val="Heading4"/>
              <w:ind w:left="288" w:hanging="288"/>
              <w:jc w:val="center"/>
              <w:outlineLvl w:val="3"/>
              <w:rPr>
                <w:rFonts w:ascii="Garamond" w:hAnsi="Garamond"/>
                <w:b w:val="0"/>
                <w:sz w:val="22"/>
              </w:rPr>
            </w:pPr>
            <w:r w:rsidRPr="00E80A99">
              <w:rPr>
                <w:rFonts w:ascii="Garamond" w:hAnsi="Garamond"/>
                <w:sz w:val="22"/>
              </w:rPr>
              <w:t>V. (E) BINS</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8. </w:t>
            </w:r>
            <w:proofErr w:type="gramStart"/>
            <w:r w:rsidRPr="00E80A99">
              <w:rPr>
                <w:rFonts w:ascii="Garamond" w:hAnsi="Garamond"/>
                <w:b w:val="0"/>
                <w:sz w:val="22"/>
              </w:rPr>
              <w:t>a</w:t>
            </w:r>
            <w:proofErr w:type="gramEnd"/>
            <w:r w:rsidRPr="00E80A99">
              <w:rPr>
                <w:rFonts w:ascii="Garamond" w:hAnsi="Garamond"/>
                <w:b w:val="0"/>
                <w:sz w:val="22"/>
              </w:rPr>
              <w:t xml:space="preserve"> - d</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b</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9. </w:t>
            </w:r>
            <w:proofErr w:type="gramStart"/>
            <w:r w:rsidRPr="00E80A99">
              <w:rPr>
                <w:rFonts w:ascii="Garamond" w:hAnsi="Garamond"/>
                <w:b w:val="0"/>
                <w:sz w:val="22"/>
              </w:rPr>
              <w:t>a</w:t>
            </w:r>
            <w:proofErr w:type="gramEnd"/>
            <w:r w:rsidRPr="00E80A99">
              <w:rPr>
                <w:rFonts w:ascii="Garamond" w:hAnsi="Garamond"/>
                <w:b w:val="0"/>
                <w:sz w:val="22"/>
              </w:rPr>
              <w:t xml:space="preserve"> - e</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2. </w:t>
            </w:r>
            <w:proofErr w:type="gramStart"/>
            <w:r w:rsidRPr="00E80A99">
              <w:rPr>
                <w:rFonts w:ascii="Garamond" w:hAnsi="Garamond"/>
                <w:b w:val="0"/>
                <w:sz w:val="22"/>
              </w:rPr>
              <w:t>c</w:t>
            </w:r>
            <w:proofErr w:type="gramEnd"/>
          </w:p>
        </w:tc>
      </w:tr>
      <w:tr w:rsidR="00E80A99" w:rsidRPr="00E80A99">
        <w:tc>
          <w:tcPr>
            <w:tcW w:w="4788" w:type="dxa"/>
          </w:tcPr>
          <w:p w:rsidR="00E80A99" w:rsidRPr="00E80A99" w:rsidRDefault="00E80A99" w:rsidP="00E80A99">
            <w:pPr>
              <w:pStyle w:val="Heading4"/>
              <w:spacing w:before="0" w:beforeAutospacing="0" w:after="0" w:afterAutospacing="0"/>
              <w:ind w:left="288" w:hanging="288"/>
              <w:outlineLvl w:val="3"/>
              <w:rPr>
                <w:rFonts w:ascii="Garamond" w:hAnsi="Garamond"/>
                <w:b w:val="0"/>
                <w:color w:val="000000"/>
                <w:sz w:val="22"/>
              </w:rPr>
            </w:pPr>
            <w:r w:rsidRPr="00E80A99">
              <w:rPr>
                <w:rFonts w:ascii="Garamond" w:hAnsi="Garamond"/>
                <w:b w:val="0"/>
                <w:sz w:val="22"/>
              </w:rPr>
              <w:t xml:space="preserve">10. </w:t>
            </w:r>
            <w:proofErr w:type="gramStart"/>
            <w:r w:rsidRPr="00E80A99">
              <w:rPr>
                <w:rFonts w:ascii="Garamond" w:hAnsi="Garamond"/>
                <w:b w:val="0"/>
                <w:color w:val="000000"/>
                <w:sz w:val="22"/>
              </w:rPr>
              <w:t>correct</w:t>
            </w:r>
            <w:proofErr w:type="gramEnd"/>
            <w:r w:rsidRPr="00E80A99">
              <w:rPr>
                <w:rFonts w:ascii="Garamond" w:hAnsi="Garamond"/>
                <w:b w:val="0"/>
                <w:color w:val="000000"/>
                <w:sz w:val="22"/>
              </w:rPr>
              <w:t xml:space="preserve"> answers include: proven accuracy in early detection, clear scoring criteria, higher levels of sensitivity and specificity, ability to detect more children with problems</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3. False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11. </w:t>
            </w:r>
            <w:proofErr w:type="gramStart"/>
            <w:r w:rsidRPr="00E80A99">
              <w:rPr>
                <w:rFonts w:ascii="Garamond" w:hAnsi="Garamond"/>
                <w:b w:val="0"/>
                <w:sz w:val="22"/>
              </w:rPr>
              <w:t>a</w:t>
            </w:r>
            <w:proofErr w:type="gramEnd"/>
            <w:r w:rsidRPr="00E80A99">
              <w:rPr>
                <w:rFonts w:ascii="Garamond" w:hAnsi="Garamond"/>
                <w:b w:val="0"/>
                <w:sz w:val="22"/>
              </w:rPr>
              <w:t xml:space="preserve"> - d</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4. False</w:t>
            </w:r>
          </w:p>
        </w:tc>
      </w:tr>
      <w:tr w:rsidR="00E80A99" w:rsidRPr="00E80A99">
        <w:tc>
          <w:tcPr>
            <w:tcW w:w="4788" w:type="dxa"/>
          </w:tcPr>
          <w:p w:rsidR="00E80A99" w:rsidRPr="00E80A99" w:rsidRDefault="00E80A99" w:rsidP="00E80A99">
            <w:pPr>
              <w:pStyle w:val="Heading4"/>
              <w:jc w:val="center"/>
              <w:outlineLvl w:val="3"/>
              <w:rPr>
                <w:rFonts w:ascii="Garamond" w:hAnsi="Garamond"/>
                <w:b w:val="0"/>
                <w:sz w:val="22"/>
              </w:rPr>
            </w:pPr>
            <w:r w:rsidRPr="00E80A99">
              <w:rPr>
                <w:rFonts w:ascii="Garamond" w:hAnsi="Garamond"/>
                <w:sz w:val="22"/>
              </w:rPr>
              <w:t>V. (A) PEDS</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5. </w:t>
            </w:r>
            <w:proofErr w:type="gramStart"/>
            <w:r w:rsidRPr="00E80A99">
              <w:rPr>
                <w:rFonts w:ascii="Garamond" w:hAnsi="Garamond"/>
                <w:b w:val="0"/>
                <w:sz w:val="22"/>
              </w:rPr>
              <w:t>d</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a</w:t>
            </w:r>
            <w:proofErr w:type="gramEnd"/>
            <w:r w:rsidRPr="00E80A99">
              <w:rPr>
                <w:rFonts w:ascii="Garamond" w:hAnsi="Garamond"/>
                <w:b w:val="0"/>
                <w:sz w:val="22"/>
              </w:rPr>
              <w:t xml:space="preserve"> - j</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6. </w:t>
            </w:r>
            <w:proofErr w:type="gramStart"/>
            <w:r w:rsidRPr="00E80A99">
              <w:rPr>
                <w:rFonts w:ascii="Garamond" w:hAnsi="Garamond"/>
                <w:b w:val="0"/>
                <w:sz w:val="22"/>
              </w:rPr>
              <w:t>b</w:t>
            </w:r>
            <w:proofErr w:type="gramEnd"/>
            <w:r w:rsidRPr="00E80A99">
              <w:rPr>
                <w:rFonts w:ascii="Garamond" w:hAnsi="Garamond"/>
                <w:b w:val="0"/>
                <w:sz w:val="22"/>
              </w:rPr>
              <w:t>, c</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2. </w:t>
            </w:r>
            <w:proofErr w:type="gramStart"/>
            <w:r w:rsidRPr="00E80A99">
              <w:rPr>
                <w:rFonts w:ascii="Garamond" w:hAnsi="Garamond"/>
                <w:b w:val="0"/>
                <w:sz w:val="22"/>
              </w:rPr>
              <w:t>c</w:t>
            </w:r>
            <w:proofErr w:type="gramEnd"/>
          </w:p>
        </w:tc>
        <w:tc>
          <w:tcPr>
            <w:tcW w:w="4788" w:type="dxa"/>
          </w:tcPr>
          <w:p w:rsidR="00E80A99" w:rsidRPr="00E80A99" w:rsidRDefault="00E80A99" w:rsidP="00E80A99">
            <w:pPr>
              <w:pStyle w:val="Heading4"/>
              <w:ind w:left="288" w:hanging="288"/>
              <w:jc w:val="center"/>
              <w:outlineLvl w:val="3"/>
              <w:rPr>
                <w:rFonts w:ascii="Garamond" w:hAnsi="Garamond"/>
                <w:b w:val="0"/>
                <w:sz w:val="22"/>
              </w:rPr>
            </w:pPr>
            <w:r w:rsidRPr="00E80A99">
              <w:rPr>
                <w:rFonts w:ascii="Garamond" w:hAnsi="Garamond"/>
                <w:sz w:val="22"/>
              </w:rPr>
              <w:t>V. (F) M-CHAT</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3. </w:t>
            </w:r>
            <w:proofErr w:type="gramStart"/>
            <w:r w:rsidRPr="00E80A99">
              <w:rPr>
                <w:rFonts w:ascii="Garamond" w:hAnsi="Garamond"/>
                <w:b w:val="0"/>
                <w:sz w:val="22"/>
              </w:rPr>
              <w:t>a</w:t>
            </w:r>
            <w:proofErr w:type="gramEnd"/>
            <w:r w:rsidRPr="00E80A99">
              <w:rPr>
                <w:rFonts w:ascii="Garamond" w:hAnsi="Garamond"/>
                <w:b w:val="0"/>
                <w:sz w:val="22"/>
              </w:rPr>
              <w:t>, b, d, e</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b</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4. </w:t>
            </w:r>
            <w:proofErr w:type="gramStart"/>
            <w:r w:rsidRPr="00E80A99">
              <w:rPr>
                <w:rFonts w:ascii="Garamond" w:hAnsi="Garamond"/>
                <w:b w:val="0"/>
                <w:sz w:val="22"/>
              </w:rPr>
              <w:t>a</w:t>
            </w:r>
            <w:proofErr w:type="gramEnd"/>
            <w:r w:rsidRPr="00E80A99">
              <w:rPr>
                <w:rFonts w:ascii="Garamond" w:hAnsi="Garamond"/>
                <w:b w:val="0"/>
                <w:sz w:val="22"/>
              </w:rPr>
              <w:t xml:space="preserve">, </w:t>
            </w:r>
            <w:r w:rsidR="0037294C">
              <w:rPr>
                <w:rFonts w:ascii="Garamond" w:hAnsi="Garamond"/>
                <w:b w:val="0"/>
                <w:sz w:val="22"/>
              </w:rPr>
              <w:t xml:space="preserve">b, </w:t>
            </w:r>
            <w:r w:rsidRPr="00E80A99">
              <w:rPr>
                <w:rFonts w:ascii="Garamond" w:hAnsi="Garamond"/>
                <w:b w:val="0"/>
                <w:sz w:val="22"/>
              </w:rPr>
              <w:t>c</w:t>
            </w:r>
          </w:p>
        </w:tc>
        <w:tc>
          <w:tcPr>
            <w:tcW w:w="4788" w:type="dxa"/>
          </w:tcPr>
          <w:p w:rsidR="00E80A99" w:rsidRPr="00E80A99" w:rsidRDefault="0037294C" w:rsidP="00E80A99">
            <w:pPr>
              <w:pStyle w:val="Heading4"/>
              <w:ind w:left="288" w:hanging="288"/>
              <w:outlineLvl w:val="3"/>
              <w:rPr>
                <w:rFonts w:ascii="Garamond" w:hAnsi="Garamond"/>
                <w:b w:val="0"/>
                <w:sz w:val="22"/>
              </w:rPr>
            </w:pPr>
            <w:r>
              <w:rPr>
                <w:rFonts w:ascii="Garamond" w:hAnsi="Garamond"/>
                <w:b w:val="0"/>
                <w:sz w:val="22"/>
              </w:rPr>
              <w:t xml:space="preserve">2. </w:t>
            </w:r>
            <w:proofErr w:type="gramStart"/>
            <w:r>
              <w:rPr>
                <w:rFonts w:ascii="Garamond" w:hAnsi="Garamond"/>
                <w:b w:val="0"/>
                <w:sz w:val="22"/>
              </w:rPr>
              <w:t>b</w:t>
            </w:r>
            <w:proofErr w:type="gramEnd"/>
            <w:r>
              <w:rPr>
                <w:rFonts w:ascii="Garamond" w:hAnsi="Garamond"/>
                <w:b w:val="0"/>
                <w:sz w:val="22"/>
              </w:rPr>
              <w:t xml:space="preserve">, c, d, </w:t>
            </w:r>
            <w:r w:rsidR="00E80A99" w:rsidRPr="00E80A99">
              <w:rPr>
                <w:rFonts w:ascii="Garamond" w:hAnsi="Garamond"/>
                <w:b w:val="0"/>
                <w:sz w:val="22"/>
              </w:rPr>
              <w:t>f</w:t>
            </w:r>
          </w:p>
        </w:tc>
      </w:tr>
      <w:tr w:rsidR="00E80A99" w:rsidRPr="00E80A99">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5. Categories of concerns should be numbered in this order: 6, 2, 7, 1, 8, 9, 3, 10, 5, 4</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3. </w:t>
            </w:r>
            <w:proofErr w:type="gramStart"/>
            <w:r w:rsidRPr="00E80A99">
              <w:rPr>
                <w:rFonts w:ascii="Garamond" w:hAnsi="Garamond"/>
                <w:b w:val="0"/>
                <w:sz w:val="22"/>
              </w:rPr>
              <w:t>a</w:t>
            </w:r>
            <w:proofErr w:type="gramEnd"/>
            <w:r w:rsidRPr="00E80A99">
              <w:rPr>
                <w:rFonts w:ascii="Garamond" w:hAnsi="Garamond"/>
                <w:b w:val="0"/>
                <w:sz w:val="22"/>
              </w:rPr>
              <w:t>, b</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6. </w:t>
            </w:r>
            <w:proofErr w:type="gramStart"/>
            <w:r w:rsidRPr="00E80A99">
              <w:rPr>
                <w:rFonts w:ascii="Garamond" w:hAnsi="Garamond"/>
                <w:b w:val="0"/>
                <w:sz w:val="22"/>
              </w:rPr>
              <w:t>a</w:t>
            </w:r>
            <w:proofErr w:type="gramEnd"/>
          </w:p>
        </w:tc>
        <w:tc>
          <w:tcPr>
            <w:tcW w:w="4788" w:type="dxa"/>
          </w:tcPr>
          <w:p w:rsidR="00E80A99" w:rsidRPr="00E80A99" w:rsidRDefault="00E80A99" w:rsidP="00E80A99">
            <w:pPr>
              <w:pStyle w:val="Heading4"/>
              <w:ind w:left="288" w:hanging="288"/>
              <w:jc w:val="center"/>
              <w:outlineLvl w:val="3"/>
              <w:rPr>
                <w:rFonts w:ascii="Garamond" w:hAnsi="Garamond"/>
                <w:b w:val="0"/>
                <w:sz w:val="22"/>
              </w:rPr>
            </w:pPr>
            <w:r w:rsidRPr="00E80A99">
              <w:rPr>
                <w:rFonts w:ascii="Garamond" w:hAnsi="Garamond"/>
                <w:sz w:val="22"/>
              </w:rPr>
              <w:t>V. (G) SWILS</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7. </w:t>
            </w:r>
            <w:proofErr w:type="gramStart"/>
            <w:r w:rsidRPr="00E80A99">
              <w:rPr>
                <w:rFonts w:ascii="Garamond" w:hAnsi="Garamond"/>
                <w:b w:val="0"/>
                <w:sz w:val="22"/>
              </w:rPr>
              <w:t>a</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c</w:t>
            </w:r>
            <w:proofErr w:type="gramEnd"/>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8. </w:t>
            </w:r>
            <w:proofErr w:type="gramStart"/>
            <w:r w:rsidRPr="00E80A99">
              <w:rPr>
                <w:rFonts w:ascii="Garamond" w:hAnsi="Garamond"/>
                <w:b w:val="0"/>
                <w:sz w:val="22"/>
              </w:rPr>
              <w:t>d</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2. True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9. </w:t>
            </w:r>
            <w:proofErr w:type="gramStart"/>
            <w:r w:rsidRPr="00E80A99">
              <w:rPr>
                <w:rFonts w:ascii="Garamond" w:hAnsi="Garamond"/>
                <w:b w:val="0"/>
                <w:sz w:val="22"/>
              </w:rPr>
              <w:t>a</w:t>
            </w:r>
            <w:proofErr w:type="gramEnd"/>
            <w:r w:rsidRPr="00E80A99">
              <w:rPr>
                <w:rFonts w:ascii="Garamond" w:hAnsi="Garamond"/>
                <w:b w:val="0"/>
                <w:sz w:val="22"/>
              </w:rPr>
              <w:t xml:space="preserve"> (and optionally b but b alone is incorrect)</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3. </w:t>
            </w:r>
            <w:proofErr w:type="gramStart"/>
            <w:r w:rsidRPr="00E80A99">
              <w:rPr>
                <w:rFonts w:ascii="Garamond" w:hAnsi="Garamond"/>
                <w:b w:val="0"/>
                <w:sz w:val="22"/>
              </w:rPr>
              <w:t>c</w:t>
            </w:r>
            <w:proofErr w:type="gramEnd"/>
            <w:r w:rsidRPr="00E80A99">
              <w:rPr>
                <w:rFonts w:ascii="Garamond" w:hAnsi="Garamond"/>
                <w:b w:val="0"/>
                <w:sz w:val="22"/>
              </w:rPr>
              <w:t xml:space="preserve">, e, f </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10. </w:t>
            </w:r>
            <w:proofErr w:type="gramStart"/>
            <w:r w:rsidRPr="00E80A99">
              <w:rPr>
                <w:rFonts w:ascii="Garamond" w:hAnsi="Garamond"/>
                <w:b w:val="0"/>
                <w:sz w:val="22"/>
              </w:rPr>
              <w:t>b</w:t>
            </w:r>
            <w:proofErr w:type="gramEnd"/>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4. False</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11. </w:t>
            </w:r>
            <w:proofErr w:type="gramStart"/>
            <w:r w:rsidRPr="00E80A99">
              <w:rPr>
                <w:rFonts w:ascii="Garamond" w:hAnsi="Garamond"/>
                <w:b w:val="0"/>
                <w:sz w:val="22"/>
              </w:rPr>
              <w:t>b</w:t>
            </w:r>
            <w:proofErr w:type="gramEnd"/>
            <w:r w:rsidRPr="00E80A99">
              <w:rPr>
                <w:rFonts w:ascii="Garamond" w:hAnsi="Garamond"/>
                <w:b w:val="0"/>
                <w:sz w:val="22"/>
              </w:rPr>
              <w:t>, c</w:t>
            </w:r>
          </w:p>
        </w:tc>
        <w:tc>
          <w:tcPr>
            <w:tcW w:w="4788" w:type="dxa"/>
          </w:tcPr>
          <w:p w:rsidR="00E80A99" w:rsidRPr="00E80A99" w:rsidRDefault="00E80A99" w:rsidP="00E80A99">
            <w:pPr>
              <w:pStyle w:val="Heading4"/>
              <w:ind w:left="288" w:hanging="288"/>
              <w:jc w:val="center"/>
              <w:outlineLvl w:val="3"/>
              <w:rPr>
                <w:rFonts w:ascii="Garamond" w:hAnsi="Garamond"/>
                <w:b w:val="0"/>
                <w:sz w:val="22"/>
              </w:rPr>
            </w:pPr>
            <w:r w:rsidRPr="00E80A99">
              <w:rPr>
                <w:rFonts w:ascii="Garamond" w:hAnsi="Garamond"/>
                <w:sz w:val="22"/>
              </w:rPr>
              <w:t>V. (H) PSC</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12. True</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1. </w:t>
            </w:r>
            <w:proofErr w:type="gramStart"/>
            <w:r w:rsidRPr="00E80A99">
              <w:rPr>
                <w:rFonts w:ascii="Garamond" w:hAnsi="Garamond"/>
                <w:b w:val="0"/>
                <w:sz w:val="22"/>
              </w:rPr>
              <w:t>a</w:t>
            </w:r>
            <w:proofErr w:type="gramEnd"/>
            <w:r w:rsidRPr="00E80A99">
              <w:rPr>
                <w:rFonts w:ascii="Garamond" w:hAnsi="Garamond"/>
                <w:b w:val="0"/>
                <w:sz w:val="22"/>
              </w:rPr>
              <w:t>, c, d, f</w:t>
            </w:r>
          </w:p>
        </w:tc>
      </w:tr>
      <w:tr w:rsidR="00E80A99" w:rsidRPr="00E80A99">
        <w:tc>
          <w:tcPr>
            <w:tcW w:w="4788" w:type="dxa"/>
          </w:tcPr>
          <w:p w:rsidR="00E80A99" w:rsidRPr="00E80A99" w:rsidRDefault="00875DFC">
            <w:pPr>
              <w:pStyle w:val="Heading4"/>
              <w:outlineLvl w:val="3"/>
              <w:rPr>
                <w:rFonts w:ascii="Garamond" w:hAnsi="Garamond"/>
                <w:b w:val="0"/>
                <w:sz w:val="22"/>
              </w:rPr>
            </w:pPr>
            <w:r>
              <w:rPr>
                <w:rFonts w:ascii="Garamond" w:hAnsi="Garamond"/>
                <w:b w:val="0"/>
                <w:sz w:val="22"/>
              </w:rPr>
              <w:t xml:space="preserve">13. </w:t>
            </w:r>
            <w:proofErr w:type="gramStart"/>
            <w:r>
              <w:rPr>
                <w:rFonts w:ascii="Garamond" w:hAnsi="Garamond"/>
                <w:b w:val="0"/>
                <w:sz w:val="22"/>
              </w:rPr>
              <w:t>b</w:t>
            </w:r>
            <w:proofErr w:type="gramEnd"/>
            <w:r w:rsidR="00E80A99" w:rsidRPr="00E80A99">
              <w:rPr>
                <w:rFonts w:ascii="Garamond" w:hAnsi="Garamond"/>
                <w:b w:val="0"/>
                <w:sz w:val="22"/>
              </w:rPr>
              <w:t xml:space="preserve"> – d, f</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2. </w:t>
            </w:r>
            <w:proofErr w:type="gramStart"/>
            <w:r w:rsidRPr="00E80A99">
              <w:rPr>
                <w:rFonts w:ascii="Garamond" w:hAnsi="Garamond"/>
                <w:b w:val="0"/>
                <w:sz w:val="22"/>
              </w:rPr>
              <w:t>optimal</w:t>
            </w:r>
            <w:proofErr w:type="gramEnd"/>
            <w:r w:rsidRPr="00E80A99">
              <w:rPr>
                <w:rFonts w:ascii="Garamond" w:hAnsi="Garamond"/>
                <w:b w:val="0"/>
                <w:sz w:val="22"/>
              </w:rPr>
              <w:t xml:space="preserve"> responses focus on the need to determine whether symptoms of ADHD are instead, due to learning disabilities, language impairment, mental health problems</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14. </w:t>
            </w:r>
            <w:proofErr w:type="gramStart"/>
            <w:r w:rsidRPr="00E80A99">
              <w:rPr>
                <w:rFonts w:ascii="Garamond" w:hAnsi="Garamond"/>
                <w:b w:val="0"/>
                <w:sz w:val="22"/>
              </w:rPr>
              <w:t>a</w:t>
            </w:r>
            <w:proofErr w:type="gramEnd"/>
            <w:r w:rsidRPr="00E80A99">
              <w:rPr>
                <w:rFonts w:ascii="Garamond" w:hAnsi="Garamond"/>
                <w:b w:val="0"/>
                <w:sz w:val="22"/>
              </w:rPr>
              <w:t xml:space="preserve"> – e, g, h</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3. </w:t>
            </w:r>
            <w:proofErr w:type="gramStart"/>
            <w:r w:rsidRPr="00E80A99">
              <w:rPr>
                <w:rFonts w:ascii="Garamond" w:hAnsi="Garamond"/>
                <w:b w:val="0"/>
                <w:sz w:val="22"/>
              </w:rPr>
              <w:t>a</w:t>
            </w:r>
            <w:proofErr w:type="gramEnd"/>
            <w:r w:rsidRPr="00E80A99">
              <w:rPr>
                <w:rFonts w:ascii="Garamond" w:hAnsi="Garamond"/>
                <w:b w:val="0"/>
                <w:sz w:val="22"/>
              </w:rPr>
              <w:t xml:space="preserve"> - e</w:t>
            </w:r>
          </w:p>
        </w:tc>
      </w:tr>
      <w:tr w:rsidR="00E80A99" w:rsidRPr="00E80A99">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15. PEDS Paths should be numbered in this order: 3, 1, 4, 2, 6, 5</w:t>
            </w:r>
          </w:p>
        </w:tc>
        <w:tc>
          <w:tcPr>
            <w:tcW w:w="4788" w:type="dxa"/>
          </w:tcPr>
          <w:p w:rsidR="00E80A99" w:rsidRPr="00E80A99" w:rsidRDefault="00E80A99" w:rsidP="00E80A99">
            <w:pPr>
              <w:pStyle w:val="Heading4"/>
              <w:ind w:left="288" w:hanging="288"/>
              <w:jc w:val="center"/>
              <w:outlineLvl w:val="3"/>
              <w:rPr>
                <w:rFonts w:ascii="Garamond" w:hAnsi="Garamond"/>
                <w:b w:val="0"/>
                <w:sz w:val="22"/>
              </w:rPr>
            </w:pPr>
            <w:r w:rsidRPr="00E80A99">
              <w:rPr>
                <w:rFonts w:ascii="Garamond" w:hAnsi="Garamond"/>
                <w:sz w:val="22"/>
              </w:rPr>
              <w:t>VI. Implementation</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16. </w:t>
            </w:r>
            <w:proofErr w:type="gramStart"/>
            <w:r w:rsidRPr="00E80A99">
              <w:rPr>
                <w:rFonts w:ascii="Garamond" w:hAnsi="Garamond"/>
                <w:b w:val="0"/>
                <w:sz w:val="22"/>
              </w:rPr>
              <w:t>a</w:t>
            </w:r>
            <w:proofErr w:type="gramEnd"/>
            <w:r w:rsidRPr="00E80A99">
              <w:rPr>
                <w:rFonts w:ascii="Garamond" w:hAnsi="Garamond"/>
                <w:b w:val="0"/>
                <w:sz w:val="22"/>
              </w:rPr>
              <w:t>, b, d, f, g</w:t>
            </w:r>
          </w:p>
        </w:tc>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1. There is not right or wrong sequence here—this question is designed to help trainees consider a workable process although we’d prefer to see the process begin with engendering support among colleagues and recruiting their help in planning the work flow</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17. </w:t>
            </w:r>
            <w:proofErr w:type="gramStart"/>
            <w:r w:rsidRPr="00E80A99">
              <w:rPr>
                <w:rFonts w:ascii="Garamond" w:hAnsi="Garamond"/>
                <w:b w:val="0"/>
                <w:sz w:val="22"/>
              </w:rPr>
              <w:t>b</w:t>
            </w:r>
            <w:proofErr w:type="gramEnd"/>
            <w:r w:rsidRPr="00E80A99">
              <w:rPr>
                <w:rFonts w:ascii="Garamond" w:hAnsi="Garamond"/>
                <w:b w:val="0"/>
                <w:sz w:val="22"/>
              </w:rPr>
              <w:t>, c, d</w:t>
            </w:r>
            <w:r w:rsidR="00875DFC">
              <w:rPr>
                <w:rFonts w:ascii="Garamond" w:hAnsi="Garamond"/>
                <w:b w:val="0"/>
                <w:sz w:val="22"/>
              </w:rPr>
              <w:t>, e</w:t>
            </w:r>
            <w:r w:rsidRPr="00E80A99">
              <w:rPr>
                <w:rFonts w:ascii="Garamond" w:hAnsi="Garamond"/>
                <w:b w:val="0"/>
                <w:sz w:val="22"/>
              </w:rPr>
              <w:t xml:space="preserve"> </w:t>
            </w:r>
          </w:p>
        </w:tc>
        <w:tc>
          <w:tcPr>
            <w:tcW w:w="4788" w:type="dxa"/>
          </w:tcPr>
          <w:p w:rsidR="00E80A99" w:rsidRPr="00E80A99" w:rsidRDefault="00C30576" w:rsidP="00E80A99">
            <w:pPr>
              <w:pStyle w:val="Heading4"/>
              <w:spacing w:before="0" w:beforeAutospacing="0" w:after="0" w:afterAutospacing="0"/>
              <w:ind w:left="288" w:hanging="288"/>
              <w:outlineLvl w:val="3"/>
              <w:rPr>
                <w:rFonts w:ascii="Garamond" w:hAnsi="Garamond"/>
                <w:b w:val="0"/>
                <w:sz w:val="22"/>
              </w:rPr>
            </w:pPr>
            <w:r>
              <w:rPr>
                <w:rFonts w:ascii="Garamond" w:hAnsi="Garamond"/>
                <w:b w:val="0"/>
                <w:sz w:val="22"/>
              </w:rPr>
              <w:t xml:space="preserve">2. These </w:t>
            </w:r>
            <w:r w:rsidR="00E80A99" w:rsidRPr="00E80A99">
              <w:rPr>
                <w:rFonts w:ascii="Garamond" w:hAnsi="Garamond"/>
                <w:b w:val="0"/>
                <w:sz w:val="22"/>
              </w:rPr>
              <w:t xml:space="preserve">items elicit opinion and provide presenters information on perceived obstacles </w:t>
            </w:r>
            <w:r>
              <w:rPr>
                <w:rFonts w:ascii="Garamond" w:hAnsi="Garamond"/>
                <w:b w:val="0"/>
                <w:sz w:val="22"/>
              </w:rPr>
              <w:t>to implementation—obstacles for which trainees</w:t>
            </w:r>
            <w:r w:rsidR="00E80A99" w:rsidRPr="00E80A99">
              <w:rPr>
                <w:rFonts w:ascii="Garamond" w:hAnsi="Garamond"/>
                <w:b w:val="0"/>
                <w:sz w:val="22"/>
              </w:rPr>
              <w:t xml:space="preserve"> may need further support and training to overcome. Ideally, you’ll see these answers: a) false b) true, c) false; d) true, e) true, f) false, g) true, h) true, </w:t>
            </w:r>
            <w:proofErr w:type="spellStart"/>
            <w:r w:rsidR="00E80A99" w:rsidRPr="00E80A99">
              <w:rPr>
                <w:rFonts w:ascii="Garamond" w:hAnsi="Garamond"/>
                <w:b w:val="0"/>
                <w:sz w:val="22"/>
              </w:rPr>
              <w:t>i</w:t>
            </w:r>
            <w:proofErr w:type="spellEnd"/>
            <w:r w:rsidR="00E80A99" w:rsidRPr="00E80A99">
              <w:rPr>
                <w:rFonts w:ascii="Garamond" w:hAnsi="Garamond"/>
                <w:b w:val="0"/>
                <w:sz w:val="22"/>
              </w:rPr>
              <w:t>) false, j) true, k) true</w:t>
            </w:r>
          </w:p>
          <w:p w:rsidR="00E80A99" w:rsidRPr="00E80A99" w:rsidRDefault="00E80A99" w:rsidP="00E80A99">
            <w:pPr>
              <w:pStyle w:val="Heading4"/>
              <w:spacing w:before="0" w:beforeAutospacing="0" w:after="0" w:afterAutospacing="0"/>
              <w:ind w:left="288" w:hanging="288"/>
              <w:outlineLvl w:val="3"/>
              <w:rPr>
                <w:rFonts w:ascii="Garamond" w:hAnsi="Garamond"/>
                <w:b w:val="0"/>
                <w:sz w:val="22"/>
              </w:rPr>
            </w:pPr>
            <w:r w:rsidRPr="00E80A99">
              <w:rPr>
                <w:rFonts w:ascii="Garamond" w:hAnsi="Garamond"/>
                <w:b w:val="0"/>
                <w:sz w:val="22"/>
              </w:rPr>
              <w:t xml:space="preserve"> </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18. </w:t>
            </w:r>
            <w:proofErr w:type="gramStart"/>
            <w:r w:rsidRPr="00E80A99">
              <w:rPr>
                <w:rFonts w:ascii="Garamond" w:hAnsi="Garamond"/>
                <w:b w:val="0"/>
                <w:sz w:val="22"/>
              </w:rPr>
              <w:t>a</w:t>
            </w:r>
            <w:proofErr w:type="gramEnd"/>
            <w:r w:rsidRPr="00E80A99">
              <w:rPr>
                <w:rFonts w:ascii="Garamond" w:hAnsi="Garamond"/>
                <w:b w:val="0"/>
                <w:sz w:val="22"/>
              </w:rPr>
              <w:t xml:space="preserve"> – c, e - h</w:t>
            </w:r>
          </w:p>
        </w:tc>
        <w:tc>
          <w:tcPr>
            <w:tcW w:w="4788" w:type="dxa"/>
          </w:tcPr>
          <w:p w:rsidR="00E80A99" w:rsidRPr="00E80A99" w:rsidRDefault="00E80A99" w:rsidP="00E80A99">
            <w:pPr>
              <w:pStyle w:val="Heading4"/>
              <w:ind w:left="288" w:hanging="288"/>
              <w:jc w:val="center"/>
              <w:outlineLvl w:val="3"/>
              <w:rPr>
                <w:rFonts w:ascii="Garamond" w:hAnsi="Garamond"/>
                <w:b w:val="0"/>
                <w:sz w:val="22"/>
              </w:rPr>
            </w:pPr>
            <w:r w:rsidRPr="00E80A99">
              <w:rPr>
                <w:rFonts w:ascii="Garamond" w:hAnsi="Garamond"/>
                <w:sz w:val="22"/>
              </w:rPr>
              <w:t>Post-Training Evaluation and Take-Home Planning</w:t>
            </w: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19. </w:t>
            </w:r>
            <w:proofErr w:type="gramStart"/>
            <w:r w:rsidRPr="00E80A99">
              <w:rPr>
                <w:rFonts w:ascii="Garamond" w:hAnsi="Garamond"/>
                <w:b w:val="0"/>
                <w:sz w:val="22"/>
              </w:rPr>
              <w:t>b</w:t>
            </w:r>
            <w:proofErr w:type="gramEnd"/>
            <w:r w:rsidRPr="00E80A99">
              <w:rPr>
                <w:rFonts w:ascii="Garamond" w:hAnsi="Garamond"/>
                <w:b w:val="0"/>
                <w:sz w:val="22"/>
              </w:rPr>
              <w:t xml:space="preserve"> – d</w:t>
            </w:r>
          </w:p>
        </w:tc>
        <w:tc>
          <w:tcPr>
            <w:tcW w:w="4788" w:type="dxa"/>
          </w:tcPr>
          <w:p w:rsidR="00E80A99" w:rsidRPr="00E80A99" w:rsidRDefault="00E80A99" w:rsidP="00C30576">
            <w:pPr>
              <w:pStyle w:val="Heading4"/>
              <w:ind w:left="288" w:hanging="288"/>
              <w:outlineLvl w:val="3"/>
              <w:rPr>
                <w:rFonts w:ascii="Garamond" w:hAnsi="Garamond"/>
                <w:b w:val="0"/>
                <w:sz w:val="22"/>
              </w:rPr>
            </w:pPr>
            <w:r w:rsidRPr="00E80A99">
              <w:rPr>
                <w:rFonts w:ascii="Garamond" w:hAnsi="Garamond"/>
                <w:b w:val="0"/>
                <w:sz w:val="22"/>
              </w:rPr>
              <w:t xml:space="preserve">These questions are designed to </w:t>
            </w:r>
            <w:r w:rsidR="00C30576">
              <w:rPr>
                <w:rFonts w:ascii="Garamond" w:hAnsi="Garamond"/>
                <w:b w:val="0"/>
                <w:sz w:val="22"/>
              </w:rPr>
              <w:t xml:space="preserve">solidify learning and give presenters helpful </w:t>
            </w:r>
            <w:r w:rsidRPr="00E80A99">
              <w:rPr>
                <w:rFonts w:ascii="Garamond" w:hAnsi="Garamond"/>
                <w:b w:val="0"/>
                <w:sz w:val="22"/>
              </w:rPr>
              <w:t>feedback</w:t>
            </w:r>
            <w:r w:rsidR="00C30576">
              <w:rPr>
                <w:rFonts w:ascii="Garamond" w:hAnsi="Garamond"/>
                <w:b w:val="0"/>
                <w:sz w:val="22"/>
              </w:rPr>
              <w:t xml:space="preserve"> about topics requiring more emphasis</w:t>
            </w:r>
            <w:r w:rsidRPr="00E80A99">
              <w:rPr>
                <w:rFonts w:ascii="Garamond" w:hAnsi="Garamond"/>
                <w:b w:val="0"/>
                <w:sz w:val="22"/>
              </w:rPr>
              <w:t xml:space="preserve">, which trainees need further assistance, etc. </w:t>
            </w:r>
          </w:p>
        </w:tc>
      </w:tr>
      <w:tr w:rsidR="00E80A99" w:rsidRPr="00E80A99">
        <w:tc>
          <w:tcPr>
            <w:tcW w:w="4788" w:type="dxa"/>
          </w:tcPr>
          <w:p w:rsidR="00E80A99" w:rsidRPr="00E80A99" w:rsidRDefault="00C30576" w:rsidP="00E80A99">
            <w:pPr>
              <w:pStyle w:val="Heading4"/>
              <w:ind w:left="288" w:hanging="288"/>
              <w:outlineLvl w:val="3"/>
              <w:rPr>
                <w:rFonts w:ascii="Garamond" w:hAnsi="Garamond"/>
                <w:b w:val="0"/>
                <w:sz w:val="22"/>
              </w:rPr>
            </w:pPr>
            <w:r>
              <w:rPr>
                <w:rFonts w:ascii="Garamond" w:hAnsi="Garamond"/>
                <w:b w:val="0"/>
                <w:sz w:val="22"/>
              </w:rPr>
              <w:t xml:space="preserve">20. </w:t>
            </w:r>
            <w:proofErr w:type="gramStart"/>
            <w:r>
              <w:rPr>
                <w:rFonts w:ascii="Garamond" w:hAnsi="Garamond"/>
                <w:b w:val="0"/>
                <w:sz w:val="22"/>
              </w:rPr>
              <w:t>appropriate</w:t>
            </w:r>
            <w:proofErr w:type="gramEnd"/>
            <w:r>
              <w:rPr>
                <w:rFonts w:ascii="Garamond" w:hAnsi="Garamond"/>
                <w:b w:val="0"/>
                <w:sz w:val="22"/>
              </w:rPr>
              <w:t xml:space="preserve"> comments are: A</w:t>
            </w:r>
            <w:r w:rsidR="00E80A99" w:rsidRPr="00E80A99">
              <w:rPr>
                <w:rFonts w:ascii="Garamond" w:hAnsi="Garamond"/>
                <w:b w:val="0"/>
                <w:sz w:val="22"/>
              </w:rPr>
              <w:t>lerts us to the need for careful monitoring, developmental promotion, parent education, possible psychosocial risk</w:t>
            </w:r>
          </w:p>
        </w:tc>
        <w:tc>
          <w:tcPr>
            <w:tcW w:w="4788" w:type="dxa"/>
          </w:tcPr>
          <w:p w:rsidR="00E80A99" w:rsidRPr="00E80A99" w:rsidRDefault="00E80A99" w:rsidP="00E80A99">
            <w:pPr>
              <w:pStyle w:val="Heading4"/>
              <w:ind w:left="288" w:hanging="288"/>
              <w:outlineLvl w:val="3"/>
              <w:rPr>
                <w:rFonts w:ascii="Garamond" w:hAnsi="Garamond"/>
                <w:b w:val="0"/>
                <w:sz w:val="22"/>
              </w:rPr>
            </w:pP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21. </w:t>
            </w:r>
            <w:proofErr w:type="gramStart"/>
            <w:r w:rsidRPr="00E80A99">
              <w:rPr>
                <w:rFonts w:ascii="Garamond" w:hAnsi="Garamond"/>
                <w:b w:val="0"/>
                <w:sz w:val="22"/>
              </w:rPr>
              <w:t>b</w:t>
            </w:r>
            <w:proofErr w:type="gramEnd"/>
            <w:r w:rsidRPr="00E80A99">
              <w:rPr>
                <w:rFonts w:ascii="Garamond" w:hAnsi="Garamond"/>
                <w:b w:val="0"/>
                <w:sz w:val="22"/>
              </w:rPr>
              <w:t xml:space="preserve">, d </w:t>
            </w:r>
          </w:p>
        </w:tc>
        <w:tc>
          <w:tcPr>
            <w:tcW w:w="4788" w:type="dxa"/>
          </w:tcPr>
          <w:p w:rsidR="00E80A99" w:rsidRPr="00E80A99" w:rsidRDefault="00E80A99" w:rsidP="00E80A99">
            <w:pPr>
              <w:pStyle w:val="Heading4"/>
              <w:ind w:left="288" w:hanging="288"/>
              <w:outlineLvl w:val="3"/>
              <w:rPr>
                <w:rFonts w:ascii="Garamond" w:hAnsi="Garamond"/>
                <w:b w:val="0"/>
                <w:sz w:val="22"/>
              </w:rPr>
            </w:pP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22. </w:t>
            </w:r>
            <w:proofErr w:type="gramStart"/>
            <w:r w:rsidRPr="00E80A99">
              <w:rPr>
                <w:rFonts w:ascii="Garamond" w:hAnsi="Garamond"/>
                <w:b w:val="0"/>
                <w:sz w:val="22"/>
              </w:rPr>
              <w:t>a</w:t>
            </w:r>
            <w:proofErr w:type="gramEnd"/>
            <w:r w:rsidRPr="00E80A99">
              <w:rPr>
                <w:rFonts w:ascii="Garamond" w:hAnsi="Garamond"/>
                <w:b w:val="0"/>
                <w:sz w:val="22"/>
              </w:rPr>
              <w:t xml:space="preserve">, b, d </w:t>
            </w:r>
          </w:p>
        </w:tc>
        <w:tc>
          <w:tcPr>
            <w:tcW w:w="4788" w:type="dxa"/>
          </w:tcPr>
          <w:p w:rsidR="00E80A99" w:rsidRPr="00E80A99" w:rsidRDefault="00E80A99" w:rsidP="00E80A99">
            <w:pPr>
              <w:pStyle w:val="Heading4"/>
              <w:ind w:left="288" w:hanging="288"/>
              <w:outlineLvl w:val="3"/>
              <w:rPr>
                <w:rFonts w:ascii="Garamond" w:hAnsi="Garamond"/>
                <w:b w:val="0"/>
                <w:sz w:val="22"/>
              </w:rPr>
            </w:pP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23. </w:t>
            </w:r>
            <w:proofErr w:type="gramStart"/>
            <w:r w:rsidRPr="00E80A99">
              <w:rPr>
                <w:rFonts w:ascii="Garamond" w:hAnsi="Garamond"/>
                <w:b w:val="0"/>
                <w:sz w:val="22"/>
              </w:rPr>
              <w:t>a</w:t>
            </w:r>
            <w:proofErr w:type="gramEnd"/>
            <w:r w:rsidRPr="00E80A99">
              <w:rPr>
                <w:rFonts w:ascii="Garamond" w:hAnsi="Garamond"/>
                <w:b w:val="0"/>
                <w:sz w:val="22"/>
              </w:rPr>
              <w:t xml:space="preserve"> - h</w:t>
            </w:r>
          </w:p>
        </w:tc>
        <w:tc>
          <w:tcPr>
            <w:tcW w:w="4788" w:type="dxa"/>
          </w:tcPr>
          <w:p w:rsidR="00E80A99" w:rsidRPr="00E80A99" w:rsidRDefault="00E80A99" w:rsidP="00E80A99">
            <w:pPr>
              <w:pStyle w:val="Heading4"/>
              <w:ind w:left="288" w:hanging="288"/>
              <w:outlineLvl w:val="3"/>
              <w:rPr>
                <w:rFonts w:ascii="Garamond" w:hAnsi="Garamond"/>
                <w:b w:val="0"/>
                <w:sz w:val="22"/>
              </w:rPr>
            </w:pPr>
          </w:p>
        </w:tc>
      </w:tr>
      <w:tr w:rsidR="00E80A99" w:rsidRPr="00E80A99">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24. </w:t>
            </w:r>
            <w:proofErr w:type="gramStart"/>
            <w:r w:rsidRPr="00E80A99">
              <w:rPr>
                <w:rFonts w:ascii="Garamond" w:hAnsi="Garamond"/>
                <w:b w:val="0"/>
                <w:sz w:val="22"/>
              </w:rPr>
              <w:t>desirable</w:t>
            </w:r>
            <w:proofErr w:type="gramEnd"/>
            <w:r w:rsidRPr="00E80A99">
              <w:rPr>
                <w:rFonts w:ascii="Garamond" w:hAnsi="Garamond"/>
                <w:b w:val="0"/>
                <w:sz w:val="22"/>
              </w:rPr>
              <w:t xml:space="preserve"> answers are fidelity to scoring, accuracy of results, reduction of cognitive drift, </w:t>
            </w:r>
            <w:r w:rsidR="00C30576">
              <w:rPr>
                <w:rFonts w:ascii="Garamond" w:hAnsi="Garamond"/>
                <w:b w:val="0"/>
                <w:sz w:val="22"/>
              </w:rPr>
              <w:t xml:space="preserve">important administration, </w:t>
            </w:r>
            <w:r w:rsidRPr="00E80A99">
              <w:rPr>
                <w:rFonts w:ascii="Garamond" w:hAnsi="Garamond"/>
                <w:b w:val="0"/>
                <w:sz w:val="22"/>
              </w:rPr>
              <w:t xml:space="preserve">etc. </w:t>
            </w:r>
          </w:p>
        </w:tc>
        <w:tc>
          <w:tcPr>
            <w:tcW w:w="4788" w:type="dxa"/>
          </w:tcPr>
          <w:p w:rsidR="00E80A99" w:rsidRPr="00E80A99" w:rsidRDefault="00E80A99" w:rsidP="00E80A99">
            <w:pPr>
              <w:pStyle w:val="Heading4"/>
              <w:ind w:left="288" w:hanging="288"/>
              <w:outlineLvl w:val="3"/>
              <w:rPr>
                <w:rFonts w:ascii="Garamond" w:hAnsi="Garamond"/>
                <w:b w:val="0"/>
                <w:sz w:val="22"/>
              </w:rPr>
            </w:pPr>
          </w:p>
        </w:tc>
      </w:tr>
      <w:tr w:rsidR="00E80A99" w:rsidRPr="00E80A99">
        <w:tc>
          <w:tcPr>
            <w:tcW w:w="4788" w:type="dxa"/>
          </w:tcPr>
          <w:p w:rsidR="00E80A99" w:rsidRPr="00E80A99" w:rsidRDefault="00E80A99">
            <w:pPr>
              <w:pStyle w:val="Heading4"/>
              <w:outlineLvl w:val="3"/>
              <w:rPr>
                <w:rFonts w:ascii="Garamond" w:hAnsi="Garamond"/>
                <w:b w:val="0"/>
                <w:sz w:val="22"/>
              </w:rPr>
            </w:pPr>
            <w:r w:rsidRPr="00E80A99">
              <w:rPr>
                <w:rFonts w:ascii="Garamond" w:hAnsi="Garamond"/>
                <w:b w:val="0"/>
                <w:sz w:val="22"/>
              </w:rPr>
              <w:t xml:space="preserve">25. </w:t>
            </w:r>
            <w:proofErr w:type="gramStart"/>
            <w:r w:rsidRPr="00E80A99">
              <w:rPr>
                <w:rFonts w:ascii="Garamond" w:hAnsi="Garamond"/>
                <w:b w:val="0"/>
                <w:sz w:val="22"/>
              </w:rPr>
              <w:t>a</w:t>
            </w:r>
            <w:proofErr w:type="gramEnd"/>
            <w:r w:rsidRPr="00E80A99">
              <w:rPr>
                <w:rFonts w:ascii="Garamond" w:hAnsi="Garamond"/>
                <w:b w:val="0"/>
                <w:sz w:val="22"/>
              </w:rPr>
              <w:t xml:space="preserve"> – d, f, g, j</w:t>
            </w:r>
          </w:p>
        </w:tc>
        <w:tc>
          <w:tcPr>
            <w:tcW w:w="4788" w:type="dxa"/>
          </w:tcPr>
          <w:p w:rsidR="00E80A99" w:rsidRPr="00E80A99" w:rsidRDefault="00E80A99" w:rsidP="00E80A99">
            <w:pPr>
              <w:pStyle w:val="Heading4"/>
              <w:ind w:left="288" w:hanging="288"/>
              <w:outlineLvl w:val="3"/>
              <w:rPr>
                <w:rFonts w:ascii="Garamond" w:hAnsi="Garamond"/>
                <w:b w:val="0"/>
                <w:sz w:val="22"/>
              </w:rPr>
            </w:pPr>
          </w:p>
        </w:tc>
      </w:tr>
      <w:tr w:rsidR="00E80A99" w:rsidRPr="00E80A99">
        <w:tc>
          <w:tcPr>
            <w:tcW w:w="4788" w:type="dxa"/>
          </w:tcPr>
          <w:p w:rsidR="00E80A99" w:rsidRPr="00E80A99" w:rsidRDefault="00E80A99" w:rsidP="00E80A99">
            <w:pPr>
              <w:pStyle w:val="Heading4"/>
              <w:ind w:left="288" w:hanging="288"/>
              <w:outlineLvl w:val="3"/>
              <w:rPr>
                <w:rFonts w:ascii="Garamond" w:hAnsi="Garamond"/>
                <w:b w:val="0"/>
                <w:sz w:val="22"/>
              </w:rPr>
            </w:pPr>
            <w:r w:rsidRPr="00E80A99">
              <w:rPr>
                <w:rFonts w:ascii="Garamond" w:hAnsi="Garamond"/>
                <w:b w:val="0"/>
                <w:sz w:val="22"/>
              </w:rPr>
              <w:t xml:space="preserve">26. </w:t>
            </w:r>
            <w:proofErr w:type="gramStart"/>
            <w:r w:rsidRPr="00E80A99">
              <w:rPr>
                <w:rFonts w:ascii="Garamond" w:hAnsi="Garamond"/>
                <w:b w:val="0"/>
                <w:sz w:val="22"/>
              </w:rPr>
              <w:t>desirable</w:t>
            </w:r>
            <w:proofErr w:type="gramEnd"/>
            <w:r w:rsidRPr="00E80A99">
              <w:rPr>
                <w:rFonts w:ascii="Garamond" w:hAnsi="Garamond"/>
                <w:b w:val="0"/>
                <w:sz w:val="22"/>
              </w:rPr>
              <w:t xml:space="preserve"> answers are: eases delivery of difficult news, enhances collaboration, focuses parenting advice on specific topics of interest, creates a teachable moment, reduces “oh by the way concerns</w:t>
            </w:r>
            <w:r w:rsidR="00C30576">
              <w:rPr>
                <w:rFonts w:ascii="Garamond" w:hAnsi="Garamond"/>
                <w:b w:val="0"/>
                <w:sz w:val="22"/>
              </w:rPr>
              <w:t>”</w:t>
            </w:r>
          </w:p>
        </w:tc>
        <w:tc>
          <w:tcPr>
            <w:tcW w:w="4788" w:type="dxa"/>
          </w:tcPr>
          <w:p w:rsidR="00E80A99" w:rsidRPr="00E80A99" w:rsidRDefault="00E80A99" w:rsidP="00E80A99">
            <w:pPr>
              <w:pStyle w:val="Heading4"/>
              <w:ind w:left="288" w:hanging="288"/>
              <w:outlineLvl w:val="3"/>
              <w:rPr>
                <w:rFonts w:ascii="Garamond" w:hAnsi="Garamond"/>
                <w:b w:val="0"/>
                <w:sz w:val="22"/>
              </w:rPr>
            </w:pPr>
          </w:p>
        </w:tc>
      </w:tr>
    </w:tbl>
    <w:p w:rsidR="00E80A99" w:rsidRDefault="00E80A99"/>
    <w:sectPr w:rsidR="00E80A99" w:rsidSect="00E80A99">
      <w:headerReference w:type="even" r:id="rId6"/>
      <w:headerReference w:type="default" r:id="rId7"/>
      <w:footerReference w:type="default" r:id="rId8"/>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5050102010706020507"/>
    <w:charset w:val="02"/>
    <w:family w:val="auto"/>
    <w:pitch w:val="variable"/>
    <w:sig w:usb0="00000000" w:usb1="00000000" w:usb2="00010000" w:usb3="00000000" w:csb0="80000000" w:csb1="00000000"/>
  </w:font>
  <w:font w:name="Garamond">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D3" w:rsidRPr="006D32DF" w:rsidRDefault="008520D3" w:rsidP="00904861">
    <w:pPr>
      <w:rPr>
        <w:rFonts w:ascii="Garamond" w:hAnsi="Garamond"/>
        <w:i/>
        <w:sz w:val="16"/>
      </w:rPr>
    </w:pPr>
    <w:r w:rsidRPr="006D32DF">
      <w:rPr>
        <w:rFonts w:ascii="Garamond" w:hAnsi="Garamond"/>
        <w:sz w:val="16"/>
      </w:rPr>
      <w:sym w:font="Symbol" w:char="F0D3"/>
    </w:r>
    <w:r w:rsidRPr="006D32DF">
      <w:rPr>
        <w:rFonts w:ascii="Garamond" w:hAnsi="Garamond"/>
        <w:sz w:val="16"/>
      </w:rPr>
      <w:t xml:space="preserve"> </w:t>
    </w:r>
    <w:proofErr w:type="gramStart"/>
    <w:r w:rsidRPr="006D32DF">
      <w:rPr>
        <w:rFonts w:ascii="Garamond" w:hAnsi="Garamond"/>
        <w:sz w:val="16"/>
      </w:rPr>
      <w:t>from</w:t>
    </w:r>
    <w:proofErr w:type="gramEnd"/>
    <w:r w:rsidRPr="006D32DF">
      <w:rPr>
        <w:rFonts w:ascii="Garamond" w:hAnsi="Garamond"/>
        <w:sz w:val="16"/>
      </w:rPr>
      <w:t xml:space="preserve"> Glascoe FP, Marks KP, </w:t>
    </w:r>
    <w:proofErr w:type="spellStart"/>
    <w:r w:rsidRPr="006D32DF">
      <w:rPr>
        <w:rFonts w:ascii="Garamond" w:hAnsi="Garamond"/>
        <w:sz w:val="16"/>
      </w:rPr>
      <w:t>Poon</w:t>
    </w:r>
    <w:proofErr w:type="spellEnd"/>
    <w:r w:rsidRPr="006D32DF">
      <w:rPr>
        <w:rFonts w:ascii="Garamond" w:hAnsi="Garamond"/>
        <w:sz w:val="16"/>
      </w:rPr>
      <w:t xml:space="preserve"> JK, Macias MM. </w:t>
    </w:r>
    <w:r w:rsidRPr="006D32DF">
      <w:rPr>
        <w:rFonts w:ascii="Garamond" w:hAnsi="Garamond"/>
        <w:i/>
        <w:sz w:val="16"/>
      </w:rPr>
      <w:t xml:space="preserve">Identifying and Addressing Developmental-Behavioral Problems. </w:t>
    </w:r>
    <w:r w:rsidRPr="006D32DF">
      <w:rPr>
        <w:rFonts w:ascii="Garamond" w:hAnsi="Garamond"/>
        <w:sz w:val="16"/>
      </w:rPr>
      <w:t>Nolensville, TN:</w:t>
    </w:r>
    <w:r>
      <w:rPr>
        <w:rFonts w:ascii="Garamond" w:hAnsi="Garamond"/>
        <w:sz w:val="16"/>
      </w:rPr>
      <w:t xml:space="preserve"> PEDStest.com</w:t>
    </w:r>
    <w:r w:rsidRPr="006D32DF">
      <w:rPr>
        <w:rFonts w:ascii="Garamond" w:hAnsi="Garamond"/>
        <w:sz w:val="16"/>
      </w:rPr>
      <w:t xml:space="preserve">, LLC, 2013. </w:t>
    </w:r>
    <w:r w:rsidRPr="006D32DF">
      <w:rPr>
        <w:rFonts w:ascii="Garamond" w:hAnsi="Garamond"/>
        <w:i/>
        <w:sz w:val="16"/>
      </w:rPr>
      <w:t>www.pedstest.com</w:t>
    </w:r>
    <w:r w:rsidRPr="006D32DF">
      <w:rPr>
        <w:rFonts w:ascii="Garamond" w:hAnsi="Garamond"/>
        <w:sz w:val="16"/>
      </w:rPr>
      <w:t xml:space="preserve">. </w:t>
    </w:r>
    <w:r>
      <w:rPr>
        <w:rFonts w:ascii="Garamond" w:hAnsi="Garamond"/>
        <w:sz w:val="16"/>
      </w:rPr>
      <w:t xml:space="preserve">Permission is granted to reproduce and adapt these items as long as this permission statement is shown on each on each reproduction. </w:t>
    </w:r>
  </w:p>
  <w:p w:rsidR="008520D3" w:rsidRPr="006833C5" w:rsidRDefault="008520D3" w:rsidP="00E80A99">
    <w:pPr>
      <w:pStyle w:val="Footer"/>
      <w:rPr>
        <w:sz w:val="16"/>
      </w:rP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D3" w:rsidRDefault="008520D3" w:rsidP="00E80A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520D3" w:rsidRDefault="008520D3" w:rsidP="00E80A9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0D3" w:rsidRDefault="008520D3" w:rsidP="00E80A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3F9">
      <w:rPr>
        <w:rStyle w:val="PageNumber"/>
        <w:noProof/>
      </w:rPr>
      <w:t>1</w:t>
    </w:r>
    <w:r>
      <w:rPr>
        <w:rStyle w:val="PageNumber"/>
      </w:rPr>
      <w:fldChar w:fldCharType="end"/>
    </w:r>
  </w:p>
  <w:p w:rsidR="008520D3" w:rsidRDefault="008520D3" w:rsidP="00E80A99">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AD0"/>
    <w:multiLevelType w:val="hybridMultilevel"/>
    <w:tmpl w:val="FF4800C2"/>
    <w:lvl w:ilvl="0" w:tplc="1668EBFE">
      <w:start w:val="1"/>
      <w:numFmt w:val="decimal"/>
      <w:lvlText w:val="%1."/>
      <w:lvlJc w:val="left"/>
      <w:pPr>
        <w:ind w:left="1080" w:hanging="360"/>
      </w:pPr>
      <w:rPr>
        <w:rFonts w:hint="default"/>
      </w:rPr>
    </w:lvl>
    <w:lvl w:ilvl="1" w:tplc="7B54EC54">
      <w:start w:val="1"/>
      <w:numFmt w:val="lowerLetter"/>
      <w:lvlText w:val="%2)"/>
      <w:lvlJc w:val="left"/>
      <w:pPr>
        <w:ind w:left="122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431AF"/>
    <w:multiLevelType w:val="hybridMultilevel"/>
    <w:tmpl w:val="7382C178"/>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F5024"/>
    <w:multiLevelType w:val="hybridMultilevel"/>
    <w:tmpl w:val="8FC4FF6C"/>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A53A2"/>
    <w:multiLevelType w:val="hybridMultilevel"/>
    <w:tmpl w:val="7CDEBBE8"/>
    <w:lvl w:ilvl="0" w:tplc="7B54EC54">
      <w:start w:val="1"/>
      <w:numFmt w:val="lowerLetter"/>
      <w:lvlText w:val="%1)"/>
      <w:lvlJc w:val="left"/>
      <w:pPr>
        <w:ind w:left="151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763083"/>
    <w:multiLevelType w:val="hybridMultilevel"/>
    <w:tmpl w:val="A75AD602"/>
    <w:lvl w:ilvl="0" w:tplc="E946E758">
      <w:start w:val="1"/>
      <w:numFmt w:val="lowerLetter"/>
      <w:lvlText w:val="%1)"/>
      <w:lvlJc w:val="left"/>
      <w:pPr>
        <w:tabs>
          <w:tab w:val="num" w:pos="720"/>
        </w:tabs>
        <w:ind w:left="432" w:firstLine="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176B1123"/>
    <w:multiLevelType w:val="hybridMultilevel"/>
    <w:tmpl w:val="2DCE8688"/>
    <w:lvl w:ilvl="0" w:tplc="7B54EC54">
      <w:start w:val="1"/>
      <w:numFmt w:val="lowerLetter"/>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
    <w:nsid w:val="1BB81503"/>
    <w:multiLevelType w:val="hybridMultilevel"/>
    <w:tmpl w:val="91D64DAE"/>
    <w:lvl w:ilvl="0" w:tplc="7B54EC54">
      <w:start w:val="1"/>
      <w:numFmt w:val="lowerLetter"/>
      <w:lvlText w:val="%1)"/>
      <w:lvlJc w:val="left"/>
      <w:pPr>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1C4717B2"/>
    <w:multiLevelType w:val="hybridMultilevel"/>
    <w:tmpl w:val="76FAB0E4"/>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D77F22"/>
    <w:multiLevelType w:val="hybridMultilevel"/>
    <w:tmpl w:val="05E814C8"/>
    <w:lvl w:ilvl="0" w:tplc="06606514">
      <w:start w:val="25"/>
      <w:numFmt w:val="decimal"/>
      <w:lvlText w:val="%1."/>
      <w:lvlJc w:val="left"/>
      <w:pPr>
        <w:tabs>
          <w:tab w:val="num" w:pos="720"/>
        </w:tabs>
        <w:ind w:left="720" w:hanging="360"/>
      </w:pPr>
      <w:rPr>
        <w:rFonts w:hint="default"/>
      </w:rPr>
    </w:lvl>
    <w:lvl w:ilvl="1" w:tplc="62D270F2">
      <w:start w:val="1"/>
      <w:numFmt w:val="lowerLetter"/>
      <w:lvlText w:val="%2)"/>
      <w:lvlJc w:val="left"/>
      <w:pPr>
        <w:tabs>
          <w:tab w:val="num" w:pos="648"/>
        </w:tabs>
        <w:ind w:left="2520" w:hanging="21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8F146F"/>
    <w:multiLevelType w:val="hybridMultilevel"/>
    <w:tmpl w:val="B62C5584"/>
    <w:lvl w:ilvl="0" w:tplc="CF50A4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2527E"/>
    <w:multiLevelType w:val="hybridMultilevel"/>
    <w:tmpl w:val="C8063D9C"/>
    <w:lvl w:ilvl="0" w:tplc="7B54EC54">
      <w:start w:val="1"/>
      <w:numFmt w:val="lowerLetter"/>
      <w:lvlText w:val="%1)"/>
      <w:lvlJc w:val="left"/>
      <w:pPr>
        <w:ind w:left="1080" w:hanging="360"/>
      </w:pPr>
      <w:rPr>
        <w:rFont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931BB7"/>
    <w:multiLevelType w:val="hybridMultilevel"/>
    <w:tmpl w:val="C7C0A5EC"/>
    <w:lvl w:ilvl="0" w:tplc="B9ACA5D2">
      <w:start w:val="1"/>
      <w:numFmt w:val="lowerLetter"/>
      <w:lvlText w:val="%1)"/>
      <w:lvlJc w:val="left"/>
      <w:pPr>
        <w:tabs>
          <w:tab w:val="num" w:pos="648"/>
        </w:tabs>
        <w:ind w:left="2520" w:hanging="21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D0161E"/>
    <w:multiLevelType w:val="hybridMultilevel"/>
    <w:tmpl w:val="7C8A5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B86059"/>
    <w:multiLevelType w:val="hybridMultilevel"/>
    <w:tmpl w:val="ECD68950"/>
    <w:lvl w:ilvl="0" w:tplc="4FBAF5F8">
      <w:start w:val="1"/>
      <w:numFmt w:val="lowerLetter"/>
      <w:lvlText w:val="%1)"/>
      <w:lvlJc w:val="left"/>
      <w:pPr>
        <w:tabs>
          <w:tab w:val="num" w:pos="720"/>
        </w:tabs>
        <w:ind w:left="2592" w:hanging="21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2F1876E4"/>
    <w:multiLevelType w:val="hybridMultilevel"/>
    <w:tmpl w:val="9F82E5AC"/>
    <w:lvl w:ilvl="0" w:tplc="7B54EC54">
      <w:start w:val="1"/>
      <w:numFmt w:val="lowerLetter"/>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2F8D7558"/>
    <w:multiLevelType w:val="hybridMultilevel"/>
    <w:tmpl w:val="FCBE950A"/>
    <w:lvl w:ilvl="0" w:tplc="9FBA189C">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E3597F"/>
    <w:multiLevelType w:val="hybridMultilevel"/>
    <w:tmpl w:val="437EBDC0"/>
    <w:lvl w:ilvl="0" w:tplc="7B54E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374F62"/>
    <w:multiLevelType w:val="hybridMultilevel"/>
    <w:tmpl w:val="5F48CACE"/>
    <w:lvl w:ilvl="0" w:tplc="7B54EC54">
      <w:start w:val="1"/>
      <w:numFmt w:val="lowerLetter"/>
      <w:lvlText w:val="%1)"/>
      <w:lvlJc w:val="left"/>
      <w:pPr>
        <w:ind w:left="115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57B5D53"/>
    <w:multiLevelType w:val="hybridMultilevel"/>
    <w:tmpl w:val="C492BA80"/>
    <w:lvl w:ilvl="0" w:tplc="3C6A0D48">
      <w:start w:val="1"/>
      <w:numFmt w:val="upperRoman"/>
      <w:lvlText w:val="%1."/>
      <w:lvlJc w:val="left"/>
      <w:pPr>
        <w:ind w:left="1080" w:hanging="72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6E3286"/>
    <w:multiLevelType w:val="hybridMultilevel"/>
    <w:tmpl w:val="ED743584"/>
    <w:lvl w:ilvl="0" w:tplc="B9ACA5D2">
      <w:start w:val="1"/>
      <w:numFmt w:val="lowerLetter"/>
      <w:lvlText w:val="%1)"/>
      <w:lvlJc w:val="left"/>
      <w:pPr>
        <w:tabs>
          <w:tab w:val="num" w:pos="648"/>
        </w:tabs>
        <w:ind w:left="2520" w:hanging="216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755059"/>
    <w:multiLevelType w:val="hybridMultilevel"/>
    <w:tmpl w:val="688E7D02"/>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A11115"/>
    <w:multiLevelType w:val="hybridMultilevel"/>
    <w:tmpl w:val="FB36F91E"/>
    <w:lvl w:ilvl="0" w:tplc="7B54EC54">
      <w:start w:val="1"/>
      <w:numFmt w:val="lowerLetter"/>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445E7D30"/>
    <w:multiLevelType w:val="hybridMultilevel"/>
    <w:tmpl w:val="CBF02D12"/>
    <w:lvl w:ilvl="0" w:tplc="08D41152">
      <w:start w:val="1"/>
      <w:numFmt w:val="lowerLetter"/>
      <w:lvlText w:val="%1)"/>
      <w:lvlJc w:val="left"/>
      <w:pPr>
        <w:tabs>
          <w:tab w:val="num" w:pos="648"/>
        </w:tabs>
        <w:ind w:left="2520" w:hanging="21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nsid w:val="44C57483"/>
    <w:multiLevelType w:val="hybridMultilevel"/>
    <w:tmpl w:val="2E86461A"/>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A52497"/>
    <w:multiLevelType w:val="hybridMultilevel"/>
    <w:tmpl w:val="DF2672F6"/>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2818CF"/>
    <w:multiLevelType w:val="hybridMultilevel"/>
    <w:tmpl w:val="FDCE6F3C"/>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154809"/>
    <w:multiLevelType w:val="hybridMultilevel"/>
    <w:tmpl w:val="841EF2F4"/>
    <w:lvl w:ilvl="0" w:tplc="7B54EC54">
      <w:start w:val="1"/>
      <w:numFmt w:val="lowerLetter"/>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nsid w:val="4E333BEE"/>
    <w:multiLevelType w:val="hybridMultilevel"/>
    <w:tmpl w:val="94029934"/>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757A08"/>
    <w:multiLevelType w:val="hybridMultilevel"/>
    <w:tmpl w:val="A684BA8A"/>
    <w:lvl w:ilvl="0" w:tplc="F274CA00">
      <w:start w:val="1"/>
      <w:numFmt w:val="bullet"/>
      <w:lvlText w:val=""/>
      <w:lvlJc w:val="left"/>
      <w:pPr>
        <w:tabs>
          <w:tab w:val="num" w:pos="1440"/>
        </w:tabs>
        <w:ind w:left="1440" w:hanging="720"/>
      </w:pPr>
      <w:rPr>
        <w:rFonts w:ascii="Wingdings" w:hAnsi="Wingding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192AA968">
      <w:start w:val="1"/>
      <w:numFmt w:val="lowerLetter"/>
      <w:lvlText w:val="%4)"/>
      <w:lvlJc w:val="left"/>
      <w:pPr>
        <w:tabs>
          <w:tab w:val="num" w:pos="720"/>
        </w:tabs>
        <w:ind w:left="432" w:firstLine="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0AE6F54"/>
    <w:multiLevelType w:val="hybridMultilevel"/>
    <w:tmpl w:val="7DDA849A"/>
    <w:lvl w:ilvl="0" w:tplc="7B54EC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CB2896"/>
    <w:multiLevelType w:val="hybridMultilevel"/>
    <w:tmpl w:val="DF2672F6"/>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780B57"/>
    <w:multiLevelType w:val="hybridMultilevel"/>
    <w:tmpl w:val="898C5EFC"/>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882ECE"/>
    <w:multiLevelType w:val="hybridMultilevel"/>
    <w:tmpl w:val="8CDECCCE"/>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CE24B9"/>
    <w:multiLevelType w:val="multilevel"/>
    <w:tmpl w:val="66266124"/>
    <w:styleLink w:val="CurrentList1"/>
    <w:lvl w:ilvl="0">
      <w:start w:val="1"/>
      <w:numFmt w:val="bullet"/>
      <w:lvlText w:val=""/>
      <w:lvlJc w:val="left"/>
      <w:pPr>
        <w:tabs>
          <w:tab w:val="num" w:pos="1800"/>
        </w:tabs>
        <w:ind w:left="180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sz w:val="24"/>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B452180"/>
    <w:multiLevelType w:val="hybridMultilevel"/>
    <w:tmpl w:val="C8760210"/>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C34AA2"/>
    <w:multiLevelType w:val="hybridMultilevel"/>
    <w:tmpl w:val="B5ECD718"/>
    <w:lvl w:ilvl="0" w:tplc="7B54EC54">
      <w:start w:val="1"/>
      <w:numFmt w:val="lowerLetter"/>
      <w:lvlText w:val="%1)"/>
      <w:lvlJc w:val="left"/>
      <w:pPr>
        <w:ind w:left="1224"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6">
    <w:nsid w:val="69187A04"/>
    <w:multiLevelType w:val="hybridMultilevel"/>
    <w:tmpl w:val="83A4C06A"/>
    <w:lvl w:ilvl="0" w:tplc="7B54EC54">
      <w:start w:val="1"/>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24259"/>
    <w:multiLevelType w:val="hybridMultilevel"/>
    <w:tmpl w:val="112C3FC4"/>
    <w:lvl w:ilvl="0" w:tplc="7A8A0670">
      <w:start w:val="1"/>
      <w:numFmt w:val="bullet"/>
      <w:lvlText w:val=""/>
      <w:lvlJc w:val="left"/>
      <w:pPr>
        <w:tabs>
          <w:tab w:val="num" w:pos="1800"/>
        </w:tabs>
        <w:ind w:left="180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7B54EC54">
      <w:start w:val="1"/>
      <w:numFmt w:val="lowerLetter"/>
      <w:lvlText w:val="%4)"/>
      <w:lvlJc w:val="left"/>
      <w:pPr>
        <w:ind w:left="792" w:hanging="360"/>
      </w:pPr>
      <w:rPr>
        <w:rFonts w:hint="default"/>
        <w:sz w:val="24"/>
      </w:rPr>
    </w:lvl>
    <w:lvl w:ilvl="4" w:tplc="D4143606">
      <w:start w:val="1"/>
      <w:numFmt w:val="bullet"/>
      <w:lvlText w:val=""/>
      <w:lvlJc w:val="left"/>
      <w:pPr>
        <w:tabs>
          <w:tab w:val="num" w:pos="3960"/>
        </w:tabs>
        <w:ind w:left="3960" w:hanging="720"/>
      </w:pPr>
      <w:rPr>
        <w:rFonts w:ascii="Wingdings" w:hAnsi="Wingding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2EE52F2"/>
    <w:multiLevelType w:val="hybridMultilevel"/>
    <w:tmpl w:val="8EA4C8B6"/>
    <w:lvl w:ilvl="0" w:tplc="7B54EC54">
      <w:start w:val="1"/>
      <w:numFmt w:val="lowerLetter"/>
      <w:lvlText w:val="%1)"/>
      <w:lvlJc w:val="left"/>
      <w:pPr>
        <w:ind w:left="1512"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3747D7F"/>
    <w:multiLevelType w:val="hybridMultilevel"/>
    <w:tmpl w:val="86D8A484"/>
    <w:lvl w:ilvl="0" w:tplc="C8A4A9A6">
      <w:start w:val="1"/>
      <w:numFmt w:val="bullet"/>
      <w:lvlText w:val=""/>
      <w:lvlJc w:val="left"/>
      <w:pPr>
        <w:tabs>
          <w:tab w:val="num" w:pos="1440"/>
        </w:tabs>
        <w:ind w:left="14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7B54EC54">
      <w:start w:val="1"/>
      <w:numFmt w:val="lowerLetter"/>
      <w:lvlText w:val="%4)"/>
      <w:lvlJc w:val="left"/>
      <w:pPr>
        <w:ind w:left="1080" w:hanging="360"/>
      </w:pPr>
      <w:rPr>
        <w:rFonts w:hint="default"/>
        <w:sz w:val="24"/>
      </w:rPr>
    </w:lvl>
    <w:lvl w:ilvl="4" w:tplc="78F29C4C">
      <w:start w:val="1"/>
      <w:numFmt w:val="bullet"/>
      <w:lvlText w:val=""/>
      <w:lvlJc w:val="left"/>
      <w:pPr>
        <w:tabs>
          <w:tab w:val="num" w:pos="1440"/>
        </w:tabs>
        <w:ind w:left="1440" w:hanging="720"/>
      </w:pPr>
      <w:rPr>
        <w:rFonts w:ascii="Wingdings" w:hAnsi="Wingdings"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5E9465D"/>
    <w:multiLevelType w:val="hybridMultilevel"/>
    <w:tmpl w:val="53241296"/>
    <w:lvl w:ilvl="0" w:tplc="C442B2F0">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F12854A2">
      <w:start w:val="1"/>
      <w:numFmt w:val="lowerLetter"/>
      <w:lvlText w:val="(%3)"/>
      <w:lvlJc w:val="left"/>
      <w:pPr>
        <w:tabs>
          <w:tab w:val="num" w:pos="0"/>
        </w:tabs>
        <w:ind w:left="72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E44E74"/>
    <w:multiLevelType w:val="hybridMultilevel"/>
    <w:tmpl w:val="D9121206"/>
    <w:lvl w:ilvl="0" w:tplc="7B54EC5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DF6024"/>
    <w:multiLevelType w:val="hybridMultilevel"/>
    <w:tmpl w:val="C4E8AB12"/>
    <w:lvl w:ilvl="0" w:tplc="E39A18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030996"/>
    <w:multiLevelType w:val="hybridMultilevel"/>
    <w:tmpl w:val="F8E40AE6"/>
    <w:lvl w:ilvl="0" w:tplc="EADEC7CE">
      <w:start w:val="1"/>
      <w:numFmt w:val="lowerLetter"/>
      <w:lvlText w:val="%1)"/>
      <w:lvlJc w:val="left"/>
      <w:pPr>
        <w:ind w:left="720" w:firstLine="0"/>
      </w:pPr>
      <w:rPr>
        <w:rFonts w:hint="default"/>
      </w:rPr>
    </w:lvl>
    <w:lvl w:ilvl="1" w:tplc="7B54EC54">
      <w:start w:val="1"/>
      <w:numFmt w:val="lowerLetter"/>
      <w:lvlText w:val="%2)"/>
      <w:lvlJc w:val="left"/>
      <w:pPr>
        <w:ind w:left="1224" w:hanging="360"/>
      </w:pPr>
      <w:rPr>
        <w:rFonts w:hint="default"/>
      </w:rPr>
    </w:lvl>
    <w:lvl w:ilvl="2" w:tplc="92CAFAF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5E4606"/>
    <w:multiLevelType w:val="hybridMultilevel"/>
    <w:tmpl w:val="32A8D93A"/>
    <w:lvl w:ilvl="0" w:tplc="068CA328">
      <w:start w:val="1"/>
      <w:numFmt w:val="lowerLetter"/>
      <w:lvlText w:val="%1)"/>
      <w:lvlJc w:val="left"/>
      <w:pPr>
        <w:tabs>
          <w:tab w:val="num" w:pos="360"/>
        </w:tabs>
        <w:ind w:left="2520" w:hanging="21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A604FD"/>
    <w:multiLevelType w:val="hybridMultilevel"/>
    <w:tmpl w:val="56A21298"/>
    <w:lvl w:ilvl="0" w:tplc="7B54EC54">
      <w:start w:val="1"/>
      <w:numFmt w:val="lowerLetter"/>
      <w:lvlText w:val="%1)"/>
      <w:lvlJc w:val="left"/>
      <w:pPr>
        <w:ind w:left="792" w:hanging="360"/>
      </w:pPr>
      <w:rPr>
        <w:rFonts w:hint="default"/>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33"/>
  </w:num>
  <w:num w:numId="2">
    <w:abstractNumId w:val="12"/>
  </w:num>
  <w:num w:numId="3">
    <w:abstractNumId w:val="15"/>
  </w:num>
  <w:num w:numId="4">
    <w:abstractNumId w:val="13"/>
  </w:num>
  <w:num w:numId="5">
    <w:abstractNumId w:val="22"/>
  </w:num>
  <w:num w:numId="6">
    <w:abstractNumId w:val="8"/>
  </w:num>
  <w:num w:numId="7">
    <w:abstractNumId w:val="19"/>
  </w:num>
  <w:num w:numId="8">
    <w:abstractNumId w:val="42"/>
  </w:num>
  <w:num w:numId="9">
    <w:abstractNumId w:val="18"/>
  </w:num>
  <w:num w:numId="10">
    <w:abstractNumId w:val="40"/>
  </w:num>
  <w:num w:numId="11">
    <w:abstractNumId w:val="6"/>
  </w:num>
  <w:num w:numId="12">
    <w:abstractNumId w:val="41"/>
  </w:num>
  <w:num w:numId="13">
    <w:abstractNumId w:val="39"/>
  </w:num>
  <w:num w:numId="14">
    <w:abstractNumId w:val="36"/>
  </w:num>
  <w:num w:numId="15">
    <w:abstractNumId w:val="10"/>
  </w:num>
  <w:num w:numId="16">
    <w:abstractNumId w:val="38"/>
  </w:num>
  <w:num w:numId="17">
    <w:abstractNumId w:val="14"/>
  </w:num>
  <w:num w:numId="18">
    <w:abstractNumId w:val="32"/>
  </w:num>
  <w:num w:numId="19">
    <w:abstractNumId w:val="31"/>
  </w:num>
  <w:num w:numId="20">
    <w:abstractNumId w:val="25"/>
  </w:num>
  <w:num w:numId="21">
    <w:abstractNumId w:val="24"/>
  </w:num>
  <w:num w:numId="22">
    <w:abstractNumId w:val="23"/>
  </w:num>
  <w:num w:numId="23">
    <w:abstractNumId w:val="34"/>
  </w:num>
  <w:num w:numId="24">
    <w:abstractNumId w:val="17"/>
  </w:num>
  <w:num w:numId="25">
    <w:abstractNumId w:val="20"/>
  </w:num>
  <w:num w:numId="26">
    <w:abstractNumId w:val="1"/>
  </w:num>
  <w:num w:numId="27">
    <w:abstractNumId w:val="37"/>
  </w:num>
  <w:num w:numId="28">
    <w:abstractNumId w:val="3"/>
  </w:num>
  <w:num w:numId="29">
    <w:abstractNumId w:val="27"/>
  </w:num>
  <w:num w:numId="30">
    <w:abstractNumId w:val="7"/>
  </w:num>
  <w:num w:numId="31">
    <w:abstractNumId w:val="35"/>
  </w:num>
  <w:num w:numId="32">
    <w:abstractNumId w:val="5"/>
  </w:num>
  <w:num w:numId="33">
    <w:abstractNumId w:val="44"/>
  </w:num>
  <w:num w:numId="34">
    <w:abstractNumId w:val="43"/>
  </w:num>
  <w:num w:numId="35">
    <w:abstractNumId w:val="21"/>
  </w:num>
  <w:num w:numId="36">
    <w:abstractNumId w:val="9"/>
  </w:num>
  <w:num w:numId="37">
    <w:abstractNumId w:val="2"/>
  </w:num>
  <w:num w:numId="38">
    <w:abstractNumId w:val="26"/>
  </w:num>
  <w:num w:numId="39">
    <w:abstractNumId w:val="0"/>
  </w:num>
  <w:num w:numId="40">
    <w:abstractNumId w:val="11"/>
  </w:num>
  <w:num w:numId="41">
    <w:abstractNumId w:val="28"/>
  </w:num>
  <w:num w:numId="42">
    <w:abstractNumId w:val="4"/>
  </w:num>
  <w:num w:numId="43">
    <w:abstractNumId w:val="30"/>
  </w:num>
  <w:num w:numId="44">
    <w:abstractNumId w:val="45"/>
  </w:num>
  <w:num w:numId="45">
    <w:abstractNumId w:val="16"/>
  </w:num>
  <w:num w:numId="4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efaultTabStop w:val="720"/>
  <w:noPunctuationKerning/>
  <w:characterSpacingControl w:val="doNotCompress"/>
  <w:doNotValidateAgainstSchema/>
  <w:doNotDemarcateInvalidXml/>
  <w:hdrShapeDefaults>
    <o:shapedefaults v:ext="edit" spidmax="3074"/>
  </w:hdrShapeDefaults>
  <w:compat/>
  <w:rsids>
    <w:rsidRoot w:val="00C6788A"/>
    <w:rsid w:val="0004403F"/>
    <w:rsid w:val="000615D2"/>
    <w:rsid w:val="0013609A"/>
    <w:rsid w:val="00240C67"/>
    <w:rsid w:val="002A5BDD"/>
    <w:rsid w:val="002C12FB"/>
    <w:rsid w:val="002C1844"/>
    <w:rsid w:val="0037294C"/>
    <w:rsid w:val="0054590C"/>
    <w:rsid w:val="005A73F9"/>
    <w:rsid w:val="005B691A"/>
    <w:rsid w:val="006E1F0C"/>
    <w:rsid w:val="006E63F3"/>
    <w:rsid w:val="00755351"/>
    <w:rsid w:val="00757B97"/>
    <w:rsid w:val="007A4BE4"/>
    <w:rsid w:val="007F6E5E"/>
    <w:rsid w:val="008520D3"/>
    <w:rsid w:val="00857FDF"/>
    <w:rsid w:val="008725AC"/>
    <w:rsid w:val="00875DFC"/>
    <w:rsid w:val="00904861"/>
    <w:rsid w:val="00937836"/>
    <w:rsid w:val="00967A40"/>
    <w:rsid w:val="009B0729"/>
    <w:rsid w:val="009C4DDC"/>
    <w:rsid w:val="00A3034C"/>
    <w:rsid w:val="00A5687F"/>
    <w:rsid w:val="00AB2233"/>
    <w:rsid w:val="00AE2F89"/>
    <w:rsid w:val="00AF642D"/>
    <w:rsid w:val="00C30576"/>
    <w:rsid w:val="00C90616"/>
    <w:rsid w:val="00CA6B6B"/>
    <w:rsid w:val="00CE6AA5"/>
    <w:rsid w:val="00D260BB"/>
    <w:rsid w:val="00DF5660"/>
    <w:rsid w:val="00E17C77"/>
    <w:rsid w:val="00E6015C"/>
    <w:rsid w:val="00E80A99"/>
    <w:rsid w:val="00F000C5"/>
    <w:rsid w:val="00FD435B"/>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heading 4" w:qFormat="1"/>
  </w:latentStyles>
  <w:style w:type="paragraph" w:default="1" w:styleId="Normal">
    <w:name w:val="Normal"/>
    <w:qFormat/>
    <w:rPr>
      <w:sz w:val="24"/>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b/>
    </w:rPr>
  </w:style>
  <w:style w:type="character" w:default="1" w:styleId="DefaultParagraphFont">
    <w:name w:val="Default Paragraph Font"/>
  </w:style>
  <w:style w:type="table" w:default="1" w:styleId="TableNormal">
    <w:name w:val="Normal Table"/>
    <w:semiHidden/>
    <w:rPr>
      <w:lang/>
    </w:rPr>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character" w:styleId="Strong">
    <w:name w:val="Strong"/>
    <w:basedOn w:val="DefaultParagraphFont"/>
    <w:qFormat/>
    <w:rPr>
      <w:b/>
    </w:rPr>
  </w:style>
  <w:style w:type="character" w:styleId="FollowedHyperlink">
    <w:name w:val="FollowedHyperlink"/>
    <w:basedOn w:val="DefaultParagraphFont"/>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table" w:styleId="TableGrid">
    <w:name w:val="Table Grid"/>
    <w:basedOn w:val="TableNormal"/>
    <w:rsid w:val="00C678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rsid w:val="00C6788A"/>
    <w:pPr>
      <w:numPr>
        <w:numId w:val="1"/>
      </w:numPr>
    </w:pPr>
  </w:style>
  <w:style w:type="character" w:styleId="CommentReference">
    <w:name w:val="annotation reference"/>
    <w:basedOn w:val="DefaultParagraphFont"/>
    <w:rsid w:val="009D7EE0"/>
    <w:rPr>
      <w:sz w:val="18"/>
      <w:szCs w:val="18"/>
    </w:rPr>
  </w:style>
  <w:style w:type="paragraph" w:styleId="CommentText">
    <w:name w:val="annotation text"/>
    <w:basedOn w:val="Normal"/>
    <w:link w:val="CommentTextChar"/>
    <w:rsid w:val="009D7EE0"/>
    <w:rPr>
      <w:szCs w:val="24"/>
    </w:rPr>
  </w:style>
  <w:style w:type="character" w:customStyle="1" w:styleId="CommentTextChar">
    <w:name w:val="Comment Text Char"/>
    <w:basedOn w:val="DefaultParagraphFont"/>
    <w:link w:val="CommentText"/>
    <w:rsid w:val="009D7EE0"/>
    <w:rPr>
      <w:sz w:val="24"/>
      <w:szCs w:val="24"/>
    </w:rPr>
  </w:style>
  <w:style w:type="paragraph" w:styleId="BalloonText">
    <w:name w:val="Balloon Text"/>
    <w:basedOn w:val="Normal"/>
    <w:link w:val="BalloonTextChar"/>
    <w:rsid w:val="009D7EE0"/>
    <w:rPr>
      <w:rFonts w:ascii="Lucida Grande" w:hAnsi="Lucida Grande"/>
      <w:sz w:val="18"/>
      <w:szCs w:val="18"/>
    </w:rPr>
  </w:style>
  <w:style w:type="character" w:customStyle="1" w:styleId="BalloonTextChar">
    <w:name w:val="Balloon Text Char"/>
    <w:basedOn w:val="DefaultParagraphFont"/>
    <w:link w:val="BalloonText"/>
    <w:rsid w:val="009D7EE0"/>
    <w:rPr>
      <w:rFonts w:ascii="Lucida Grande" w:hAnsi="Lucida Grande"/>
      <w:sz w:val="18"/>
      <w:szCs w:val="18"/>
    </w:rPr>
  </w:style>
  <w:style w:type="paragraph" w:styleId="Header">
    <w:name w:val="header"/>
    <w:basedOn w:val="Normal"/>
    <w:link w:val="HeaderChar"/>
    <w:rsid w:val="005D3614"/>
    <w:pPr>
      <w:tabs>
        <w:tab w:val="center" w:pos="4320"/>
        <w:tab w:val="right" w:pos="8640"/>
      </w:tabs>
    </w:pPr>
  </w:style>
  <w:style w:type="character" w:customStyle="1" w:styleId="HeaderChar">
    <w:name w:val="Header Char"/>
    <w:basedOn w:val="DefaultParagraphFont"/>
    <w:link w:val="Header"/>
    <w:rsid w:val="005D3614"/>
    <w:rPr>
      <w:sz w:val="24"/>
    </w:rPr>
  </w:style>
  <w:style w:type="paragraph" w:styleId="Footer">
    <w:name w:val="footer"/>
    <w:basedOn w:val="Normal"/>
    <w:link w:val="FooterChar"/>
    <w:rsid w:val="005D3614"/>
    <w:pPr>
      <w:tabs>
        <w:tab w:val="center" w:pos="4320"/>
        <w:tab w:val="right" w:pos="8640"/>
      </w:tabs>
    </w:pPr>
  </w:style>
  <w:style w:type="character" w:customStyle="1" w:styleId="FooterChar">
    <w:name w:val="Footer Char"/>
    <w:basedOn w:val="DefaultParagraphFont"/>
    <w:link w:val="Footer"/>
    <w:rsid w:val="005D3614"/>
    <w:rPr>
      <w:sz w:val="24"/>
    </w:rPr>
  </w:style>
  <w:style w:type="character" w:styleId="PageNumber">
    <w:name w:val="page number"/>
    <w:basedOn w:val="DefaultParagraphFont"/>
    <w:rsid w:val="00340266"/>
  </w:style>
  <w:style w:type="character" w:customStyle="1" w:styleId="Heading4Char">
    <w:name w:val="Heading 4 Char"/>
    <w:basedOn w:val="DefaultParagraphFont"/>
    <w:link w:val="Heading4"/>
    <w:rsid w:val="00872E49"/>
    <w:rPr>
      <w:rFonts w:ascii="Arial Unicode MS" w:eastAsia="Arial Unicode MS" w:hAnsi="Arial Unicode MS"/>
      <w:b/>
      <w:sz w:val="24"/>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hyperlink" Target="http://www.pedstest.com/ContactUs" TargetMode="External"/><Relationship Id="rId7"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29</Pages>
  <Words>7358</Words>
  <Characters>41942</Characters>
  <Application>Microsoft Macintosh Word</Application>
  <DocSecurity>0</DocSecurity>
  <Lines>349</Lines>
  <Paragraphs>83</Paragraphs>
  <ScaleCrop>false</ScaleCrop>
  <HeadingPairs>
    <vt:vector size="2" baseType="variant">
      <vt:variant>
        <vt:lpstr>Title</vt:lpstr>
      </vt:variant>
      <vt:variant>
        <vt:i4>1</vt:i4>
      </vt:variant>
    </vt:vector>
  </HeadingPairs>
  <TitlesOfParts>
    <vt:vector size="1" baseType="lpstr">
      <vt:lpstr>Article </vt:lpstr>
    </vt:vector>
  </TitlesOfParts>
  <Company>AAP</Company>
  <LinksUpToDate>false</LinksUpToDate>
  <CharactersWithSpaces>51507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dc:title>
  <dc:subject/>
  <dc:creator>AAP</dc:creator>
  <cp:keywords/>
  <dc:description/>
  <cp:lastModifiedBy>Frances Page Glascoe</cp:lastModifiedBy>
  <cp:revision>10</cp:revision>
  <cp:lastPrinted>2012-10-20T18:23:00Z</cp:lastPrinted>
  <dcterms:created xsi:type="dcterms:W3CDTF">2013-01-03T18:27:00Z</dcterms:created>
  <dcterms:modified xsi:type="dcterms:W3CDTF">2013-01-03T19:53:00Z</dcterms:modified>
</cp:coreProperties>
</file>